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D1445A" w:rsidTr="009C3542">
        <w:trPr>
          <w:trHeight w:val="397"/>
        </w:trPr>
        <w:tc>
          <w:tcPr>
            <w:tcW w:w="1949" w:type="pct"/>
          </w:tcPr>
          <w:p w:rsidR="00D1445A" w:rsidRPr="00383CEC" w:rsidRDefault="00025C14" w:rsidP="00186C2E">
            <w:pPr>
              <w:pStyle w:val="BgdV12P"/>
            </w:pPr>
            <w:r w:rsidRPr="00383CEC">
              <w:t>Briefe gegen das Vergessen</w:t>
            </w:r>
            <w:r w:rsidR="00D1445A" w:rsidRPr="00383CEC">
              <w:t xml:space="preserve"> - 1/3</w:t>
            </w:r>
          </w:p>
        </w:tc>
        <w:tc>
          <w:tcPr>
            <w:tcW w:w="3051" w:type="pct"/>
          </w:tcPr>
          <w:p w:rsidR="00D1445A" w:rsidRPr="00383CEC" w:rsidRDefault="00383CEC" w:rsidP="001877AE">
            <w:pPr>
              <w:pStyle w:val="MonatJahr12P"/>
            </w:pPr>
            <w:r w:rsidRPr="00383CEC">
              <w:t>Oktober 2017</w:t>
            </w:r>
          </w:p>
        </w:tc>
      </w:tr>
      <w:tr w:rsidR="008C3926" w:rsidRPr="00446E7B">
        <w:trPr>
          <w:trHeight w:val="583"/>
        </w:trPr>
        <w:tc>
          <w:tcPr>
            <w:tcW w:w="5000" w:type="pct"/>
            <w:gridSpan w:val="2"/>
            <w:vAlign w:val="bottom"/>
          </w:tcPr>
          <w:p w:rsidR="008C3926" w:rsidRPr="00323A58" w:rsidRDefault="002C6C3C" w:rsidP="002C6C3C">
            <w:pPr>
              <w:pStyle w:val="TITELTHEMEN24P"/>
            </w:pPr>
            <w:r>
              <w:t>Auch nach dem Tod ihres Ehemannes weiter unter</w:t>
            </w:r>
            <w:r w:rsidR="00323A58" w:rsidRPr="00323A58">
              <w:t xml:space="preserve"> Hausarrest</w:t>
            </w:r>
          </w:p>
        </w:tc>
      </w:tr>
      <w:tr w:rsidR="008C3926" w:rsidRPr="00446E7B">
        <w:trPr>
          <w:trHeight w:val="454"/>
        </w:trPr>
        <w:tc>
          <w:tcPr>
            <w:tcW w:w="5000" w:type="pct"/>
            <w:gridSpan w:val="2"/>
          </w:tcPr>
          <w:p w:rsidR="008C3926" w:rsidRPr="00383CEC" w:rsidRDefault="00383CEC" w:rsidP="0067489B">
            <w:pPr>
              <w:pStyle w:val="LAND14P"/>
            </w:pPr>
            <w:r w:rsidRPr="00383CEC">
              <w:t>China</w:t>
            </w:r>
          </w:p>
        </w:tc>
      </w:tr>
      <w:tr w:rsidR="008C3926" w:rsidRPr="00773FD2">
        <w:tc>
          <w:tcPr>
            <w:tcW w:w="5000" w:type="pct"/>
            <w:gridSpan w:val="2"/>
          </w:tcPr>
          <w:p w:rsidR="008C3926" w:rsidRPr="00383CEC" w:rsidRDefault="00383CEC" w:rsidP="008A4D9D">
            <w:pPr>
              <w:pStyle w:val="Namen9P"/>
              <w:rPr>
                <w:sz w:val="20"/>
              </w:rPr>
            </w:pPr>
            <w:r w:rsidRPr="00383CEC">
              <w:rPr>
                <w:sz w:val="20"/>
              </w:rPr>
              <w:t>Liu Xia</w:t>
            </w:r>
          </w:p>
        </w:tc>
      </w:tr>
    </w:tbl>
    <w:p w:rsidR="00976CEE" w:rsidRPr="00773FD2" w:rsidRDefault="00976CEE">
      <w:pPr>
        <w:rPr>
          <w:sz w:val="20"/>
        </w:rPr>
      </w:pPr>
    </w:p>
    <w:p w:rsidR="0061101C" w:rsidRPr="00773FD2" w:rsidRDefault="0061101C">
      <w:pPr>
        <w:rPr>
          <w:sz w:val="20"/>
        </w:rPr>
      </w:pPr>
    </w:p>
    <w:tbl>
      <w:tblPr>
        <w:tblW w:w="4963" w:type="pct"/>
        <w:tblLayout w:type="fixed"/>
        <w:tblLook w:val="01E0"/>
      </w:tblPr>
      <w:tblGrid>
        <w:gridCol w:w="10457"/>
      </w:tblGrid>
      <w:tr w:rsidR="008C3926" w:rsidRPr="00773FD2">
        <w:trPr>
          <w:cantSplit/>
        </w:trPr>
        <w:tc>
          <w:tcPr>
            <w:tcW w:w="5000" w:type="pct"/>
            <w:noWrap/>
          </w:tcPr>
          <w:p w:rsidR="00383CEC" w:rsidRPr="002C6C3C" w:rsidRDefault="00383CEC" w:rsidP="0017297E">
            <w:pPr>
              <w:pStyle w:val="Fallbeschrieb"/>
              <w:rPr>
                <w:sz w:val="20"/>
                <w:szCs w:val="20"/>
                <w:lang w:val="de-CH"/>
              </w:rPr>
            </w:pPr>
            <w:r w:rsidRPr="00786AC8">
              <w:rPr>
                <w:sz w:val="20"/>
                <w:szCs w:val="20"/>
                <w:lang w:val="de-CH"/>
              </w:rPr>
              <w:t xml:space="preserve">Die Künstlerin Liu Xia wird rechtswidrig in Hausarrest gehalten, seit ihr inzwischen verstorbener Mann Liu Xiaobo 2010 mit dem Friedensnobelpreis ausgezeichnet wurde. </w:t>
            </w:r>
            <w:r w:rsidRPr="002C6C3C">
              <w:rPr>
                <w:sz w:val="20"/>
                <w:szCs w:val="20"/>
                <w:lang w:val="de-CH"/>
              </w:rPr>
              <w:t>Seitdem kann sie nur noch eingeschränkt mit Familienangehörigen und Freund</w:t>
            </w:r>
            <w:r w:rsidR="0016244F" w:rsidRPr="002C6C3C">
              <w:rPr>
                <w:sz w:val="20"/>
                <w:szCs w:val="20"/>
                <w:lang w:val="de-CH"/>
              </w:rPr>
              <w:t>I</w:t>
            </w:r>
            <w:r w:rsidRPr="002C6C3C">
              <w:rPr>
                <w:sz w:val="20"/>
                <w:szCs w:val="20"/>
                <w:lang w:val="de-CH"/>
              </w:rPr>
              <w:t>nnen kommunizieren.</w:t>
            </w:r>
          </w:p>
          <w:p w:rsidR="00383CEC" w:rsidRPr="002C6C3C" w:rsidRDefault="00383CEC" w:rsidP="0017297E">
            <w:pPr>
              <w:pStyle w:val="Fallbeschrieb"/>
              <w:rPr>
                <w:sz w:val="20"/>
                <w:szCs w:val="20"/>
                <w:lang w:val="de-CH"/>
              </w:rPr>
            </w:pPr>
            <w:r w:rsidRPr="002C6C3C">
              <w:rPr>
                <w:sz w:val="20"/>
                <w:szCs w:val="20"/>
                <w:lang w:val="de-CH"/>
              </w:rPr>
              <w:t>Nachdem das Nobelpreiskomitee den Preisträger am 8. Oktober 2010 bekannt gegeben hatte, wurde Liu Xia von der Polizei in die Provinz Liaoning gebracht, um sie von den Medien fernzuhalten. Dort konnte sie am 10. Oktober 2010 Liu Xiaobo in der Haft besuchen. Anschlie</w:t>
            </w:r>
            <w:r w:rsidR="0016244F" w:rsidRPr="002C6C3C">
              <w:rPr>
                <w:sz w:val="20"/>
                <w:szCs w:val="20"/>
                <w:lang w:val="de-CH"/>
              </w:rPr>
              <w:t>ss</w:t>
            </w:r>
            <w:r w:rsidRPr="002C6C3C">
              <w:rPr>
                <w:sz w:val="20"/>
                <w:szCs w:val="20"/>
                <w:lang w:val="de-CH"/>
              </w:rPr>
              <w:t>end twitterte sie, dass ihr Mann unter Tränen seinen Friedensnobelpreis all den gewaltfreien Aktivist</w:t>
            </w:r>
            <w:r w:rsidR="0016244F" w:rsidRPr="002C6C3C">
              <w:rPr>
                <w:sz w:val="20"/>
                <w:szCs w:val="20"/>
                <w:lang w:val="de-CH"/>
              </w:rPr>
              <w:t>I</w:t>
            </w:r>
            <w:r w:rsidRPr="002C6C3C">
              <w:rPr>
                <w:sz w:val="20"/>
                <w:szCs w:val="20"/>
                <w:lang w:val="de-CH"/>
              </w:rPr>
              <w:t>nnen gewidmet habe, die sich für Frieden, Freiheit und Demokratie einsetzen. Am selben Tag wurde Liu Xia nach Peking zurückgebracht und konnte Liu Xiaobo bis zu seinem Tod am 13. Juli 2017 nur noch selten besuchen. Sie steht unter Hausarrest und wird rund um die Uhr überwacht.</w:t>
            </w:r>
          </w:p>
          <w:p w:rsidR="00383CEC" w:rsidRPr="002C6C3C" w:rsidRDefault="00383CEC" w:rsidP="0017297E">
            <w:pPr>
              <w:pStyle w:val="Fallbeschrieb"/>
              <w:rPr>
                <w:sz w:val="20"/>
                <w:szCs w:val="20"/>
                <w:lang w:val="de-CH"/>
              </w:rPr>
            </w:pPr>
            <w:r w:rsidRPr="002C6C3C">
              <w:rPr>
                <w:sz w:val="20"/>
                <w:szCs w:val="20"/>
                <w:lang w:val="de-CH"/>
              </w:rPr>
              <w:t>Im Januar 2014 hatte Liu Xia einen Herzinfarkt erlitten, die nötige Behandlung wurde ihr jedoch verweigert. Dazu kommen schwere Depressionen, die sich durch den Hausarrest sowie den Tod ihrer Eltern und ihres Ehemanns noch verschlimmern könnten.</w:t>
            </w:r>
          </w:p>
          <w:p w:rsidR="00383CEC" w:rsidRPr="004E2B5B" w:rsidRDefault="00383CEC" w:rsidP="0017297E">
            <w:pPr>
              <w:pStyle w:val="Fallbeschrieb"/>
              <w:rPr>
                <w:sz w:val="20"/>
                <w:szCs w:val="20"/>
                <w:lang w:val="de-CH"/>
              </w:rPr>
            </w:pPr>
            <w:r w:rsidRPr="002C6C3C">
              <w:rPr>
                <w:sz w:val="20"/>
                <w:szCs w:val="20"/>
                <w:lang w:val="de-CH"/>
              </w:rPr>
              <w:t xml:space="preserve">Seit der eilig organisierten Seebestattung ihres Ehemanns am 15. Juli 2017 besteht kein Kontakt mehr zu Liu Xia. Sie wurde nach Yunnan im Südwesten Chinas gebracht, wo sie weiterhin von Sicherheitskräften überwacht wird. </w:t>
            </w:r>
            <w:r w:rsidRPr="004E2B5B">
              <w:rPr>
                <w:sz w:val="20"/>
                <w:szCs w:val="20"/>
                <w:lang w:val="de-CH"/>
              </w:rPr>
              <w:t>Selbst ihre engsten Freund</w:t>
            </w:r>
            <w:r w:rsidR="0016244F" w:rsidRPr="004E2B5B">
              <w:rPr>
                <w:sz w:val="20"/>
                <w:szCs w:val="20"/>
                <w:lang w:val="de-CH"/>
              </w:rPr>
              <w:t>I</w:t>
            </w:r>
            <w:r w:rsidRPr="004E2B5B">
              <w:rPr>
                <w:sz w:val="20"/>
                <w:szCs w:val="20"/>
                <w:lang w:val="de-CH"/>
              </w:rPr>
              <w:t>nnen können sie nicht erreichen.</w:t>
            </w:r>
          </w:p>
          <w:p w:rsidR="00335099" w:rsidRPr="004E2B5B" w:rsidRDefault="00335099" w:rsidP="0017297E">
            <w:pPr>
              <w:pStyle w:val="Fallbeschrieb"/>
              <w:rPr>
                <w:sz w:val="20"/>
                <w:szCs w:val="20"/>
                <w:lang w:val="de-CH"/>
              </w:rPr>
            </w:pPr>
          </w:p>
          <w:p w:rsidR="00335099" w:rsidRPr="002C6C3C" w:rsidRDefault="00383CEC" w:rsidP="0017297E">
            <w:pPr>
              <w:pStyle w:val="Fallbeschrieb"/>
              <w:rPr>
                <w:sz w:val="20"/>
                <w:szCs w:val="20"/>
                <w:lang w:val="de-CH"/>
              </w:rPr>
            </w:pPr>
            <w:r w:rsidRPr="002C6C3C">
              <w:rPr>
                <w:sz w:val="20"/>
                <w:szCs w:val="20"/>
                <w:lang w:val="de-CH"/>
              </w:rPr>
              <w:t>Amnesty International schrieb am 10. August 2017 einen offenen Brief an Präsident Xi Jinping, dem eine von fast 70.000 Menschen unterzeichnete Petition beilag, in der die Aufhebung aller willkürlichen Einschränkungen</w:t>
            </w:r>
            <w:r w:rsidR="00335099" w:rsidRPr="002C6C3C">
              <w:rPr>
                <w:sz w:val="20"/>
                <w:szCs w:val="20"/>
                <w:lang w:val="de-CH"/>
              </w:rPr>
              <w:t xml:space="preserve"> gegen Liu Xia gefordert wurde.</w:t>
            </w:r>
          </w:p>
          <w:p w:rsidR="008C3926" w:rsidRPr="002C6C3C" w:rsidRDefault="00335099" w:rsidP="0017297E">
            <w:pPr>
              <w:pStyle w:val="Fallbeschrieb"/>
              <w:rPr>
                <w:sz w:val="20"/>
                <w:szCs w:val="20"/>
                <w:lang w:val="de-CH"/>
              </w:rPr>
            </w:pPr>
            <w:r w:rsidRPr="002C6C3C">
              <w:rPr>
                <w:sz w:val="20"/>
                <w:szCs w:val="20"/>
                <w:lang w:val="de-CH"/>
              </w:rPr>
              <w:t>Eine Woche später, a</w:t>
            </w:r>
            <w:r w:rsidR="00383CEC" w:rsidRPr="002C6C3C">
              <w:rPr>
                <w:sz w:val="20"/>
                <w:szCs w:val="20"/>
                <w:lang w:val="de-CH"/>
              </w:rPr>
              <w:t>m 18. August</w:t>
            </w:r>
            <w:r w:rsidRPr="002C6C3C">
              <w:rPr>
                <w:sz w:val="20"/>
                <w:szCs w:val="20"/>
                <w:lang w:val="de-CH"/>
              </w:rPr>
              <w:t>,</w:t>
            </w:r>
            <w:r w:rsidR="00383CEC" w:rsidRPr="002C6C3C">
              <w:rPr>
                <w:sz w:val="20"/>
                <w:szCs w:val="20"/>
                <w:lang w:val="de-CH"/>
              </w:rPr>
              <w:t xml:space="preserve"> wurde ein kurzes Video auf Youtube veröffentlicht, in dem Liu Xia versicherte, ihr gehe es besser und sie benötige Zeit zur Trauer. Ein später veröffentlichtes Video, das eine teilweise verdeckte Gestalt zeigte, die wie Liu Xia gekleidet war, löste Befürchtungen aus, die Videos könnten unter Zwang entstanden sein.</w:t>
            </w:r>
          </w:p>
        </w:tc>
      </w:tr>
    </w:tbl>
    <w:p w:rsidR="008C3926" w:rsidRPr="00773FD2" w:rsidRDefault="008C3926" w:rsidP="008C3926">
      <w:pPr>
        <w:tabs>
          <w:tab w:val="left" w:pos="6085"/>
        </w:tabs>
        <w:rPr>
          <w:sz w:val="20"/>
        </w:rPr>
      </w:pPr>
    </w:p>
    <w:p w:rsidR="00B44706" w:rsidRPr="00773FD2" w:rsidRDefault="00B44706" w:rsidP="008C3926">
      <w:pPr>
        <w:tabs>
          <w:tab w:val="left" w:pos="6085"/>
        </w:tabs>
        <w:rPr>
          <w:sz w:val="20"/>
        </w:rPr>
      </w:pPr>
    </w:p>
    <w:tbl>
      <w:tblPr>
        <w:tblW w:w="4963" w:type="pct"/>
        <w:tblLook w:val="01E0"/>
      </w:tblPr>
      <w:tblGrid>
        <w:gridCol w:w="10457"/>
      </w:tblGrid>
      <w:tr w:rsidR="00013213" w:rsidRPr="00773FD2" w:rsidTr="00013213">
        <w:trPr>
          <w:trHeight w:val="340"/>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1A7F68" w:rsidRPr="00773FD2" w:rsidTr="00982B54">
        <w:trPr>
          <w:trHeight w:val="149"/>
        </w:trPr>
        <w:tc>
          <w:tcPr>
            <w:tcW w:w="5000" w:type="pct"/>
          </w:tcPr>
          <w:p w:rsidR="001A7F68" w:rsidRPr="00773FD2" w:rsidRDefault="00383CEC" w:rsidP="004B15D3">
            <w:pPr>
              <w:pStyle w:val="BitteschreibenSie"/>
              <w:rPr>
                <w:sz w:val="20"/>
                <w:highlight w:val="yellow"/>
              </w:rPr>
            </w:pPr>
            <w:r w:rsidRPr="00383CEC">
              <w:rPr>
                <w:sz w:val="20"/>
              </w:rPr>
              <w:t xml:space="preserve">Bitte schreiben Sie höflich formulierte Briefe </w:t>
            </w:r>
            <w:r w:rsidR="0016244F" w:rsidRPr="00383CEC">
              <w:rPr>
                <w:sz w:val="20"/>
              </w:rPr>
              <w:t>in gutem Chinesis</w:t>
            </w:r>
            <w:r w:rsidR="0016244F">
              <w:rPr>
                <w:sz w:val="20"/>
              </w:rPr>
              <w:t xml:space="preserve">ch, Englisch oder auf Deutsch </w:t>
            </w:r>
            <w:r w:rsidRPr="0016244F">
              <w:rPr>
                <w:b/>
                <w:sz w:val="20"/>
              </w:rPr>
              <w:t>an den chinesischen Präsidenten</w:t>
            </w:r>
            <w:r w:rsidRPr="00383CEC">
              <w:rPr>
                <w:sz w:val="20"/>
              </w:rPr>
              <w:t xml:space="preserve"> und bitten Sie ihn, den rechtswidrigen Hausarrest und die Überwachung von Liu Xia zu beenden, Schikanierungen zu unterlassen und ihr zu erlauben, sich frei zu bewegen. Bitten Sie ihn zudem, entsprechend der UN-Erklärung zum Schutz von Menschenrechtsverteidiger</w:t>
            </w:r>
            <w:r w:rsidR="0016244F">
              <w:rPr>
                <w:sz w:val="20"/>
              </w:rPr>
              <w:t>I</w:t>
            </w:r>
            <w:r w:rsidRPr="00383CEC">
              <w:rPr>
                <w:sz w:val="20"/>
              </w:rPr>
              <w:t>nnen wirksame Ma</w:t>
            </w:r>
            <w:r w:rsidR="0016244F">
              <w:rPr>
                <w:sz w:val="20"/>
              </w:rPr>
              <w:t>ss</w:t>
            </w:r>
            <w:r w:rsidRPr="00383CEC">
              <w:rPr>
                <w:sz w:val="20"/>
              </w:rPr>
              <w:t>nahmen zu ergreifen, damit Liu Xia und alle anderen Menschenrechtler</w:t>
            </w:r>
            <w:r w:rsidR="0016244F">
              <w:rPr>
                <w:sz w:val="20"/>
              </w:rPr>
              <w:t>I</w:t>
            </w:r>
            <w:r w:rsidRPr="00383CEC">
              <w:rPr>
                <w:sz w:val="20"/>
              </w:rPr>
              <w:t>nnen ihre friedlichen Aktivitäten ohne Angst vor Schikane, Einschüchterung oder Inhaftierung ausüben können.</w:t>
            </w:r>
          </w:p>
        </w:tc>
      </w:tr>
      <w:tr w:rsidR="00CE1E16" w:rsidRPr="00773FD2" w:rsidTr="00982B54">
        <w:trPr>
          <w:trHeight w:val="149"/>
        </w:trPr>
        <w:tc>
          <w:tcPr>
            <w:tcW w:w="5000" w:type="pct"/>
          </w:tcPr>
          <w:p w:rsidR="00CE1E16" w:rsidRPr="00773FD2" w:rsidRDefault="00CE1E16" w:rsidP="004B15D3">
            <w:pPr>
              <w:pStyle w:val="BitteschreibenSie"/>
              <w:rPr>
                <w:sz w:val="20"/>
                <w:highlight w:val="yellow"/>
              </w:rPr>
            </w:pPr>
          </w:p>
        </w:tc>
      </w:tr>
      <w:tr w:rsidR="00CE1E16" w:rsidRPr="00773FD2" w:rsidTr="00982B54">
        <w:trPr>
          <w:trHeight w:val="149"/>
        </w:trPr>
        <w:tc>
          <w:tcPr>
            <w:tcW w:w="5000" w:type="pct"/>
          </w:tcPr>
          <w:p w:rsidR="00CE1E16" w:rsidRPr="002E1805" w:rsidRDefault="00CE1E16" w:rsidP="004B15D3">
            <w:pPr>
              <w:pStyle w:val="BitteschreibenSie"/>
              <w:rPr>
                <w:sz w:val="20"/>
              </w:rPr>
            </w:pPr>
            <w:r w:rsidRPr="002E1805">
              <w:rPr>
                <w:sz w:val="20"/>
              </w:rPr>
              <w:sym w:font="Wingdings" w:char="F0E0"/>
            </w:r>
            <w:r w:rsidRPr="002E1805">
              <w:rPr>
                <w:sz w:val="20"/>
              </w:rPr>
              <w:t xml:space="preserve"> </w:t>
            </w:r>
            <w:r w:rsidR="002E1805" w:rsidRPr="002E1805">
              <w:rPr>
                <w:sz w:val="20"/>
              </w:rPr>
              <w:t>Anrede: Your Excellency / Exzellenz</w:t>
            </w:r>
          </w:p>
        </w:tc>
      </w:tr>
      <w:tr w:rsidR="00982B54" w:rsidRPr="00773FD2" w:rsidTr="00982B54">
        <w:trPr>
          <w:trHeight w:val="138"/>
        </w:trPr>
        <w:tc>
          <w:tcPr>
            <w:tcW w:w="5000" w:type="pct"/>
          </w:tcPr>
          <w:p w:rsidR="00982B54" w:rsidRPr="00773FD2" w:rsidRDefault="00982B54" w:rsidP="004B15D3">
            <w:pPr>
              <w:pStyle w:val="BitteschreibenSie"/>
              <w:rPr>
                <w:sz w:val="20"/>
                <w:highlight w:val="yellow"/>
              </w:rPr>
            </w:pPr>
          </w:p>
        </w:tc>
      </w:tr>
      <w:tr w:rsidR="009E2DE1" w:rsidRPr="00B20943" w:rsidTr="009E2DE1">
        <w:tc>
          <w:tcPr>
            <w:tcW w:w="5000" w:type="pct"/>
          </w:tcPr>
          <w:p w:rsidR="009E2DE1" w:rsidRPr="00B20943" w:rsidRDefault="009E2DE1" w:rsidP="00B20943">
            <w:pPr>
              <w:pStyle w:val="BitteschreibenSie"/>
              <w:rPr>
                <w:sz w:val="20"/>
              </w:rPr>
            </w:pPr>
            <w:r w:rsidRPr="00B20943">
              <w:rPr>
                <w:sz w:val="20"/>
              </w:rPr>
              <w:sym w:font="Wingdings" w:char="F0E0"/>
            </w:r>
            <w:r w:rsidRPr="00B20943">
              <w:rPr>
                <w:sz w:val="20"/>
              </w:rPr>
              <w:t xml:space="preserve"> Einen fertigen </w:t>
            </w:r>
            <w:r w:rsidRPr="00B20943">
              <w:rPr>
                <w:b/>
                <w:sz w:val="20"/>
              </w:rPr>
              <w:t>Modellbrief auf Deutsch</w:t>
            </w:r>
            <w:r w:rsidRPr="00B20943">
              <w:rPr>
                <w:sz w:val="20"/>
              </w:rPr>
              <w:t xml:space="preserve"> zu diesem Fall finden Sie </w:t>
            </w:r>
            <w:r w:rsidRPr="00B20943">
              <w:rPr>
                <w:b/>
                <w:sz w:val="20"/>
              </w:rPr>
              <w:t>auf Seite 4.</w:t>
            </w:r>
          </w:p>
        </w:tc>
      </w:tr>
    </w:tbl>
    <w:p w:rsidR="009A178E" w:rsidRPr="00013213" w:rsidRDefault="009A178E" w:rsidP="008C3926">
      <w:pPr>
        <w:tabs>
          <w:tab w:val="left" w:pos="6085"/>
        </w:tabs>
        <w:rPr>
          <w:sz w:val="20"/>
          <w:szCs w:val="20"/>
        </w:rPr>
      </w:pPr>
    </w:p>
    <w:p w:rsidR="009A178E" w:rsidRPr="00013213" w:rsidRDefault="009A178E" w:rsidP="008C3926">
      <w:pPr>
        <w:tabs>
          <w:tab w:val="left" w:pos="6085"/>
        </w:tabs>
        <w:rPr>
          <w:sz w:val="20"/>
          <w:szCs w:val="20"/>
        </w:rPr>
      </w:pPr>
    </w:p>
    <w:p w:rsidR="00B44706" w:rsidRPr="00013213" w:rsidRDefault="00004532" w:rsidP="008C3926">
      <w:pPr>
        <w:tabs>
          <w:tab w:val="left" w:pos="6085"/>
        </w:tabs>
        <w:rPr>
          <w:sz w:val="20"/>
          <w:szCs w:val="20"/>
        </w:rPr>
      </w:pPr>
      <w:r w:rsidRPr="00013213">
        <w:rPr>
          <w:rStyle w:val="Strong"/>
          <w:sz w:val="20"/>
          <w:szCs w:val="20"/>
        </w:rPr>
        <w:t xml:space="preserve">Porto: </w:t>
      </w:r>
      <w:r w:rsidRPr="00013213">
        <w:rPr>
          <w:sz w:val="20"/>
          <w:szCs w:val="20"/>
        </w:rPr>
        <w:t>Europa: CHF 1.50 / übrige Länder: CHF 2.00</w:t>
      </w:r>
    </w:p>
    <w:p w:rsidR="00004532" w:rsidRPr="00013213" w:rsidRDefault="00004532" w:rsidP="008C3926">
      <w:pPr>
        <w:tabs>
          <w:tab w:val="left" w:pos="6085"/>
        </w:tabs>
        <w:rPr>
          <w:sz w:val="20"/>
          <w:szCs w:val="20"/>
        </w:rPr>
      </w:pPr>
    </w:p>
    <w:tbl>
      <w:tblPr>
        <w:tblW w:w="4963" w:type="pct"/>
        <w:tblLook w:val="01E0"/>
      </w:tblPr>
      <w:tblGrid>
        <w:gridCol w:w="6902"/>
        <w:gridCol w:w="3555"/>
      </w:tblGrid>
      <w:tr w:rsidR="008C3926" w:rsidRPr="00773FD2" w:rsidTr="00013213">
        <w:trPr>
          <w:trHeight w:val="340"/>
        </w:trPr>
        <w:tc>
          <w:tcPr>
            <w:tcW w:w="3300" w:type="pct"/>
            <w:tcBorders>
              <w:left w:val="single" w:sz="2" w:space="0" w:color="auto"/>
              <w:right w:val="single" w:sz="2" w:space="0" w:color="auto"/>
            </w:tcBorders>
          </w:tcPr>
          <w:p w:rsidR="008C3926" w:rsidRPr="00773FD2" w:rsidRDefault="006244CF" w:rsidP="00254ED0">
            <w:pPr>
              <w:pStyle w:val="BriefvorschlagundForderungen"/>
              <w:rPr>
                <w:sz w:val="20"/>
              </w:rPr>
            </w:pPr>
            <w:r w:rsidRPr="00773FD2">
              <w:rPr>
                <w:sz w:val="20"/>
              </w:rPr>
              <w:t>Höflich formulierten</w:t>
            </w:r>
            <w:r w:rsidR="00A54A70" w:rsidRPr="00773FD2">
              <w:rPr>
                <w:sz w:val="20"/>
              </w:rPr>
              <w:t xml:space="preserve"> Brief</w:t>
            </w:r>
            <w:r w:rsidR="00254ED0" w:rsidRPr="00773FD2">
              <w:rPr>
                <w:sz w:val="20"/>
              </w:rPr>
              <w:t xml:space="preserve"> schicken </w:t>
            </w:r>
            <w:r w:rsidR="00A54A70" w:rsidRPr="00773FD2">
              <w:rPr>
                <w:sz w:val="20"/>
              </w:rPr>
              <w:t>an</w:t>
            </w:r>
          </w:p>
        </w:tc>
        <w:tc>
          <w:tcPr>
            <w:tcW w:w="1700" w:type="pct"/>
            <w:tcBorders>
              <w:left w:val="single" w:sz="2" w:space="0" w:color="auto"/>
            </w:tcBorders>
          </w:tcPr>
          <w:p w:rsidR="008C3926" w:rsidRPr="00773FD2" w:rsidRDefault="008C3926" w:rsidP="004B15D3">
            <w:pPr>
              <w:pStyle w:val="HflichformulierterBriefan"/>
              <w:rPr>
                <w:sz w:val="20"/>
              </w:rPr>
            </w:pPr>
            <w:r w:rsidRPr="00773FD2">
              <w:rPr>
                <w:sz w:val="20"/>
              </w:rPr>
              <w:t>Kopie an</w:t>
            </w:r>
          </w:p>
        </w:tc>
      </w:tr>
      <w:tr w:rsidR="0002057C" w:rsidRPr="002051FA" w:rsidTr="0002057C">
        <w:tc>
          <w:tcPr>
            <w:tcW w:w="3300" w:type="pct"/>
            <w:tcBorders>
              <w:left w:val="single" w:sz="2" w:space="0" w:color="auto"/>
              <w:right w:val="single" w:sz="2" w:space="0" w:color="auto"/>
            </w:tcBorders>
          </w:tcPr>
          <w:p w:rsidR="0002057C" w:rsidRPr="0017297E" w:rsidRDefault="0002057C" w:rsidP="00E33AEB">
            <w:pPr>
              <w:pStyle w:val="Adressen1-3"/>
              <w:rPr>
                <w:b w:val="0"/>
                <w:highlight w:val="yellow"/>
                <w:lang w:val="en-GB"/>
              </w:rPr>
            </w:pPr>
            <w:r w:rsidRPr="0017297E">
              <w:rPr>
                <w:b w:val="0"/>
                <w:lang w:val="en-GB"/>
              </w:rPr>
              <w:t xml:space="preserve">President Xi </w:t>
            </w:r>
            <w:proofErr w:type="spellStart"/>
            <w:r w:rsidRPr="0017297E">
              <w:rPr>
                <w:b w:val="0"/>
                <w:lang w:val="en-GB"/>
              </w:rPr>
              <w:t>Jinping</w:t>
            </w:r>
            <w:proofErr w:type="spellEnd"/>
            <w:r w:rsidRPr="0017297E">
              <w:rPr>
                <w:b w:val="0"/>
                <w:lang w:val="en-GB"/>
              </w:rPr>
              <w:t xml:space="preserve"> </w:t>
            </w:r>
            <w:r w:rsidRPr="0017297E">
              <w:rPr>
                <w:rFonts w:ascii="MS Gothic" w:eastAsia="MS Gothic" w:hAnsi="MS Gothic" w:cs="MS Gothic" w:hint="eastAsia"/>
                <w:b w:val="0"/>
              </w:rPr>
              <w:t>習近平</w:t>
            </w:r>
            <w:r w:rsidR="002E1805" w:rsidRPr="0017297E">
              <w:rPr>
                <w:b w:val="0"/>
                <w:lang w:val="en-GB"/>
              </w:rPr>
              <w:br/>
            </w:r>
            <w:r w:rsidRPr="0017297E">
              <w:rPr>
                <w:b w:val="0"/>
                <w:lang w:val="en-GB"/>
              </w:rPr>
              <w:t>The State Council General Office</w:t>
            </w:r>
            <w:r w:rsidR="002E1805" w:rsidRPr="0017297E">
              <w:rPr>
                <w:b w:val="0"/>
                <w:lang w:val="en-GB"/>
              </w:rPr>
              <w:br/>
            </w:r>
            <w:r w:rsidRPr="0017297E">
              <w:rPr>
                <w:b w:val="0"/>
                <w:lang w:val="en-GB"/>
              </w:rPr>
              <w:t xml:space="preserve">2 </w:t>
            </w:r>
            <w:proofErr w:type="spellStart"/>
            <w:r w:rsidRPr="0017297E">
              <w:rPr>
                <w:b w:val="0"/>
                <w:lang w:val="en-GB"/>
              </w:rPr>
              <w:t>Fuyoujie</w:t>
            </w:r>
            <w:proofErr w:type="spellEnd"/>
            <w:r w:rsidRPr="0017297E">
              <w:rPr>
                <w:b w:val="0"/>
                <w:lang w:val="en-GB"/>
              </w:rPr>
              <w:t xml:space="preserve">, </w:t>
            </w:r>
            <w:proofErr w:type="spellStart"/>
            <w:r w:rsidRPr="0017297E">
              <w:rPr>
                <w:b w:val="0"/>
                <w:lang w:val="en-GB"/>
              </w:rPr>
              <w:t>Xichengqu</w:t>
            </w:r>
            <w:proofErr w:type="spellEnd"/>
            <w:r w:rsidR="002E1805" w:rsidRPr="0017297E">
              <w:rPr>
                <w:b w:val="0"/>
                <w:lang w:val="en-GB"/>
              </w:rPr>
              <w:br/>
            </w:r>
            <w:proofErr w:type="spellStart"/>
            <w:r w:rsidRPr="0017297E">
              <w:rPr>
                <w:b w:val="0"/>
                <w:lang w:val="en-GB"/>
              </w:rPr>
              <w:t>Beijingshi</w:t>
            </w:r>
            <w:proofErr w:type="spellEnd"/>
            <w:r w:rsidRPr="0017297E">
              <w:rPr>
                <w:b w:val="0"/>
                <w:lang w:val="en-GB"/>
              </w:rPr>
              <w:t xml:space="preserve"> 100017</w:t>
            </w:r>
            <w:r w:rsidR="002E1805" w:rsidRPr="0017297E">
              <w:rPr>
                <w:b w:val="0"/>
                <w:lang w:val="en-GB"/>
              </w:rPr>
              <w:br/>
            </w:r>
            <w:r w:rsidRPr="0017297E">
              <w:rPr>
                <w:b w:val="0"/>
                <w:lang w:val="en-GB"/>
              </w:rPr>
              <w:t>C</w:t>
            </w:r>
            <w:r w:rsidR="002E1805" w:rsidRPr="0017297E">
              <w:rPr>
                <w:b w:val="0"/>
                <w:lang w:val="en-GB"/>
              </w:rPr>
              <w:t>hina</w:t>
            </w:r>
            <w:r w:rsidR="002E1805" w:rsidRPr="0017297E">
              <w:rPr>
                <w:b w:val="0"/>
                <w:lang w:val="en-GB"/>
              </w:rPr>
              <w:br/>
            </w:r>
            <w:r w:rsidR="002E1805" w:rsidRPr="0017297E">
              <w:rPr>
                <w:b w:val="0"/>
                <w:lang w:val="en-GB"/>
              </w:rPr>
              <w:br/>
            </w:r>
            <w:r w:rsidRPr="0017297E">
              <w:rPr>
                <w:b w:val="0"/>
                <w:lang w:val="en-GB"/>
              </w:rPr>
              <w:t>Fax: 00 86 – 10 62 38 10 25</w:t>
            </w:r>
            <w:r w:rsidR="002E1805" w:rsidRPr="0017297E">
              <w:rPr>
                <w:b w:val="0"/>
                <w:lang w:val="en-GB"/>
              </w:rPr>
              <w:br/>
            </w:r>
            <w:r w:rsidR="002E1805" w:rsidRPr="0017297E">
              <w:rPr>
                <w:b w:val="0"/>
                <w:lang w:val="en-GB"/>
              </w:rPr>
              <w:br/>
            </w:r>
            <w:proofErr w:type="spellStart"/>
            <w:r w:rsidRPr="0017297E">
              <w:rPr>
                <w:b w:val="0"/>
                <w:sz w:val="16"/>
                <w:lang w:val="en-GB"/>
              </w:rPr>
              <w:t>Anrede</w:t>
            </w:r>
            <w:proofErr w:type="spellEnd"/>
            <w:r w:rsidRPr="0017297E">
              <w:rPr>
                <w:b w:val="0"/>
                <w:sz w:val="16"/>
                <w:lang w:val="en-GB"/>
              </w:rPr>
              <w:t xml:space="preserve">: Your Excellency / </w:t>
            </w:r>
            <w:proofErr w:type="spellStart"/>
            <w:r w:rsidRPr="0017297E">
              <w:rPr>
                <w:b w:val="0"/>
                <w:sz w:val="16"/>
                <w:lang w:val="en-GB"/>
              </w:rPr>
              <w:t>Exzellenz</w:t>
            </w:r>
            <w:proofErr w:type="spellEnd"/>
          </w:p>
        </w:tc>
        <w:tc>
          <w:tcPr>
            <w:tcW w:w="1700" w:type="pct"/>
            <w:tcBorders>
              <w:left w:val="single" w:sz="2" w:space="0" w:color="auto"/>
            </w:tcBorders>
          </w:tcPr>
          <w:p w:rsidR="0002057C" w:rsidRPr="0017297E" w:rsidRDefault="002051FA" w:rsidP="00E33AEB">
            <w:pPr>
              <w:pStyle w:val="Adressen1-3"/>
              <w:rPr>
                <w:b w:val="0"/>
                <w:highlight w:val="yellow"/>
              </w:rPr>
            </w:pPr>
            <w:r w:rsidRPr="0017297E">
              <w:rPr>
                <w:b w:val="0"/>
              </w:rPr>
              <w:t>Botschaft der Volksrepublik China</w:t>
            </w:r>
            <w:r w:rsidR="002E1805" w:rsidRPr="0017297E">
              <w:rPr>
                <w:b w:val="0"/>
              </w:rPr>
              <w:br/>
            </w:r>
            <w:r w:rsidR="0002057C" w:rsidRPr="0017297E">
              <w:rPr>
                <w:b w:val="0"/>
              </w:rPr>
              <w:t>Kalcheggweg 10</w:t>
            </w:r>
            <w:r w:rsidR="002E1805" w:rsidRPr="0017297E">
              <w:rPr>
                <w:b w:val="0"/>
              </w:rPr>
              <w:br/>
            </w:r>
            <w:r w:rsidRPr="0017297E">
              <w:rPr>
                <w:b w:val="0"/>
              </w:rPr>
              <w:t>3006 Bern</w:t>
            </w:r>
            <w:r w:rsidR="002E1805" w:rsidRPr="0017297E">
              <w:rPr>
                <w:b w:val="0"/>
              </w:rPr>
              <w:br/>
            </w:r>
            <w:r w:rsidR="002E1805" w:rsidRPr="0017297E">
              <w:rPr>
                <w:b w:val="0"/>
              </w:rPr>
              <w:br/>
            </w:r>
            <w:r w:rsidR="0002057C" w:rsidRPr="0017297E">
              <w:rPr>
                <w:b w:val="0"/>
              </w:rPr>
              <w:t>Fax: 031 351 45 73</w:t>
            </w:r>
            <w:r w:rsidR="002E1805" w:rsidRPr="0017297E">
              <w:rPr>
                <w:b w:val="0"/>
              </w:rPr>
              <w:br/>
            </w:r>
            <w:r w:rsidR="0002057C" w:rsidRPr="0017297E">
              <w:rPr>
                <w:b w:val="0"/>
              </w:rPr>
              <w:t>E-</w:t>
            </w:r>
            <w:r w:rsidRPr="0017297E">
              <w:rPr>
                <w:b w:val="0"/>
              </w:rPr>
              <w:t>M</w:t>
            </w:r>
            <w:r w:rsidR="0002057C" w:rsidRPr="0017297E">
              <w:rPr>
                <w:b w:val="0"/>
              </w:rPr>
              <w:t xml:space="preserve">ail: </w:t>
            </w:r>
            <w:hyperlink r:id="rId7" w:history="1">
              <w:r w:rsidR="0002057C" w:rsidRPr="0017297E">
                <w:rPr>
                  <w:rStyle w:val="Hyperlink"/>
                  <w:b w:val="0"/>
                </w:rPr>
                <w:t>china-embassy@bluewin.ch</w:t>
              </w:r>
            </w:hyperlink>
            <w:r w:rsidR="0002057C" w:rsidRPr="0017297E">
              <w:rPr>
                <w:b w:val="0"/>
              </w:rPr>
              <w:t xml:space="preserve"> </w:t>
            </w:r>
          </w:p>
        </w:tc>
      </w:tr>
    </w:tbl>
    <w:p w:rsidR="00276417" w:rsidRPr="002051FA" w:rsidRDefault="00276417" w:rsidP="00B44706">
      <w:pPr>
        <w:rPr>
          <w:sz w:val="2"/>
          <w:szCs w:val="2"/>
        </w:rPr>
      </w:pPr>
    </w:p>
    <w:p w:rsidR="00107195" w:rsidRPr="002051FA" w:rsidRDefault="00107195" w:rsidP="00B44706">
      <w:pPr>
        <w:rPr>
          <w:sz w:val="2"/>
          <w:szCs w:val="2"/>
        </w:rPr>
        <w:sectPr w:rsidR="00107195" w:rsidRPr="002051FA" w:rsidSect="000C3A18">
          <w:headerReference w:type="even" r:id="rId8"/>
          <w:footerReference w:type="default" r:id="rId9"/>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D1445A" w:rsidTr="009C3542">
        <w:trPr>
          <w:trHeight w:val="397"/>
        </w:trPr>
        <w:tc>
          <w:tcPr>
            <w:tcW w:w="1935" w:type="pct"/>
          </w:tcPr>
          <w:p w:rsidR="00387FE5" w:rsidRPr="00383CEC" w:rsidRDefault="00387FE5" w:rsidP="00CC6921">
            <w:pPr>
              <w:pStyle w:val="BgdV12P"/>
            </w:pPr>
            <w:r w:rsidRPr="00383CEC">
              <w:lastRenderedPageBreak/>
              <w:t xml:space="preserve">Briefe gegen das Vergessen - </w:t>
            </w:r>
            <w:r w:rsidR="00C5556A" w:rsidRPr="00383CEC">
              <w:t>2</w:t>
            </w:r>
            <w:r w:rsidRPr="00383CEC">
              <w:t>/3</w:t>
            </w:r>
          </w:p>
        </w:tc>
        <w:tc>
          <w:tcPr>
            <w:tcW w:w="3065" w:type="pct"/>
          </w:tcPr>
          <w:p w:rsidR="00387FE5" w:rsidRPr="00383CEC" w:rsidRDefault="00383CEC" w:rsidP="00CC6921">
            <w:pPr>
              <w:pStyle w:val="MonatJahr12P"/>
            </w:pPr>
            <w:r w:rsidRPr="00383CEC">
              <w:t>Oktober 2017</w:t>
            </w:r>
          </w:p>
        </w:tc>
      </w:tr>
      <w:tr w:rsidR="00387FE5" w:rsidRPr="00446E7B" w:rsidTr="00095BA5">
        <w:trPr>
          <w:trHeight w:val="583"/>
        </w:trPr>
        <w:tc>
          <w:tcPr>
            <w:tcW w:w="5000" w:type="pct"/>
            <w:gridSpan w:val="2"/>
          </w:tcPr>
          <w:p w:rsidR="00387FE5" w:rsidRPr="00323A58" w:rsidRDefault="00323A58" w:rsidP="00095BA5">
            <w:pPr>
              <w:pStyle w:val="TITELTHEMEN24P"/>
            </w:pPr>
            <w:r w:rsidRPr="00323A58">
              <w:t>Die Umstände eines Todes bleiben ungeklärt</w:t>
            </w:r>
          </w:p>
        </w:tc>
      </w:tr>
      <w:tr w:rsidR="00387FE5" w:rsidRPr="00446E7B" w:rsidTr="00095BA5">
        <w:trPr>
          <w:trHeight w:val="454"/>
        </w:trPr>
        <w:tc>
          <w:tcPr>
            <w:tcW w:w="5000" w:type="pct"/>
            <w:gridSpan w:val="2"/>
          </w:tcPr>
          <w:p w:rsidR="00387FE5" w:rsidRPr="00383CEC" w:rsidRDefault="00383CEC" w:rsidP="00CC6921">
            <w:pPr>
              <w:pStyle w:val="LAND14P"/>
            </w:pPr>
            <w:r w:rsidRPr="00383CEC">
              <w:t>Nigeria</w:t>
            </w:r>
          </w:p>
        </w:tc>
      </w:tr>
      <w:tr w:rsidR="00387FE5" w:rsidRPr="00773FD2" w:rsidTr="00095BA5">
        <w:tc>
          <w:tcPr>
            <w:tcW w:w="5000" w:type="pct"/>
            <w:gridSpan w:val="2"/>
          </w:tcPr>
          <w:p w:rsidR="00387FE5" w:rsidRPr="00773FD2" w:rsidRDefault="00383CEC" w:rsidP="00CC6921">
            <w:pPr>
              <w:pStyle w:val="Namen9P"/>
              <w:rPr>
                <w:sz w:val="20"/>
                <w:highlight w:val="yellow"/>
              </w:rPr>
            </w:pPr>
            <w:r w:rsidRPr="00383CEC">
              <w:rPr>
                <w:sz w:val="20"/>
              </w:rPr>
              <w:t>Desmond Nunugwo</w:t>
            </w:r>
          </w:p>
        </w:tc>
      </w:tr>
    </w:tbl>
    <w:p w:rsidR="00387FE5" w:rsidRDefault="00387FE5" w:rsidP="00387FE5"/>
    <w:p w:rsidR="00A95895" w:rsidRPr="006359DB" w:rsidRDefault="00A95895" w:rsidP="00387FE5"/>
    <w:tbl>
      <w:tblPr>
        <w:tblW w:w="4963" w:type="pct"/>
        <w:tblLayout w:type="fixed"/>
        <w:tblLook w:val="01E0"/>
      </w:tblPr>
      <w:tblGrid>
        <w:gridCol w:w="10457"/>
      </w:tblGrid>
      <w:tr w:rsidR="00665289" w:rsidRPr="006359DB" w:rsidTr="009135E4">
        <w:trPr>
          <w:cantSplit/>
        </w:trPr>
        <w:tc>
          <w:tcPr>
            <w:tcW w:w="5000" w:type="pct"/>
            <w:noWrap/>
          </w:tcPr>
          <w:p w:rsidR="002C6C3C" w:rsidRPr="002C6C3C" w:rsidRDefault="002C6C3C" w:rsidP="002C6C3C">
            <w:pPr>
              <w:pStyle w:val="Fallbeschrieb"/>
              <w:rPr>
                <w:lang w:val="de-CH"/>
              </w:rPr>
            </w:pPr>
            <w:r w:rsidRPr="002C6C3C">
              <w:rPr>
                <w:lang w:val="de-CH"/>
              </w:rPr>
              <w:t xml:space="preserve">Desmond Nunugwo starb im Juni 2016 im Gewahrsam der Regierungsbehörde zur Strafverfolgung von Wirtschafts- und Finanzdelikten (Economic and Financial Crimes Commission – EFCC). Seine Familie erfuhr dies nur durch Medienberichte, die die EFCC veröffentlichte. Über die Umstände seines Todes ist nichts bekannt. Seit seinem Tod liegt sein Leichnam in der Gerichtsmedizin. Desmond Nunugwos Familie hat mehrfach um eine Untersuchung seines Todes gebeten. Im August 2016 schrieb sie an den Generalstaatsanwalt und bat ihn, die Ermittlungen zu übernehmen, weil sie nicht darauf vertraue, dass die Polizei diese unparteiisch durchführen würde. Obwohl der Generalstaatsanwalt im August 2016 anordnete, die nigerianische Polizei und eine andere Behörde solle den Tod untersuchen, ist dies bislang nicht geschehen. </w:t>
            </w:r>
          </w:p>
          <w:p w:rsidR="002C6C3C" w:rsidRPr="002C6C3C" w:rsidRDefault="002C6C3C" w:rsidP="002C6C3C">
            <w:pPr>
              <w:pStyle w:val="Fallbeschrieb"/>
              <w:rPr>
                <w:lang w:val="de-CH"/>
              </w:rPr>
            </w:pPr>
            <w:r w:rsidRPr="002C6C3C">
              <w:rPr>
                <w:lang w:val="de-CH"/>
              </w:rPr>
              <w:t>Die Polizei gibt ebenso wie die EFCC an, er sei eines natürlichen Todes gestorben. Die Familie hat darum gebeten, dass der Leichnam von Desmond Nunugwo von den Behörden freigegeben werde, damit sie ihn beerdigen könne, sobald die Ermittlungen abgeschlossen sind.</w:t>
            </w:r>
          </w:p>
          <w:p w:rsidR="00665289" w:rsidRPr="002C6C3C" w:rsidRDefault="002C6C3C" w:rsidP="002C6C3C">
            <w:pPr>
              <w:pStyle w:val="Fallbeschrieb"/>
              <w:rPr>
                <w:lang w:val="de-CH"/>
              </w:rPr>
            </w:pPr>
            <w:r w:rsidRPr="002C6C3C">
              <w:rPr>
                <w:lang w:val="de-CH"/>
              </w:rPr>
              <w:t>Desmond Nunugwo war leitender Beamter im Verteidigungsministerium. Am 9. Juni 2016 wurde er von Angehörigen der EFCC festgenommen. Es hiess, er sei wegen des Verdachts auf Betrug inhaftiert worden.</w:t>
            </w:r>
          </w:p>
        </w:tc>
      </w:tr>
    </w:tbl>
    <w:p w:rsidR="00665289" w:rsidRPr="006359DB" w:rsidRDefault="00665289" w:rsidP="00665289">
      <w:pPr>
        <w:tabs>
          <w:tab w:val="left" w:pos="6085"/>
        </w:tabs>
      </w:pPr>
    </w:p>
    <w:p w:rsidR="00665289" w:rsidRPr="006359DB" w:rsidRDefault="00665289" w:rsidP="00665289">
      <w:pPr>
        <w:tabs>
          <w:tab w:val="left" w:pos="6085"/>
        </w:tabs>
      </w:pPr>
    </w:p>
    <w:tbl>
      <w:tblPr>
        <w:tblW w:w="4963" w:type="pct"/>
        <w:tblLook w:val="01E0"/>
      </w:tblPr>
      <w:tblGrid>
        <w:gridCol w:w="10457"/>
      </w:tblGrid>
      <w:tr w:rsidR="00013213" w:rsidRPr="00773FD2" w:rsidTr="00C44F13">
        <w:trPr>
          <w:trHeight w:val="283"/>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665289" w:rsidRPr="006359DB" w:rsidTr="009135E4">
        <w:trPr>
          <w:trHeight w:val="149"/>
        </w:trPr>
        <w:tc>
          <w:tcPr>
            <w:tcW w:w="5000" w:type="pct"/>
          </w:tcPr>
          <w:p w:rsidR="00665289" w:rsidRPr="006359DB" w:rsidRDefault="00B9413A" w:rsidP="009135E4">
            <w:pPr>
              <w:pStyle w:val="BitteschreibenSie"/>
              <w:rPr>
                <w:highlight w:val="yellow"/>
              </w:rPr>
            </w:pPr>
            <w:r w:rsidRPr="006359DB">
              <w:t xml:space="preserve">Bitte schreiben Sie höflich formulierte Briefe </w:t>
            </w:r>
            <w:r w:rsidR="0016244F" w:rsidRPr="006359DB">
              <w:t xml:space="preserve">in gutem Englisch oder auf Deutsch </w:t>
            </w:r>
            <w:r w:rsidR="0016244F" w:rsidRPr="006359DB">
              <w:rPr>
                <w:b/>
              </w:rPr>
              <w:t>an</w:t>
            </w:r>
            <w:r w:rsidRPr="006359DB">
              <w:rPr>
                <w:b/>
              </w:rPr>
              <w:t xml:space="preserve"> den nigerianischen Polizeichef</w:t>
            </w:r>
            <w:r w:rsidRPr="006359DB">
              <w:t>, in denen Sie ihn bitten, ohne weitere Verzögerungen eine umfassende und unabhängige Untersuchung des Todes von Desmond Nunugwo einzuleiten und sicherzustellen, dass die Ergebnisse der Ermittlungen veröffentlicht werden und diejenigen, die unter Verdacht stehen, für seinen Tod verantwortlich zu sein, faire Verfahren vor ordentlichen Gerichte erhalten, ohne dass Todesurteile verhängt werden. Bitten Sie au</w:t>
            </w:r>
            <w:r w:rsidR="0016244F" w:rsidRPr="006359DB">
              <w:t>ss</w:t>
            </w:r>
            <w:r w:rsidRPr="006359DB">
              <w:t>erdem darum, dass der Familie von Desmond Nunugwo nach Abschluss der Ermittlungen der Leichnam zur Bestattung übergeben wird.</w:t>
            </w:r>
          </w:p>
        </w:tc>
      </w:tr>
      <w:tr w:rsidR="00CE1E16" w:rsidRPr="006359DB" w:rsidTr="009135E4">
        <w:trPr>
          <w:trHeight w:val="149"/>
        </w:trPr>
        <w:tc>
          <w:tcPr>
            <w:tcW w:w="5000" w:type="pct"/>
          </w:tcPr>
          <w:p w:rsidR="00CE1E16" w:rsidRPr="006359DB" w:rsidRDefault="00CE1E16" w:rsidP="009135E4">
            <w:pPr>
              <w:pStyle w:val="BitteschreibenSie"/>
              <w:rPr>
                <w:highlight w:val="yellow"/>
              </w:rPr>
            </w:pPr>
          </w:p>
        </w:tc>
      </w:tr>
      <w:tr w:rsidR="00AC6099" w:rsidRPr="00B20943" w:rsidTr="00164691">
        <w:tc>
          <w:tcPr>
            <w:tcW w:w="5000" w:type="pct"/>
          </w:tcPr>
          <w:p w:rsidR="00AC6099" w:rsidRPr="00B20943" w:rsidRDefault="00AC6099" w:rsidP="00B20943">
            <w:pPr>
              <w:pStyle w:val="BitteschreibenSie"/>
            </w:pPr>
            <w:r w:rsidRPr="00B20943">
              <w:sym w:font="Wingdings" w:char="F0E0"/>
            </w:r>
            <w:r w:rsidRPr="00B20943">
              <w:t xml:space="preserve"> Einen fertigen </w:t>
            </w:r>
            <w:r w:rsidRPr="00B20943">
              <w:rPr>
                <w:b/>
              </w:rPr>
              <w:t>Modellbrief auf Deutsch</w:t>
            </w:r>
            <w:r w:rsidRPr="00B20943">
              <w:t xml:space="preserve"> zu diesem Fall finden Sie </w:t>
            </w:r>
            <w:r w:rsidRPr="00B20943">
              <w:rPr>
                <w:b/>
              </w:rPr>
              <w:t>auf Seite 5.</w:t>
            </w:r>
          </w:p>
        </w:tc>
      </w:tr>
    </w:tbl>
    <w:p w:rsidR="00665289" w:rsidRPr="006359DB" w:rsidRDefault="00665289" w:rsidP="00665289">
      <w:pPr>
        <w:tabs>
          <w:tab w:val="left" w:pos="6085"/>
        </w:tabs>
        <w:rPr>
          <w:szCs w:val="20"/>
        </w:rPr>
      </w:pPr>
    </w:p>
    <w:p w:rsidR="006359DB" w:rsidRPr="006359DB" w:rsidRDefault="006359DB" w:rsidP="00665289">
      <w:pPr>
        <w:tabs>
          <w:tab w:val="left" w:pos="6085"/>
        </w:tabs>
        <w:rPr>
          <w:szCs w:val="20"/>
        </w:rPr>
      </w:pPr>
    </w:p>
    <w:tbl>
      <w:tblPr>
        <w:tblW w:w="4963" w:type="pct"/>
        <w:tblLook w:val="01E0"/>
      </w:tblPr>
      <w:tblGrid>
        <w:gridCol w:w="6912"/>
        <w:gridCol w:w="3545"/>
      </w:tblGrid>
      <w:tr w:rsidR="00E33AEB" w:rsidRPr="00224644" w:rsidTr="003F125B">
        <w:trPr>
          <w:trHeight w:val="283"/>
        </w:trPr>
        <w:tc>
          <w:tcPr>
            <w:tcW w:w="5000" w:type="pct"/>
            <w:gridSpan w:val="2"/>
            <w:tcBorders>
              <w:left w:val="single" w:sz="2" w:space="0" w:color="auto"/>
            </w:tcBorders>
          </w:tcPr>
          <w:p w:rsidR="00E33AEB" w:rsidRPr="00E33AEB" w:rsidRDefault="006806AD" w:rsidP="0063762F">
            <w:pPr>
              <w:pStyle w:val="Adressen1-3"/>
              <w:rPr>
                <w:szCs w:val="20"/>
                <w:highlight w:val="yellow"/>
              </w:rPr>
            </w:pPr>
            <w:r w:rsidRPr="00E33AEB">
              <w:t>HÖFLICH FORMULIERTEN BRIEF AN</w:t>
            </w:r>
            <w:r>
              <w:t xml:space="preserve"> DEN GENERALSINSPEKTOR DER POLIZEI</w:t>
            </w:r>
          </w:p>
        </w:tc>
      </w:tr>
      <w:tr w:rsidR="00E33AEB" w:rsidRPr="00B20943" w:rsidTr="003F125B">
        <w:tc>
          <w:tcPr>
            <w:tcW w:w="5000" w:type="pct"/>
            <w:gridSpan w:val="2"/>
            <w:tcBorders>
              <w:left w:val="single" w:sz="2" w:space="0" w:color="auto"/>
              <w:right w:val="dotted" w:sz="4" w:space="0" w:color="auto"/>
            </w:tcBorders>
          </w:tcPr>
          <w:p w:rsidR="00E33AEB" w:rsidRPr="0017297E" w:rsidRDefault="00E33AEB" w:rsidP="002C6C3C">
            <w:pPr>
              <w:pStyle w:val="Fallbeschrieb"/>
              <w:rPr>
                <w:b/>
              </w:rPr>
            </w:pPr>
            <w:r w:rsidRPr="0017297E">
              <w:t>Inspector General of Police</w:t>
            </w:r>
            <w:r w:rsidR="00A95895">
              <w:br/>
              <w:t xml:space="preserve">Ibrahim </w:t>
            </w:r>
            <w:proofErr w:type="spellStart"/>
            <w:r w:rsidR="00A95895">
              <w:t>Kpotum</w:t>
            </w:r>
            <w:proofErr w:type="spellEnd"/>
            <w:r w:rsidR="00A95895">
              <w:t xml:space="preserve"> </w:t>
            </w:r>
            <w:proofErr w:type="spellStart"/>
            <w:r w:rsidR="00A95895">
              <w:t>Idris</w:t>
            </w:r>
            <w:proofErr w:type="spellEnd"/>
            <w:r w:rsidR="00A95895">
              <w:br/>
            </w:r>
            <w:r w:rsidRPr="0017297E">
              <w:t xml:space="preserve">Nigeria Police Force Headquarters / Louis </w:t>
            </w:r>
            <w:proofErr w:type="spellStart"/>
            <w:r w:rsidRPr="0017297E">
              <w:t>Edet</w:t>
            </w:r>
            <w:proofErr w:type="spellEnd"/>
            <w:r w:rsidRPr="0017297E">
              <w:t xml:space="preserve"> House / </w:t>
            </w:r>
            <w:proofErr w:type="spellStart"/>
            <w:r w:rsidRPr="0017297E">
              <w:t>Shehu</w:t>
            </w:r>
            <w:proofErr w:type="spellEnd"/>
            <w:r w:rsidRPr="0017297E">
              <w:t xml:space="preserve"> </w:t>
            </w:r>
            <w:proofErr w:type="spellStart"/>
            <w:r w:rsidRPr="0017297E">
              <w:t>Shagari</w:t>
            </w:r>
            <w:proofErr w:type="spellEnd"/>
            <w:r w:rsidRPr="0017297E">
              <w:t xml:space="preserve"> Way / Abuja / Nigeria</w:t>
            </w:r>
            <w:r w:rsidRPr="0017297E">
              <w:br/>
            </w:r>
            <w:r w:rsidRPr="0017297E">
              <w:br/>
              <w:t>E-</w:t>
            </w:r>
            <w:r w:rsidR="002C6C3C">
              <w:t>M</w:t>
            </w:r>
            <w:r w:rsidRPr="0017297E">
              <w:t xml:space="preserve">ail : </w:t>
            </w:r>
            <w:hyperlink r:id="rId10" w:history="1">
              <w:r w:rsidRPr="0017297E">
                <w:rPr>
                  <w:rStyle w:val="Hyperlink"/>
                  <w:szCs w:val="20"/>
                </w:rPr>
                <w:t>igp@fib.gov.ng</w:t>
              </w:r>
            </w:hyperlink>
            <w:r w:rsidRPr="0017297E">
              <w:t xml:space="preserve"> </w:t>
            </w:r>
            <w:proofErr w:type="spellStart"/>
            <w:r w:rsidRPr="0017297E">
              <w:t>ou</w:t>
            </w:r>
            <w:proofErr w:type="spellEnd"/>
            <w:r w:rsidRPr="0017297E">
              <w:t xml:space="preserve"> </w:t>
            </w:r>
            <w:hyperlink r:id="rId11" w:history="1">
              <w:r w:rsidRPr="0017297E">
                <w:rPr>
                  <w:rStyle w:val="Hyperlink"/>
                  <w:szCs w:val="20"/>
                </w:rPr>
                <w:t>ingenpolsecabuja@npf.gov.ng</w:t>
              </w:r>
            </w:hyperlink>
            <w:r w:rsidRPr="0017297E">
              <w:t xml:space="preserve"> </w:t>
            </w:r>
            <w:r w:rsidRPr="0017297E">
              <w:rPr>
                <w:b/>
              </w:rPr>
              <w:br/>
            </w:r>
            <w:r w:rsidRPr="0017297E">
              <w:t>Twitter : @</w:t>
            </w:r>
            <w:proofErr w:type="spellStart"/>
            <w:r w:rsidRPr="0017297E">
              <w:t>Police_NG</w:t>
            </w:r>
            <w:proofErr w:type="spellEnd"/>
            <w:r w:rsidRPr="0017297E">
              <w:br/>
            </w:r>
            <w:r w:rsidRPr="0017297E">
              <w:br/>
            </w:r>
            <w:r w:rsidRPr="0017297E">
              <w:sym w:font="Wingdings" w:char="F0E0"/>
            </w:r>
            <w:r w:rsidRPr="0017297E">
              <w:t xml:space="preserve"> </w:t>
            </w:r>
            <w:proofErr w:type="spellStart"/>
            <w:r w:rsidR="006806AD" w:rsidRPr="0017297E">
              <w:t>Anrede</w:t>
            </w:r>
            <w:proofErr w:type="spellEnd"/>
            <w:r w:rsidRPr="0017297E">
              <w:t xml:space="preserve">: </w:t>
            </w:r>
            <w:r w:rsidR="006806AD" w:rsidRPr="0017297E">
              <w:t xml:space="preserve">Dear Sir / </w:t>
            </w:r>
            <w:proofErr w:type="spellStart"/>
            <w:r w:rsidR="006806AD" w:rsidRPr="0017297E">
              <w:t>Sehr</w:t>
            </w:r>
            <w:proofErr w:type="spellEnd"/>
            <w:r w:rsidR="006806AD" w:rsidRPr="0017297E">
              <w:t xml:space="preserve"> </w:t>
            </w:r>
            <w:proofErr w:type="spellStart"/>
            <w:r w:rsidR="006806AD" w:rsidRPr="0017297E">
              <w:t>geehrter</w:t>
            </w:r>
            <w:proofErr w:type="spellEnd"/>
            <w:r w:rsidR="006806AD" w:rsidRPr="0017297E">
              <w:t xml:space="preserve"> Herr </w:t>
            </w:r>
            <w:proofErr w:type="spellStart"/>
            <w:r w:rsidR="006806AD" w:rsidRPr="0017297E">
              <w:t>Kpotum</w:t>
            </w:r>
            <w:proofErr w:type="spellEnd"/>
            <w:r w:rsidR="006806AD" w:rsidRPr="0017297E">
              <w:t xml:space="preserve"> </w:t>
            </w:r>
            <w:proofErr w:type="spellStart"/>
            <w:r w:rsidR="006806AD" w:rsidRPr="0017297E">
              <w:t>Idris</w:t>
            </w:r>
            <w:proofErr w:type="spellEnd"/>
          </w:p>
        </w:tc>
      </w:tr>
      <w:tr w:rsidR="00E33AEB" w:rsidRPr="00B20943" w:rsidTr="003F125B">
        <w:tc>
          <w:tcPr>
            <w:tcW w:w="5000" w:type="pct"/>
            <w:gridSpan w:val="2"/>
            <w:tcBorders>
              <w:right w:val="dotted" w:sz="4" w:space="0" w:color="auto"/>
            </w:tcBorders>
          </w:tcPr>
          <w:p w:rsidR="00E33AEB" w:rsidRPr="007930DC" w:rsidRDefault="00E33AEB" w:rsidP="0017297E">
            <w:pPr>
              <w:pStyle w:val="Fallbeschrieb"/>
              <w:rPr>
                <w:highlight w:val="yellow"/>
              </w:rPr>
            </w:pPr>
          </w:p>
        </w:tc>
      </w:tr>
      <w:tr w:rsidR="00E33AEB" w:rsidRPr="00224644" w:rsidTr="003F125B">
        <w:trPr>
          <w:trHeight w:val="283"/>
        </w:trPr>
        <w:tc>
          <w:tcPr>
            <w:tcW w:w="5000" w:type="pct"/>
            <w:gridSpan w:val="2"/>
            <w:tcBorders>
              <w:left w:val="single" w:sz="2" w:space="0" w:color="auto"/>
              <w:right w:val="dotted" w:sz="4" w:space="0" w:color="auto"/>
            </w:tcBorders>
          </w:tcPr>
          <w:p w:rsidR="00E33AEB" w:rsidRPr="00786AC8" w:rsidRDefault="00E33AEB" w:rsidP="0017297E">
            <w:pPr>
              <w:pStyle w:val="Fallbeschrieb"/>
              <w:rPr>
                <w:b/>
                <w:sz w:val="20"/>
                <w:szCs w:val="20"/>
              </w:rPr>
            </w:pPr>
            <w:r w:rsidRPr="00786AC8">
              <w:rPr>
                <w:b/>
                <w:sz w:val="20"/>
                <w:szCs w:val="20"/>
              </w:rPr>
              <w:t>KOPIEN AN</w:t>
            </w:r>
          </w:p>
        </w:tc>
      </w:tr>
      <w:tr w:rsidR="00E33AEB" w:rsidRPr="00224644" w:rsidTr="00A95895">
        <w:tc>
          <w:tcPr>
            <w:tcW w:w="3305" w:type="pct"/>
            <w:tcBorders>
              <w:left w:val="single" w:sz="2" w:space="0" w:color="auto"/>
              <w:right w:val="dotted" w:sz="4" w:space="0" w:color="auto"/>
            </w:tcBorders>
          </w:tcPr>
          <w:p w:rsidR="00E33AEB" w:rsidRPr="002C6C3C" w:rsidRDefault="00E33AEB" w:rsidP="00A95895">
            <w:pPr>
              <w:pStyle w:val="Fallbeschrieb"/>
            </w:pPr>
            <w:r w:rsidRPr="002C6C3C">
              <w:t xml:space="preserve">Attorney General and Minister of Justice </w:t>
            </w:r>
            <w:r w:rsidRPr="002C6C3C">
              <w:rPr>
                <w:sz w:val="16"/>
              </w:rPr>
              <w:t>(</w:t>
            </w:r>
            <w:proofErr w:type="spellStart"/>
            <w:r w:rsidR="00987458" w:rsidRPr="002C6C3C">
              <w:rPr>
                <w:sz w:val="16"/>
              </w:rPr>
              <w:t>Generalstaatsanwalt</w:t>
            </w:r>
            <w:proofErr w:type="spellEnd"/>
            <w:r w:rsidR="00987458" w:rsidRPr="002C6C3C">
              <w:rPr>
                <w:sz w:val="16"/>
              </w:rPr>
              <w:t xml:space="preserve"> und </w:t>
            </w:r>
            <w:proofErr w:type="spellStart"/>
            <w:r w:rsidR="00987458" w:rsidRPr="002C6C3C">
              <w:rPr>
                <w:sz w:val="16"/>
              </w:rPr>
              <w:t>Justizminister</w:t>
            </w:r>
            <w:proofErr w:type="spellEnd"/>
            <w:r w:rsidRPr="002C6C3C">
              <w:rPr>
                <w:sz w:val="16"/>
              </w:rPr>
              <w:t>)</w:t>
            </w:r>
            <w:r w:rsidRPr="002C6C3C">
              <w:br/>
            </w:r>
            <w:proofErr w:type="spellStart"/>
            <w:r w:rsidRPr="002C6C3C">
              <w:t>Abubakar</w:t>
            </w:r>
            <w:proofErr w:type="spellEnd"/>
            <w:r w:rsidRPr="002C6C3C">
              <w:t xml:space="preserve"> </w:t>
            </w:r>
            <w:proofErr w:type="spellStart"/>
            <w:r w:rsidRPr="002C6C3C">
              <w:t>Malami</w:t>
            </w:r>
            <w:proofErr w:type="spellEnd"/>
            <w:r w:rsidR="00A95895" w:rsidRPr="002C6C3C">
              <w:t xml:space="preserve"> (SAN),</w:t>
            </w:r>
            <w:r w:rsidR="00A95895" w:rsidRPr="002C6C3C">
              <w:br/>
            </w:r>
            <w:proofErr w:type="spellStart"/>
            <w:r w:rsidRPr="002C6C3C">
              <w:t>Shehu</w:t>
            </w:r>
            <w:proofErr w:type="spellEnd"/>
            <w:r w:rsidRPr="002C6C3C">
              <w:t xml:space="preserve"> </w:t>
            </w:r>
            <w:proofErr w:type="spellStart"/>
            <w:r w:rsidRPr="002C6C3C">
              <w:t>Shagari</w:t>
            </w:r>
            <w:proofErr w:type="spellEnd"/>
            <w:r w:rsidRPr="002C6C3C">
              <w:t xml:space="preserve"> Way / Central Area / FCT Abuja / Nigeria</w:t>
            </w:r>
            <w:r w:rsidRPr="002C6C3C">
              <w:br/>
            </w:r>
            <w:r w:rsidRPr="002C6C3C">
              <w:br/>
              <w:t>Twitter : @</w:t>
            </w:r>
            <w:proofErr w:type="spellStart"/>
            <w:r w:rsidRPr="002C6C3C">
              <w:t>AbubakMalamiSAN</w:t>
            </w:r>
            <w:proofErr w:type="spellEnd"/>
            <w:r w:rsidRPr="002C6C3C">
              <w:t xml:space="preserve"> @</w:t>
            </w:r>
            <w:proofErr w:type="spellStart"/>
            <w:r w:rsidRPr="002C6C3C">
              <w:t>FedMinOfJustice</w:t>
            </w:r>
            <w:proofErr w:type="spellEnd"/>
          </w:p>
        </w:tc>
        <w:tc>
          <w:tcPr>
            <w:tcW w:w="1695" w:type="pct"/>
            <w:tcBorders>
              <w:left w:val="dotted" w:sz="4" w:space="0" w:color="auto"/>
              <w:right w:val="dotted" w:sz="4" w:space="0" w:color="auto"/>
            </w:tcBorders>
          </w:tcPr>
          <w:p w:rsidR="00E33AEB" w:rsidRPr="00A95895" w:rsidRDefault="00E33AEB" w:rsidP="00E33AEB">
            <w:pPr>
              <w:pStyle w:val="Adressen1-3"/>
              <w:rPr>
                <w:b w:val="0"/>
                <w:sz w:val="18"/>
                <w:szCs w:val="18"/>
                <w:highlight w:val="yellow"/>
              </w:rPr>
            </w:pPr>
            <w:r w:rsidRPr="00A95895">
              <w:rPr>
                <w:b w:val="0"/>
                <w:sz w:val="18"/>
                <w:szCs w:val="18"/>
              </w:rPr>
              <w:t>Botschaft der Repu</w:t>
            </w:r>
            <w:r w:rsidR="00A95895">
              <w:rPr>
                <w:b w:val="0"/>
                <w:sz w:val="18"/>
                <w:szCs w:val="18"/>
              </w:rPr>
              <w:t>blik Nigeria</w:t>
            </w:r>
            <w:r w:rsidR="00A95895">
              <w:rPr>
                <w:b w:val="0"/>
                <w:sz w:val="18"/>
                <w:szCs w:val="18"/>
              </w:rPr>
              <w:br/>
              <w:t>Zieglerstrasse 45,</w:t>
            </w:r>
            <w:r w:rsidRPr="00A95895">
              <w:rPr>
                <w:b w:val="0"/>
                <w:sz w:val="18"/>
                <w:szCs w:val="18"/>
              </w:rPr>
              <w:t xml:space="preserve"> Postfach</w:t>
            </w:r>
            <w:r w:rsidR="00A95895">
              <w:rPr>
                <w:b w:val="0"/>
                <w:sz w:val="18"/>
                <w:szCs w:val="18"/>
              </w:rPr>
              <w:t xml:space="preserve"> 574</w:t>
            </w:r>
            <w:r w:rsidR="00A95895">
              <w:rPr>
                <w:b w:val="0"/>
                <w:sz w:val="18"/>
                <w:szCs w:val="18"/>
              </w:rPr>
              <w:br/>
            </w:r>
            <w:r w:rsidRPr="00A95895">
              <w:rPr>
                <w:b w:val="0"/>
                <w:sz w:val="18"/>
                <w:szCs w:val="18"/>
              </w:rPr>
              <w:t>3000 Bern 14</w:t>
            </w:r>
            <w:r w:rsidRPr="00A95895">
              <w:rPr>
                <w:b w:val="0"/>
                <w:sz w:val="18"/>
                <w:szCs w:val="18"/>
              </w:rPr>
              <w:br/>
            </w:r>
            <w:r w:rsidRPr="00A95895">
              <w:rPr>
                <w:b w:val="0"/>
                <w:sz w:val="18"/>
                <w:szCs w:val="18"/>
              </w:rPr>
              <w:br/>
              <w:t>Fax: 031 384 26 26</w:t>
            </w:r>
            <w:r w:rsidRPr="00A95895">
              <w:rPr>
                <w:b w:val="0"/>
                <w:sz w:val="18"/>
                <w:szCs w:val="18"/>
              </w:rPr>
              <w:br/>
              <w:t xml:space="preserve">E-Mail: </w:t>
            </w:r>
            <w:hyperlink r:id="rId12" w:history="1">
              <w:r w:rsidRPr="00A95895">
                <w:rPr>
                  <w:rStyle w:val="Hyperlink"/>
                  <w:b w:val="0"/>
                  <w:sz w:val="18"/>
                  <w:szCs w:val="18"/>
                </w:rPr>
                <w:t>info@nigerianbern.org</w:t>
              </w:r>
            </w:hyperlink>
            <w:r w:rsidRPr="00A95895">
              <w:rPr>
                <w:b w:val="0"/>
                <w:sz w:val="18"/>
                <w:szCs w:val="18"/>
              </w:rPr>
              <w:t xml:space="preserve"> </w:t>
            </w:r>
          </w:p>
        </w:tc>
      </w:tr>
    </w:tbl>
    <w:p w:rsidR="00E33AEB" w:rsidRDefault="00E33AEB" w:rsidP="00E33AEB">
      <w:pPr>
        <w:tabs>
          <w:tab w:val="left" w:pos="6085"/>
        </w:tabs>
        <w:rPr>
          <w:szCs w:val="20"/>
        </w:rPr>
      </w:pPr>
    </w:p>
    <w:p w:rsidR="00E33AEB" w:rsidRPr="00476017" w:rsidRDefault="00E33AEB" w:rsidP="00E33AEB">
      <w:pPr>
        <w:tabs>
          <w:tab w:val="left" w:pos="6085"/>
        </w:tabs>
        <w:rPr>
          <w:szCs w:val="20"/>
        </w:rPr>
      </w:pPr>
    </w:p>
    <w:tbl>
      <w:tblPr>
        <w:tblW w:w="4963" w:type="pct"/>
        <w:tblLook w:val="01E0"/>
      </w:tblPr>
      <w:tblGrid>
        <w:gridCol w:w="10457"/>
      </w:tblGrid>
      <w:tr w:rsidR="00E33AEB" w:rsidRPr="00224644" w:rsidTr="003F125B">
        <w:trPr>
          <w:trHeight w:val="283"/>
        </w:trPr>
        <w:tc>
          <w:tcPr>
            <w:tcW w:w="5000" w:type="pct"/>
          </w:tcPr>
          <w:p w:rsidR="00E33AEB" w:rsidRPr="007930DC" w:rsidRDefault="006806AD" w:rsidP="003F125B">
            <w:pPr>
              <w:pStyle w:val="BriefvorschlagundForderungen"/>
              <w:rPr>
                <w:sz w:val="20"/>
                <w:szCs w:val="20"/>
              </w:rPr>
            </w:pPr>
            <w:r w:rsidRPr="007930DC">
              <w:rPr>
                <w:caps w:val="0"/>
                <w:sz w:val="20"/>
                <w:szCs w:val="20"/>
              </w:rPr>
              <w:t>SOLIDARITÄT</w:t>
            </w:r>
            <w:r w:rsidR="00A95895">
              <w:rPr>
                <w:caps w:val="0"/>
                <w:sz w:val="20"/>
                <w:szCs w:val="20"/>
              </w:rPr>
              <w:t>S</w:t>
            </w:r>
            <w:r w:rsidRPr="007930DC">
              <w:rPr>
                <w:caps w:val="0"/>
                <w:sz w:val="20"/>
                <w:szCs w:val="20"/>
              </w:rPr>
              <w:t>SCHREIBEN</w:t>
            </w:r>
          </w:p>
        </w:tc>
      </w:tr>
      <w:tr w:rsidR="00E33AEB" w:rsidRPr="00224644" w:rsidTr="003F125B">
        <w:trPr>
          <w:trHeight w:val="149"/>
        </w:trPr>
        <w:tc>
          <w:tcPr>
            <w:tcW w:w="5000" w:type="pct"/>
          </w:tcPr>
          <w:p w:rsidR="00E33AEB" w:rsidRPr="00A95895" w:rsidRDefault="00A95895" w:rsidP="0017297E">
            <w:pPr>
              <w:pStyle w:val="Fallbeschrieb"/>
              <w:rPr>
                <w:lang w:val="de-CH"/>
              </w:rPr>
            </w:pPr>
            <w:r w:rsidRPr="00A95895">
              <w:rPr>
                <w:lang w:val="de-CH"/>
              </w:rPr>
              <w:t>Sie können Solidarit</w:t>
            </w:r>
            <w:r>
              <w:rPr>
                <w:lang w:val="de-CH"/>
              </w:rPr>
              <w:t>ätsnachrichten an die Ehefrau von Desmond Nunugwo schreiben.</w:t>
            </w:r>
          </w:p>
          <w:p w:rsidR="00E33AEB" w:rsidRPr="00A95895" w:rsidRDefault="00A95895" w:rsidP="00A95895">
            <w:pPr>
              <w:pStyle w:val="Fallbeschrieb"/>
              <w:rPr>
                <w:lang w:val="de-CH"/>
              </w:rPr>
            </w:pPr>
            <w:r>
              <w:rPr>
                <w:u w:val="single"/>
                <w:lang w:val="de-CH"/>
              </w:rPr>
              <w:t>Textv</w:t>
            </w:r>
            <w:r w:rsidRPr="00A95895">
              <w:rPr>
                <w:u w:val="single"/>
                <w:lang w:val="de-CH"/>
              </w:rPr>
              <w:t>orschlag</w:t>
            </w:r>
            <w:r w:rsidR="00E33AEB" w:rsidRPr="00A95895">
              <w:rPr>
                <w:lang w:val="de-CH"/>
              </w:rPr>
              <w:t xml:space="preserve"> : </w:t>
            </w:r>
            <w:r>
              <w:rPr>
                <w:lang w:val="de-CH"/>
              </w:rPr>
              <w:t>Ich heisse</w:t>
            </w:r>
            <w:r w:rsidR="00E33AEB" w:rsidRPr="00A95895">
              <w:rPr>
                <w:lang w:val="de-CH"/>
              </w:rPr>
              <w:t xml:space="preserve"> [</w:t>
            </w:r>
            <w:r w:rsidRPr="00A95895">
              <w:rPr>
                <w:highlight w:val="yellow"/>
                <w:lang w:val="de-CH"/>
              </w:rPr>
              <w:t>Name</w:t>
            </w:r>
            <w:r w:rsidR="00E33AEB" w:rsidRPr="00A95895">
              <w:rPr>
                <w:lang w:val="de-CH"/>
              </w:rPr>
              <w:t xml:space="preserve">] </w:t>
            </w:r>
            <w:r>
              <w:rPr>
                <w:lang w:val="de-CH"/>
              </w:rPr>
              <w:t>und ich komme aus</w:t>
            </w:r>
            <w:r w:rsidR="00E33AEB" w:rsidRPr="00A95895">
              <w:rPr>
                <w:lang w:val="de-CH"/>
              </w:rPr>
              <w:t xml:space="preserve"> [</w:t>
            </w:r>
            <w:r w:rsidRPr="00A95895">
              <w:rPr>
                <w:highlight w:val="yellow"/>
                <w:lang w:val="de-CH"/>
              </w:rPr>
              <w:t>Land</w:t>
            </w:r>
            <w:r w:rsidR="00E33AEB" w:rsidRPr="00A95895">
              <w:rPr>
                <w:lang w:val="de-CH"/>
              </w:rPr>
              <w:t xml:space="preserve">]. </w:t>
            </w:r>
            <w:r w:rsidR="002C6C3C" w:rsidRPr="002C6C3C">
              <w:rPr>
                <w:lang w:val="de-CH"/>
              </w:rPr>
              <w:t>Ich möchte Ihnen meine Solidarität ausdrücken und hoffe, dass die Untersuchung um die Umstände des Todes Ihres Mannes unverzüglich durchgeführt wird und dass die verantwortlichen Personen vor Gericht gestellt werden.</w:t>
            </w:r>
          </w:p>
        </w:tc>
      </w:tr>
      <w:tr w:rsidR="00E33AEB" w:rsidRPr="00224644" w:rsidTr="003F125B">
        <w:trPr>
          <w:trHeight w:val="149"/>
        </w:trPr>
        <w:tc>
          <w:tcPr>
            <w:tcW w:w="5000" w:type="pct"/>
          </w:tcPr>
          <w:p w:rsidR="00E33AEB" w:rsidRPr="00A95895" w:rsidRDefault="00E33AEB" w:rsidP="0017297E">
            <w:pPr>
              <w:pStyle w:val="Fallbeschrieb"/>
              <w:rPr>
                <w:lang w:val="de-CH"/>
              </w:rPr>
            </w:pPr>
          </w:p>
        </w:tc>
      </w:tr>
      <w:tr w:rsidR="00E33AEB" w:rsidRPr="00224644" w:rsidTr="003F125B">
        <w:trPr>
          <w:trHeight w:val="149"/>
        </w:trPr>
        <w:tc>
          <w:tcPr>
            <w:tcW w:w="5000" w:type="pct"/>
          </w:tcPr>
          <w:p w:rsidR="00E33AEB" w:rsidRPr="0017297E" w:rsidRDefault="00E33AEB" w:rsidP="0017297E">
            <w:pPr>
              <w:pStyle w:val="Fallbeschrieb"/>
            </w:pPr>
            <w:r w:rsidRPr="0017297E">
              <w:t>Susanne Nunugwo / Block 3 Flat 1 / Philkruz Estate, Jabi / Abuja / Nigeria</w:t>
            </w:r>
          </w:p>
          <w:p w:rsidR="00E33AEB" w:rsidRPr="0017297E" w:rsidRDefault="00E33AEB" w:rsidP="0017297E">
            <w:pPr>
              <w:pStyle w:val="Fallbeschrieb"/>
            </w:pPr>
            <w:r w:rsidRPr="0017297E">
              <w:rPr>
                <w:szCs w:val="20"/>
              </w:rPr>
              <w:t>E-</w:t>
            </w:r>
            <w:r w:rsidR="006806AD" w:rsidRPr="0017297E">
              <w:rPr>
                <w:szCs w:val="20"/>
              </w:rPr>
              <w:t>M</w:t>
            </w:r>
            <w:r w:rsidRPr="0017297E">
              <w:rPr>
                <w:szCs w:val="20"/>
              </w:rPr>
              <w:t xml:space="preserve">ail: </w:t>
            </w:r>
            <w:hyperlink r:id="rId13" w:history="1">
              <w:r w:rsidRPr="0017297E">
                <w:rPr>
                  <w:rStyle w:val="Hyperlink"/>
                  <w:szCs w:val="20"/>
                </w:rPr>
                <w:t>susangabriel@gmail.com</w:t>
              </w:r>
            </w:hyperlink>
          </w:p>
        </w:tc>
      </w:tr>
    </w:tbl>
    <w:p w:rsidR="009A178E" w:rsidRPr="006359DB" w:rsidRDefault="009A178E" w:rsidP="00665289">
      <w:pPr>
        <w:tabs>
          <w:tab w:val="left" w:pos="6085"/>
        </w:tabs>
        <w:rPr>
          <w:szCs w:val="20"/>
        </w:rPr>
      </w:pPr>
    </w:p>
    <w:p w:rsidR="00665289" w:rsidRDefault="00004532" w:rsidP="00665289">
      <w:pPr>
        <w:tabs>
          <w:tab w:val="left" w:pos="6085"/>
        </w:tabs>
        <w:rPr>
          <w:szCs w:val="20"/>
        </w:rPr>
      </w:pPr>
      <w:r w:rsidRPr="006359DB">
        <w:rPr>
          <w:rStyle w:val="Strong"/>
          <w:szCs w:val="20"/>
        </w:rPr>
        <w:t xml:space="preserve">Porto: </w:t>
      </w:r>
      <w:r w:rsidRPr="006359DB">
        <w:rPr>
          <w:szCs w:val="20"/>
        </w:rPr>
        <w:t>Europa: CHF 1.50 / übrige Länder: CHF 2.00</w:t>
      </w:r>
    </w:p>
    <w:p w:rsidR="006359DB" w:rsidRPr="006359DB" w:rsidRDefault="006359DB" w:rsidP="00665289">
      <w:pPr>
        <w:tabs>
          <w:tab w:val="left" w:pos="6085"/>
        </w:tabs>
        <w:rPr>
          <w:szCs w:val="20"/>
        </w:rPr>
      </w:pPr>
    </w:p>
    <w:p w:rsidR="00387FE5" w:rsidRPr="00B44706" w:rsidRDefault="00387FE5" w:rsidP="00B44706">
      <w:pPr>
        <w:rPr>
          <w:sz w:val="2"/>
          <w:szCs w:val="2"/>
        </w:rPr>
      </w:pPr>
    </w:p>
    <w:p w:rsidR="00387FE5" w:rsidRPr="00B44706" w:rsidRDefault="00387FE5" w:rsidP="00B44706">
      <w:pPr>
        <w:rPr>
          <w:sz w:val="2"/>
          <w:szCs w:val="2"/>
        </w:rPr>
        <w:sectPr w:rsidR="00387FE5" w:rsidRPr="00B44706" w:rsidSect="000C3A18">
          <w:headerReference w:type="even" r:id="rId14"/>
          <w:headerReference w:type="default" r:id="rId15"/>
          <w:pgSz w:w="11907" w:h="16840" w:code="9"/>
          <w:pgMar w:top="794" w:right="794" w:bottom="794" w:left="794" w:header="720" w:footer="720" w:gutter="0"/>
          <w:cols w:space="708"/>
          <w:docGrid w:linePitch="360"/>
        </w:sectPr>
      </w:pPr>
    </w:p>
    <w:p w:rsidR="00387FE5" w:rsidRPr="0060540A" w:rsidRDefault="00387FE5" w:rsidP="0060540A">
      <w:pPr>
        <w:rPr>
          <w:sz w:val="2"/>
          <w:szCs w:val="2"/>
        </w:rPr>
      </w:pPr>
    </w:p>
    <w:tbl>
      <w:tblPr>
        <w:tblW w:w="4963" w:type="pct"/>
        <w:tblLook w:val="01E0"/>
      </w:tblPr>
      <w:tblGrid>
        <w:gridCol w:w="4076"/>
        <w:gridCol w:w="6381"/>
      </w:tblGrid>
      <w:tr w:rsidR="00387FE5" w:rsidRPr="00D1445A" w:rsidTr="009C3542">
        <w:trPr>
          <w:trHeight w:val="397"/>
        </w:trPr>
        <w:tc>
          <w:tcPr>
            <w:tcW w:w="1949" w:type="pct"/>
          </w:tcPr>
          <w:p w:rsidR="00387FE5" w:rsidRPr="00383CEC" w:rsidRDefault="00387FE5" w:rsidP="00CC6921">
            <w:pPr>
              <w:pStyle w:val="BgdV12P"/>
            </w:pPr>
            <w:r w:rsidRPr="00383CEC">
              <w:t xml:space="preserve">Briefe gegen das Vergessen - </w:t>
            </w:r>
            <w:r w:rsidR="00C5556A" w:rsidRPr="00383CEC">
              <w:t>3</w:t>
            </w:r>
            <w:r w:rsidRPr="00383CEC">
              <w:t>/3</w:t>
            </w:r>
          </w:p>
        </w:tc>
        <w:tc>
          <w:tcPr>
            <w:tcW w:w="3051" w:type="pct"/>
          </w:tcPr>
          <w:p w:rsidR="00387FE5" w:rsidRPr="00383CEC" w:rsidRDefault="00383CEC" w:rsidP="00CC6921">
            <w:pPr>
              <w:pStyle w:val="MonatJahr12P"/>
            </w:pPr>
            <w:r w:rsidRPr="00383CEC">
              <w:t>Oktober 2017</w:t>
            </w:r>
          </w:p>
        </w:tc>
      </w:tr>
      <w:tr w:rsidR="00387FE5" w:rsidRPr="00446E7B">
        <w:trPr>
          <w:trHeight w:val="583"/>
        </w:trPr>
        <w:tc>
          <w:tcPr>
            <w:tcW w:w="5000" w:type="pct"/>
            <w:gridSpan w:val="2"/>
            <w:vAlign w:val="bottom"/>
          </w:tcPr>
          <w:p w:rsidR="00387FE5" w:rsidRPr="00323A58" w:rsidRDefault="00323A58" w:rsidP="00095BA5">
            <w:pPr>
              <w:pStyle w:val="TITELTHEMEN24P"/>
            </w:pPr>
            <w:r w:rsidRPr="00323A58">
              <w:t>Folteropfer riskiert Todesstrafe</w:t>
            </w:r>
          </w:p>
        </w:tc>
      </w:tr>
      <w:tr w:rsidR="00387FE5" w:rsidRPr="00446E7B">
        <w:trPr>
          <w:trHeight w:val="454"/>
        </w:trPr>
        <w:tc>
          <w:tcPr>
            <w:tcW w:w="5000" w:type="pct"/>
            <w:gridSpan w:val="2"/>
          </w:tcPr>
          <w:p w:rsidR="00387FE5" w:rsidRPr="00383CEC" w:rsidRDefault="00383CEC" w:rsidP="00CC6921">
            <w:pPr>
              <w:pStyle w:val="LAND14P"/>
            </w:pPr>
            <w:r w:rsidRPr="00383CEC">
              <w:t>USA</w:t>
            </w:r>
            <w:r w:rsidR="00541B4E" w:rsidRPr="00541B4E">
              <w:rPr>
                <w:b w:val="0"/>
              </w:rPr>
              <w:t xml:space="preserve"> </w:t>
            </w:r>
            <w:r w:rsidR="00541B4E">
              <w:rPr>
                <w:b w:val="0"/>
              </w:rPr>
              <w:t>(</w:t>
            </w:r>
            <w:r w:rsidR="00541B4E" w:rsidRPr="00541B4E">
              <w:rPr>
                <w:b w:val="0"/>
              </w:rPr>
              <w:t>Guantánamo</w:t>
            </w:r>
            <w:r w:rsidR="00541B4E">
              <w:rPr>
                <w:b w:val="0"/>
              </w:rPr>
              <w:t>)</w:t>
            </w:r>
          </w:p>
        </w:tc>
      </w:tr>
      <w:tr w:rsidR="00387FE5" w:rsidRPr="00773FD2">
        <w:tc>
          <w:tcPr>
            <w:tcW w:w="5000" w:type="pct"/>
            <w:gridSpan w:val="2"/>
          </w:tcPr>
          <w:p w:rsidR="00387FE5" w:rsidRPr="00773FD2" w:rsidRDefault="00383CEC" w:rsidP="004E2B5B">
            <w:pPr>
              <w:pStyle w:val="Namen9P"/>
              <w:rPr>
                <w:sz w:val="20"/>
                <w:highlight w:val="yellow"/>
              </w:rPr>
            </w:pPr>
            <w:r w:rsidRPr="00383CEC">
              <w:rPr>
                <w:sz w:val="20"/>
              </w:rPr>
              <w:t>Ammar al</w:t>
            </w:r>
            <w:r w:rsidR="004E2B5B">
              <w:rPr>
                <w:sz w:val="20"/>
              </w:rPr>
              <w:t>-</w:t>
            </w:r>
            <w:r w:rsidRPr="00383CEC">
              <w:rPr>
                <w:sz w:val="20"/>
              </w:rPr>
              <w:t>Baluchi</w:t>
            </w:r>
          </w:p>
        </w:tc>
      </w:tr>
    </w:tbl>
    <w:p w:rsidR="00387FE5" w:rsidRPr="00773FD2" w:rsidRDefault="00387FE5" w:rsidP="00387FE5">
      <w:pPr>
        <w:rPr>
          <w:sz w:val="20"/>
        </w:rPr>
      </w:pPr>
    </w:p>
    <w:p w:rsidR="00387FE5" w:rsidRPr="00773FD2" w:rsidRDefault="00387FE5" w:rsidP="00387FE5">
      <w:pPr>
        <w:rPr>
          <w:sz w:val="20"/>
        </w:rPr>
      </w:pPr>
    </w:p>
    <w:tbl>
      <w:tblPr>
        <w:tblW w:w="4963" w:type="pct"/>
        <w:tblLayout w:type="fixed"/>
        <w:tblLook w:val="01E0"/>
      </w:tblPr>
      <w:tblGrid>
        <w:gridCol w:w="10457"/>
      </w:tblGrid>
      <w:tr w:rsidR="00665289" w:rsidRPr="00773FD2" w:rsidTr="009135E4">
        <w:trPr>
          <w:cantSplit/>
        </w:trPr>
        <w:tc>
          <w:tcPr>
            <w:tcW w:w="5000" w:type="pct"/>
            <w:noWrap/>
          </w:tcPr>
          <w:p w:rsidR="00383CEC" w:rsidRPr="002C6C3C" w:rsidRDefault="004E2B5B" w:rsidP="0017297E">
            <w:pPr>
              <w:pStyle w:val="Fallbeschrieb"/>
              <w:rPr>
                <w:sz w:val="20"/>
                <w:szCs w:val="20"/>
                <w:lang w:val="de-CH"/>
              </w:rPr>
            </w:pPr>
            <w:r>
              <w:rPr>
                <w:sz w:val="20"/>
                <w:szCs w:val="20"/>
                <w:lang w:val="de-CH"/>
              </w:rPr>
              <w:t>Ammar al-Baluchi</w:t>
            </w:r>
            <w:r w:rsidR="00383CEC" w:rsidRPr="0017297E">
              <w:rPr>
                <w:sz w:val="20"/>
                <w:szCs w:val="20"/>
                <w:lang w:val="de-CH"/>
              </w:rPr>
              <w:t xml:space="preserve"> soll auf dem US-Marinestützpunkt Guantánamo Bay ein Verfahren vor einer Militärkommission erhalten. </w:t>
            </w:r>
            <w:r w:rsidR="00383CEC" w:rsidRPr="002C6C3C">
              <w:rPr>
                <w:sz w:val="20"/>
                <w:szCs w:val="20"/>
                <w:lang w:val="de-CH"/>
              </w:rPr>
              <w:t xml:space="preserve">Ihm droht die Todesstrafe. Er wird beschuldigt, Männern Geld überwiesen zu haben, die später an den Anschlägen vom 11. September 2001 in den USA beteiligt waren. </w:t>
            </w:r>
            <w:r>
              <w:rPr>
                <w:sz w:val="20"/>
                <w:szCs w:val="20"/>
                <w:lang w:val="de-CH"/>
              </w:rPr>
              <w:t>Ammar al-Baluchi</w:t>
            </w:r>
            <w:r w:rsidR="00383CEC" w:rsidRPr="002C6C3C">
              <w:rPr>
                <w:sz w:val="20"/>
                <w:szCs w:val="20"/>
                <w:lang w:val="de-CH"/>
              </w:rPr>
              <w:t xml:space="preserve"> wurde von 2003 bis 2006 in geheimen CIA-Gefängnissen festgehalten, gefoltert und anderweitig misshandelt. Weder der genaue Haftort während der dreieinhalb Jahre in CIA-Gewahrsam noch das genaue Ausma</w:t>
            </w:r>
            <w:r w:rsidR="0016244F" w:rsidRPr="002C6C3C">
              <w:rPr>
                <w:sz w:val="20"/>
                <w:szCs w:val="20"/>
                <w:lang w:val="de-CH"/>
              </w:rPr>
              <w:t>ss</w:t>
            </w:r>
            <w:r w:rsidR="00383CEC" w:rsidRPr="002C6C3C">
              <w:rPr>
                <w:sz w:val="20"/>
                <w:szCs w:val="20"/>
                <w:lang w:val="de-CH"/>
              </w:rPr>
              <w:t xml:space="preserve"> der erlittenen Misshandlungen sind bekannt. Am 4. September 2006 wurde </w:t>
            </w:r>
            <w:r>
              <w:rPr>
                <w:sz w:val="20"/>
                <w:szCs w:val="20"/>
                <w:lang w:val="de-CH"/>
              </w:rPr>
              <w:t>Ammar al-Baluchi</w:t>
            </w:r>
            <w:r w:rsidR="00383CEC" w:rsidRPr="002C6C3C">
              <w:rPr>
                <w:sz w:val="20"/>
                <w:szCs w:val="20"/>
                <w:lang w:val="de-CH"/>
              </w:rPr>
              <w:t xml:space="preserve"> nach Guantánamo gebracht.</w:t>
            </w:r>
          </w:p>
          <w:p w:rsidR="00665289" w:rsidRPr="002C6C3C" w:rsidRDefault="00383CEC" w:rsidP="0017297E">
            <w:pPr>
              <w:pStyle w:val="Fallbeschrieb"/>
              <w:rPr>
                <w:sz w:val="20"/>
                <w:szCs w:val="20"/>
                <w:lang w:val="de-CH"/>
              </w:rPr>
            </w:pPr>
            <w:r w:rsidRPr="002C6C3C">
              <w:rPr>
                <w:sz w:val="20"/>
                <w:szCs w:val="20"/>
                <w:lang w:val="de-CH"/>
              </w:rPr>
              <w:t xml:space="preserve">Erst 2008 wurden </w:t>
            </w:r>
            <w:r w:rsidR="004E2B5B">
              <w:rPr>
                <w:sz w:val="20"/>
                <w:szCs w:val="20"/>
                <w:lang w:val="de-CH"/>
              </w:rPr>
              <w:t>Ammar al-Baluchi</w:t>
            </w:r>
            <w:r w:rsidRPr="002C6C3C">
              <w:rPr>
                <w:sz w:val="20"/>
                <w:szCs w:val="20"/>
                <w:lang w:val="de-CH"/>
              </w:rPr>
              <w:t xml:space="preserve"> und vier weitere Angeklagte auf der Grundlage des Gesetzes über Militärkommissionen von 2006 angeklagt. 2012 genehmigte die zuständige Behörde für Militärkommissionen der Staatsanwaltschaft, für alle fünf Angeklagten die Todesstrafe zu fordern. Die Eröffnung des Verfahrens gegen </w:t>
            </w:r>
            <w:r w:rsidR="004E2B5B">
              <w:rPr>
                <w:sz w:val="20"/>
                <w:szCs w:val="20"/>
                <w:lang w:val="de-CH"/>
              </w:rPr>
              <w:t>Ammar al-Baluchi</w:t>
            </w:r>
            <w:r w:rsidRPr="002C6C3C">
              <w:rPr>
                <w:sz w:val="20"/>
                <w:szCs w:val="20"/>
                <w:lang w:val="de-CH"/>
              </w:rPr>
              <w:t xml:space="preserve"> steht nach wie vor aus. Laut seiner Rechtsbeistände zeigt er Symptome eines Schädel-Hirn-Traumas und einer posttraumatischen Belastungsstörung, die auf die erlittene Folter zurückzuführen ist. Obwohl </w:t>
            </w:r>
            <w:r w:rsidR="004E2B5B">
              <w:rPr>
                <w:sz w:val="20"/>
                <w:szCs w:val="20"/>
                <w:lang w:val="de-CH"/>
              </w:rPr>
              <w:t>Ammar al-Baluchi</w:t>
            </w:r>
            <w:r w:rsidRPr="002C6C3C">
              <w:rPr>
                <w:sz w:val="20"/>
                <w:szCs w:val="20"/>
                <w:lang w:val="de-CH"/>
              </w:rPr>
              <w:t xml:space="preserve"> umfassende medizinische Untersuchungen und Behandlungen in Aussicht gestellt wurden, stehen diese </w:t>
            </w:r>
            <w:r w:rsidR="002C6C3C">
              <w:rPr>
                <w:sz w:val="20"/>
                <w:szCs w:val="20"/>
                <w:lang w:val="de-CH"/>
              </w:rPr>
              <w:t xml:space="preserve">immer </w:t>
            </w:r>
            <w:r w:rsidRPr="002C6C3C">
              <w:rPr>
                <w:sz w:val="20"/>
                <w:szCs w:val="20"/>
                <w:lang w:val="de-CH"/>
              </w:rPr>
              <w:t>noch aus. Aufgrund der erlittenen körperlichen Verletzungen und der psychischen Auswirkungen ist es ihm nicht möglich, seine Rechtsbeistände bei der Vorbereitung der Verteidigung zu unterstützen.</w:t>
            </w:r>
          </w:p>
        </w:tc>
      </w:tr>
    </w:tbl>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tbl>
      <w:tblPr>
        <w:tblW w:w="4963" w:type="pct"/>
        <w:tblLook w:val="01E0"/>
      </w:tblPr>
      <w:tblGrid>
        <w:gridCol w:w="10457"/>
      </w:tblGrid>
      <w:tr w:rsidR="00665289" w:rsidRPr="00773FD2" w:rsidTr="00013213">
        <w:trPr>
          <w:trHeight w:val="340"/>
        </w:trPr>
        <w:tc>
          <w:tcPr>
            <w:tcW w:w="5000" w:type="pct"/>
          </w:tcPr>
          <w:p w:rsidR="00665289" w:rsidRPr="00773FD2" w:rsidRDefault="00013213" w:rsidP="009135E4">
            <w:pPr>
              <w:pStyle w:val="BriefvorschlagundForderungen"/>
              <w:rPr>
                <w:sz w:val="20"/>
              </w:rPr>
            </w:pPr>
            <w:r>
              <w:rPr>
                <w:sz w:val="20"/>
              </w:rPr>
              <w:t>Empfohlene Aktionen</w:t>
            </w:r>
            <w:r w:rsidRPr="00773FD2">
              <w:rPr>
                <w:sz w:val="20"/>
              </w:rPr>
              <w:t xml:space="preserve"> </w:t>
            </w:r>
            <w:r>
              <w:rPr>
                <w:sz w:val="20"/>
              </w:rPr>
              <w:t xml:space="preserve">/ </w:t>
            </w:r>
            <w:r w:rsidR="00665289" w:rsidRPr="00773FD2">
              <w:rPr>
                <w:sz w:val="20"/>
              </w:rPr>
              <w:t>Forderungen auf deutsch</w:t>
            </w:r>
          </w:p>
        </w:tc>
      </w:tr>
      <w:tr w:rsidR="00665289" w:rsidRPr="00773FD2" w:rsidTr="009135E4">
        <w:trPr>
          <w:trHeight w:val="149"/>
        </w:trPr>
        <w:tc>
          <w:tcPr>
            <w:tcW w:w="5000" w:type="pct"/>
          </w:tcPr>
          <w:p w:rsidR="00665289" w:rsidRPr="00773FD2" w:rsidRDefault="00B9413A" w:rsidP="009135E4">
            <w:pPr>
              <w:pStyle w:val="BitteschreibenSie"/>
              <w:rPr>
                <w:sz w:val="20"/>
                <w:highlight w:val="yellow"/>
              </w:rPr>
            </w:pPr>
            <w:r w:rsidRPr="00383CEC">
              <w:rPr>
                <w:sz w:val="20"/>
              </w:rPr>
              <w:t xml:space="preserve">Bitte schreiben Sie höflich formulierte Briefe </w:t>
            </w:r>
            <w:r w:rsidR="0016244F" w:rsidRPr="00383CEC">
              <w:rPr>
                <w:sz w:val="20"/>
              </w:rPr>
              <w:t xml:space="preserve">in gutem Englisch oder auf Deutsch </w:t>
            </w:r>
            <w:r w:rsidRPr="0016244F">
              <w:rPr>
                <w:b/>
                <w:sz w:val="20"/>
              </w:rPr>
              <w:t xml:space="preserve">an den US-Verteidigungsminister </w:t>
            </w:r>
            <w:r w:rsidRPr="00383CEC">
              <w:rPr>
                <w:sz w:val="20"/>
              </w:rPr>
              <w:t xml:space="preserve">und drücken Sie Ihre Sorge darüber aus, dass für </w:t>
            </w:r>
            <w:r w:rsidR="004E2B5B">
              <w:rPr>
                <w:sz w:val="20"/>
              </w:rPr>
              <w:t>Ammar al-Baluchi</w:t>
            </w:r>
            <w:r w:rsidRPr="00383CEC">
              <w:rPr>
                <w:sz w:val="20"/>
              </w:rPr>
              <w:t xml:space="preserve"> und die anderen vier Angeklagten die Todesstrafe gefordert wird. Machen Sie ihn darauf aufmerksam, dass nach dem Völkerrecht die Todesstrafe nur in einem Verfahren verhängt werden darf, dass den Standards für ein faires Verfahren entspricht und dass dies nicht auf die Verfahren vor Militärkommissionen zutrifft. Fordern Sie ihn dazu auf, den Fall vor einem US-Zivilgericht und nicht vor einer Militärkommission zu verhandeln und bei dem Strafma</w:t>
            </w:r>
            <w:r w:rsidR="0016244F">
              <w:rPr>
                <w:sz w:val="20"/>
              </w:rPr>
              <w:t>ss</w:t>
            </w:r>
            <w:r w:rsidRPr="00383CEC">
              <w:rPr>
                <w:sz w:val="20"/>
              </w:rPr>
              <w:t xml:space="preserve"> die Todesstrafe auszuschlie</w:t>
            </w:r>
            <w:r w:rsidR="0016244F">
              <w:rPr>
                <w:sz w:val="20"/>
              </w:rPr>
              <w:t>ss</w:t>
            </w:r>
            <w:r w:rsidRPr="00383CEC">
              <w:rPr>
                <w:sz w:val="20"/>
              </w:rPr>
              <w:t xml:space="preserve">en, egal vor welchem Gericht der Fall verhandelt wird. Bitten Sie ihn zudem, </w:t>
            </w:r>
            <w:r w:rsidR="004E2B5B">
              <w:rPr>
                <w:sz w:val="20"/>
              </w:rPr>
              <w:t>Ammar al-Baluchi</w:t>
            </w:r>
            <w:r w:rsidRPr="00383CEC">
              <w:rPr>
                <w:sz w:val="20"/>
              </w:rPr>
              <w:t xml:space="preserve"> umgehend eine umfassende medizinische Untersuchung und Versorgung zuteil werden zu lassen.</w:t>
            </w:r>
          </w:p>
        </w:tc>
      </w:tr>
      <w:tr w:rsidR="00CE1E16" w:rsidRPr="00773FD2" w:rsidTr="009135E4">
        <w:trPr>
          <w:trHeight w:val="149"/>
        </w:trPr>
        <w:tc>
          <w:tcPr>
            <w:tcW w:w="5000" w:type="pct"/>
          </w:tcPr>
          <w:p w:rsidR="00CE1E16" w:rsidRPr="00773FD2" w:rsidRDefault="00CE1E16" w:rsidP="009135E4">
            <w:pPr>
              <w:pStyle w:val="BitteschreibenSie"/>
              <w:rPr>
                <w:sz w:val="20"/>
                <w:highlight w:val="yellow"/>
              </w:rPr>
            </w:pPr>
          </w:p>
        </w:tc>
      </w:tr>
      <w:tr w:rsidR="00CE1E16" w:rsidRPr="00773FD2" w:rsidTr="009135E4">
        <w:trPr>
          <w:trHeight w:val="149"/>
        </w:trPr>
        <w:tc>
          <w:tcPr>
            <w:tcW w:w="5000" w:type="pct"/>
          </w:tcPr>
          <w:p w:rsidR="00CE1E16" w:rsidRPr="00985A30" w:rsidRDefault="00985A30" w:rsidP="009135E4">
            <w:pPr>
              <w:pStyle w:val="BitteschreibenSie"/>
              <w:rPr>
                <w:sz w:val="20"/>
              </w:rPr>
            </w:pPr>
            <w:r w:rsidRPr="00985A30">
              <w:rPr>
                <w:b/>
                <w:sz w:val="20"/>
              </w:rPr>
              <w:sym w:font="Wingdings" w:char="F0E0"/>
            </w:r>
            <w:r w:rsidRPr="00985A30">
              <w:rPr>
                <w:b/>
                <w:sz w:val="20"/>
              </w:rPr>
              <w:t xml:space="preserve"> </w:t>
            </w:r>
            <w:r w:rsidR="002E1805" w:rsidRPr="00985A30">
              <w:rPr>
                <w:sz w:val="20"/>
              </w:rPr>
              <w:t>Anrede: Dear Secretary of Defense / Sehr geehrter Herr Verteidigungsminister</w:t>
            </w:r>
          </w:p>
        </w:tc>
      </w:tr>
      <w:tr w:rsidR="00665289" w:rsidRPr="00773FD2" w:rsidTr="009135E4">
        <w:trPr>
          <w:trHeight w:val="138"/>
        </w:trPr>
        <w:tc>
          <w:tcPr>
            <w:tcW w:w="5000" w:type="pct"/>
          </w:tcPr>
          <w:p w:rsidR="00665289" w:rsidRPr="00773FD2" w:rsidRDefault="00665289" w:rsidP="009135E4">
            <w:pPr>
              <w:pStyle w:val="BitteschreibenSie"/>
              <w:rPr>
                <w:sz w:val="20"/>
                <w:highlight w:val="yellow"/>
              </w:rPr>
            </w:pPr>
          </w:p>
        </w:tc>
      </w:tr>
      <w:tr w:rsidR="00AC6099" w:rsidRPr="00B20943" w:rsidTr="00164691">
        <w:tc>
          <w:tcPr>
            <w:tcW w:w="5000" w:type="pct"/>
          </w:tcPr>
          <w:p w:rsidR="00AC6099" w:rsidRPr="00B20943" w:rsidRDefault="00985A30" w:rsidP="00B20943">
            <w:pPr>
              <w:pStyle w:val="BitteschreibenSie"/>
              <w:rPr>
                <w:sz w:val="20"/>
              </w:rPr>
            </w:pPr>
            <w:r w:rsidRPr="00B20943">
              <w:rPr>
                <w:b/>
                <w:sz w:val="20"/>
              </w:rPr>
              <w:sym w:font="Wingdings" w:char="F0E0"/>
            </w:r>
            <w:r w:rsidRPr="00B20943">
              <w:rPr>
                <w:b/>
                <w:sz w:val="20"/>
              </w:rPr>
              <w:t xml:space="preserve"> </w:t>
            </w:r>
            <w:r w:rsidR="00AC6099" w:rsidRPr="00B20943">
              <w:rPr>
                <w:sz w:val="20"/>
              </w:rPr>
              <w:t xml:space="preserve">Einen fertigen </w:t>
            </w:r>
            <w:r w:rsidR="00AC6099" w:rsidRPr="00B20943">
              <w:rPr>
                <w:b/>
                <w:sz w:val="20"/>
              </w:rPr>
              <w:t>Modellbrief auf Deutsch</w:t>
            </w:r>
            <w:r w:rsidR="00AC6099" w:rsidRPr="00B20943">
              <w:rPr>
                <w:sz w:val="20"/>
              </w:rPr>
              <w:t xml:space="preserve"> zu diesem Fall finden Sie </w:t>
            </w:r>
            <w:r w:rsidR="00AC6099" w:rsidRPr="00B20943">
              <w:rPr>
                <w:b/>
                <w:sz w:val="20"/>
              </w:rPr>
              <w:t>auf Seite 6.</w:t>
            </w:r>
          </w:p>
        </w:tc>
      </w:tr>
    </w:tbl>
    <w:p w:rsidR="00665289" w:rsidRPr="00013213" w:rsidRDefault="00665289" w:rsidP="00665289">
      <w:pPr>
        <w:tabs>
          <w:tab w:val="left" w:pos="6085"/>
        </w:tabs>
        <w:rPr>
          <w:sz w:val="20"/>
          <w:szCs w:val="20"/>
        </w:rPr>
      </w:pPr>
    </w:p>
    <w:p w:rsidR="009A178E" w:rsidRPr="00013213" w:rsidRDefault="009A178E" w:rsidP="00665289">
      <w:pPr>
        <w:tabs>
          <w:tab w:val="left" w:pos="6085"/>
        </w:tabs>
        <w:rPr>
          <w:sz w:val="20"/>
          <w:szCs w:val="20"/>
        </w:rPr>
      </w:pPr>
    </w:p>
    <w:p w:rsidR="00665289" w:rsidRPr="00013213" w:rsidRDefault="00985A30" w:rsidP="00665289">
      <w:pPr>
        <w:tabs>
          <w:tab w:val="left" w:pos="6085"/>
        </w:tabs>
        <w:rPr>
          <w:sz w:val="20"/>
          <w:szCs w:val="20"/>
        </w:rPr>
      </w:pPr>
      <w:r w:rsidRPr="00985A30">
        <w:rPr>
          <w:rStyle w:val="Strong"/>
          <w:sz w:val="20"/>
          <w:szCs w:val="20"/>
        </w:rPr>
        <w:sym w:font="Wingdings" w:char="F0E0"/>
      </w:r>
      <w:r>
        <w:rPr>
          <w:rStyle w:val="Strong"/>
          <w:sz w:val="20"/>
          <w:szCs w:val="20"/>
        </w:rPr>
        <w:t xml:space="preserve"> </w:t>
      </w:r>
      <w:r w:rsidR="00004532" w:rsidRPr="00013213">
        <w:rPr>
          <w:rStyle w:val="Strong"/>
          <w:sz w:val="20"/>
          <w:szCs w:val="20"/>
        </w:rPr>
        <w:t xml:space="preserve">Porto: </w:t>
      </w:r>
      <w:r w:rsidR="00004532" w:rsidRPr="00013213">
        <w:rPr>
          <w:sz w:val="20"/>
          <w:szCs w:val="20"/>
        </w:rPr>
        <w:t>Europa: CHF 1.50 / übrige Länder: CHF 2.00</w:t>
      </w:r>
    </w:p>
    <w:p w:rsidR="00004532" w:rsidRDefault="00004532" w:rsidP="00665289">
      <w:pPr>
        <w:tabs>
          <w:tab w:val="left" w:pos="6085"/>
        </w:tabs>
        <w:rPr>
          <w:sz w:val="20"/>
          <w:szCs w:val="20"/>
        </w:rPr>
      </w:pPr>
    </w:p>
    <w:p w:rsidR="00985A30" w:rsidRPr="00013213" w:rsidRDefault="00985A30" w:rsidP="00665289">
      <w:pPr>
        <w:tabs>
          <w:tab w:val="left" w:pos="6085"/>
        </w:tabs>
        <w:rPr>
          <w:sz w:val="20"/>
          <w:szCs w:val="20"/>
        </w:rPr>
      </w:pPr>
    </w:p>
    <w:tbl>
      <w:tblPr>
        <w:tblW w:w="4963" w:type="pct"/>
        <w:tblLook w:val="01E0"/>
      </w:tblPr>
      <w:tblGrid>
        <w:gridCol w:w="5921"/>
        <w:gridCol w:w="4536"/>
      </w:tblGrid>
      <w:tr w:rsidR="00665289" w:rsidRPr="00773FD2" w:rsidTr="002051FA">
        <w:trPr>
          <w:trHeight w:val="340"/>
        </w:trPr>
        <w:tc>
          <w:tcPr>
            <w:tcW w:w="2831" w:type="pct"/>
            <w:tcBorders>
              <w:left w:val="single" w:sz="2" w:space="0" w:color="auto"/>
              <w:right w:val="single" w:sz="2" w:space="0" w:color="auto"/>
            </w:tcBorders>
          </w:tcPr>
          <w:p w:rsidR="00665289" w:rsidRPr="00773FD2" w:rsidRDefault="00665289" w:rsidP="009135E4">
            <w:pPr>
              <w:pStyle w:val="BriefvorschlagundForderungen"/>
              <w:rPr>
                <w:sz w:val="20"/>
              </w:rPr>
            </w:pPr>
            <w:r w:rsidRPr="00773FD2">
              <w:rPr>
                <w:sz w:val="20"/>
              </w:rPr>
              <w:t>Höflich formulierten Brief schicken an</w:t>
            </w:r>
          </w:p>
        </w:tc>
        <w:tc>
          <w:tcPr>
            <w:tcW w:w="2169" w:type="pct"/>
            <w:tcBorders>
              <w:left w:val="single" w:sz="2" w:space="0" w:color="auto"/>
            </w:tcBorders>
          </w:tcPr>
          <w:p w:rsidR="00665289" w:rsidRPr="00773FD2" w:rsidRDefault="00665289" w:rsidP="009135E4">
            <w:pPr>
              <w:pStyle w:val="HflichformulierterBriefan"/>
              <w:rPr>
                <w:sz w:val="20"/>
              </w:rPr>
            </w:pPr>
            <w:r w:rsidRPr="00773FD2">
              <w:rPr>
                <w:sz w:val="20"/>
              </w:rPr>
              <w:t>Kopie an</w:t>
            </w:r>
          </w:p>
        </w:tc>
      </w:tr>
      <w:tr w:rsidR="0002057C" w:rsidRPr="00773FD2" w:rsidTr="002051FA">
        <w:tc>
          <w:tcPr>
            <w:tcW w:w="2831" w:type="pct"/>
            <w:tcBorders>
              <w:left w:val="single" w:sz="2" w:space="0" w:color="auto"/>
              <w:right w:val="single" w:sz="2" w:space="0" w:color="auto"/>
            </w:tcBorders>
          </w:tcPr>
          <w:p w:rsidR="002E1805" w:rsidRPr="002C6C3C" w:rsidRDefault="0002057C" w:rsidP="0017297E">
            <w:pPr>
              <w:pStyle w:val="Fallbeschrieb"/>
              <w:rPr>
                <w:lang w:val="de-CH"/>
              </w:rPr>
            </w:pPr>
            <w:r w:rsidRPr="002C6C3C">
              <w:rPr>
                <w:sz w:val="20"/>
                <w:szCs w:val="20"/>
                <w:lang w:val="de-CH"/>
              </w:rPr>
              <w:t>James Mattis</w:t>
            </w:r>
            <w:r w:rsidR="002E1805" w:rsidRPr="002C6C3C">
              <w:rPr>
                <w:sz w:val="20"/>
                <w:szCs w:val="20"/>
                <w:lang w:val="de-CH"/>
              </w:rPr>
              <w:br/>
            </w:r>
            <w:r w:rsidRPr="002C6C3C">
              <w:rPr>
                <w:sz w:val="20"/>
                <w:szCs w:val="20"/>
                <w:lang w:val="de-CH"/>
              </w:rPr>
              <w:t>Secretary of Defense</w:t>
            </w:r>
            <w:r w:rsidR="002E1805" w:rsidRPr="002C6C3C">
              <w:rPr>
                <w:sz w:val="20"/>
                <w:szCs w:val="20"/>
                <w:lang w:val="de-CH"/>
              </w:rPr>
              <w:br/>
            </w:r>
            <w:r w:rsidRPr="002C6C3C">
              <w:rPr>
                <w:sz w:val="20"/>
                <w:szCs w:val="20"/>
                <w:lang w:val="de-CH"/>
              </w:rPr>
              <w:t>1000 Defense Pentagon</w:t>
            </w:r>
            <w:r w:rsidR="002E1805" w:rsidRPr="002C6C3C">
              <w:rPr>
                <w:sz w:val="20"/>
                <w:szCs w:val="20"/>
                <w:lang w:val="de-CH"/>
              </w:rPr>
              <w:br/>
            </w:r>
            <w:r w:rsidRPr="002C6C3C">
              <w:rPr>
                <w:sz w:val="20"/>
                <w:szCs w:val="20"/>
                <w:lang w:val="de-CH"/>
              </w:rPr>
              <w:t>Washington D.C., 20301-1000</w:t>
            </w:r>
            <w:r w:rsidR="002E1805" w:rsidRPr="002C6C3C">
              <w:rPr>
                <w:sz w:val="20"/>
                <w:szCs w:val="20"/>
                <w:lang w:val="de-CH"/>
              </w:rPr>
              <w:br/>
            </w:r>
            <w:r w:rsidRPr="002C6C3C">
              <w:rPr>
                <w:sz w:val="20"/>
                <w:szCs w:val="20"/>
                <w:lang w:val="de-CH"/>
              </w:rPr>
              <w:t>USA</w:t>
            </w:r>
            <w:r w:rsidR="002E1805" w:rsidRPr="002C6C3C">
              <w:rPr>
                <w:sz w:val="20"/>
                <w:szCs w:val="20"/>
                <w:lang w:val="de-CH"/>
              </w:rPr>
              <w:br/>
            </w:r>
            <w:r w:rsidR="002E1805" w:rsidRPr="002C6C3C">
              <w:rPr>
                <w:sz w:val="20"/>
                <w:szCs w:val="20"/>
                <w:lang w:val="de-CH"/>
              </w:rPr>
              <w:br/>
            </w:r>
            <w:r w:rsidRPr="002C6C3C">
              <w:rPr>
                <w:sz w:val="20"/>
                <w:szCs w:val="20"/>
                <w:lang w:val="de-CH"/>
              </w:rPr>
              <w:t>Fax: 00 1 – 70 35 71 89 51</w:t>
            </w:r>
            <w:r w:rsidR="002E1805" w:rsidRPr="002C6C3C">
              <w:rPr>
                <w:sz w:val="20"/>
                <w:szCs w:val="20"/>
                <w:lang w:val="de-CH"/>
              </w:rPr>
              <w:br/>
            </w:r>
            <w:r w:rsidRPr="002C6C3C">
              <w:rPr>
                <w:sz w:val="20"/>
                <w:szCs w:val="20"/>
                <w:lang w:val="de-CH"/>
              </w:rPr>
              <w:t xml:space="preserve">E-Mail </w:t>
            </w:r>
            <w:r w:rsidRPr="002C6C3C">
              <w:rPr>
                <w:sz w:val="16"/>
                <w:szCs w:val="20"/>
                <w:lang w:val="de-CH"/>
              </w:rPr>
              <w:t>über die Webpage</w:t>
            </w:r>
            <w:r w:rsidRPr="002C6C3C">
              <w:rPr>
                <w:sz w:val="20"/>
                <w:szCs w:val="20"/>
                <w:lang w:val="de-CH"/>
              </w:rPr>
              <w:t xml:space="preserve">: </w:t>
            </w:r>
            <w:hyperlink r:id="rId16" w:history="1">
              <w:r w:rsidRPr="002C6C3C">
                <w:rPr>
                  <w:rStyle w:val="Hyperlink"/>
                  <w:sz w:val="20"/>
                  <w:szCs w:val="20"/>
                  <w:lang w:val="de-CH"/>
                </w:rPr>
                <w:t>http://execsec.defense.gov/Contact-Us/</w:t>
              </w:r>
            </w:hyperlink>
            <w:r w:rsidRPr="002C6C3C">
              <w:rPr>
                <w:lang w:val="de-CH"/>
              </w:rPr>
              <w:t xml:space="preserve"> </w:t>
            </w:r>
            <w:r w:rsidR="002E1805" w:rsidRPr="002C6C3C">
              <w:rPr>
                <w:lang w:val="de-CH"/>
              </w:rPr>
              <w:br/>
            </w:r>
            <w:r w:rsidR="002E1805" w:rsidRPr="002C6C3C">
              <w:rPr>
                <w:lang w:val="de-CH"/>
              </w:rPr>
              <w:br/>
            </w:r>
            <w:r w:rsidR="002E1805" w:rsidRPr="002C6C3C">
              <w:rPr>
                <w:sz w:val="16"/>
                <w:lang w:val="de-CH"/>
              </w:rPr>
              <w:t>Anrede: Dear Secretary of Defense / Sehr geehrter Herr Verteidigungsminister</w:t>
            </w:r>
          </w:p>
        </w:tc>
        <w:tc>
          <w:tcPr>
            <w:tcW w:w="2169" w:type="pct"/>
            <w:tcBorders>
              <w:left w:val="single" w:sz="2" w:space="0" w:color="auto"/>
            </w:tcBorders>
          </w:tcPr>
          <w:p w:rsidR="0002057C" w:rsidRPr="00985A30" w:rsidRDefault="002051FA" w:rsidP="00E33AEB">
            <w:pPr>
              <w:pStyle w:val="Adressen1-3"/>
              <w:rPr>
                <w:b w:val="0"/>
                <w:highlight w:val="yellow"/>
              </w:rPr>
            </w:pPr>
            <w:r w:rsidRPr="00985A30">
              <w:rPr>
                <w:b w:val="0"/>
              </w:rPr>
              <w:t>Botschaft der Vereinigten Staaten von Amerika</w:t>
            </w:r>
            <w:r w:rsidR="002E1805" w:rsidRPr="00985A30">
              <w:rPr>
                <w:b w:val="0"/>
              </w:rPr>
              <w:br/>
            </w:r>
            <w:r w:rsidRPr="00985A30">
              <w:rPr>
                <w:b w:val="0"/>
              </w:rPr>
              <w:t>Sulgeneckstrasse 19</w:t>
            </w:r>
            <w:r w:rsidR="002E1805" w:rsidRPr="00985A30">
              <w:rPr>
                <w:b w:val="0"/>
              </w:rPr>
              <w:br/>
            </w:r>
            <w:r w:rsidRPr="00985A30">
              <w:rPr>
                <w:b w:val="0"/>
              </w:rPr>
              <w:t>Postfach</w:t>
            </w:r>
            <w:r w:rsidR="002E1805" w:rsidRPr="00985A30">
              <w:rPr>
                <w:b w:val="0"/>
              </w:rPr>
              <w:br/>
            </w:r>
            <w:r w:rsidRPr="00985A30">
              <w:rPr>
                <w:b w:val="0"/>
              </w:rPr>
              <w:t>3007 Bern</w:t>
            </w:r>
            <w:r w:rsidR="002E1805" w:rsidRPr="00985A30">
              <w:rPr>
                <w:b w:val="0"/>
              </w:rPr>
              <w:br/>
            </w:r>
            <w:r w:rsidR="002E1805" w:rsidRPr="00985A30">
              <w:rPr>
                <w:b w:val="0"/>
              </w:rPr>
              <w:br/>
            </w:r>
            <w:r w:rsidR="0002057C" w:rsidRPr="00985A30">
              <w:rPr>
                <w:b w:val="0"/>
              </w:rPr>
              <w:t>Fax : 031 357 73 20</w:t>
            </w:r>
            <w:r w:rsidR="002E1805" w:rsidRPr="00985A30">
              <w:rPr>
                <w:b w:val="0"/>
              </w:rPr>
              <w:br/>
            </w:r>
            <w:r w:rsidR="0002057C" w:rsidRPr="00985A30">
              <w:rPr>
                <w:b w:val="0"/>
              </w:rPr>
              <w:t>E-</w:t>
            </w:r>
            <w:r w:rsidRPr="00985A30">
              <w:rPr>
                <w:b w:val="0"/>
              </w:rPr>
              <w:t>M</w:t>
            </w:r>
            <w:r w:rsidR="0002057C" w:rsidRPr="00985A30">
              <w:rPr>
                <w:b w:val="0"/>
              </w:rPr>
              <w:t xml:space="preserve">ail: </w:t>
            </w:r>
            <w:hyperlink r:id="rId17" w:history="1">
              <w:r w:rsidR="0002057C" w:rsidRPr="00985A30">
                <w:rPr>
                  <w:rStyle w:val="Hyperlink"/>
                  <w:b w:val="0"/>
                </w:rPr>
                <w:t>BernPA@state.gov</w:t>
              </w:r>
            </w:hyperlink>
            <w:r w:rsidR="0002057C" w:rsidRPr="00985A30">
              <w:rPr>
                <w:b w:val="0"/>
              </w:rPr>
              <w:t xml:space="preserve"> </w:t>
            </w:r>
          </w:p>
        </w:tc>
      </w:tr>
    </w:tbl>
    <w:p w:rsidR="00C5556A" w:rsidRPr="00B44706" w:rsidRDefault="00C5556A" w:rsidP="00B44706">
      <w:pPr>
        <w:rPr>
          <w:sz w:val="2"/>
          <w:szCs w:val="2"/>
        </w:rPr>
      </w:pPr>
    </w:p>
    <w:p w:rsidR="00C5556A" w:rsidRPr="00B44706" w:rsidRDefault="00C5556A" w:rsidP="00B44706">
      <w:pPr>
        <w:rPr>
          <w:sz w:val="2"/>
          <w:szCs w:val="2"/>
        </w:rPr>
        <w:sectPr w:rsidR="00C5556A" w:rsidRPr="00B44706" w:rsidSect="000C3A18">
          <w:headerReference w:type="even" r:id="rId18"/>
          <w:headerReference w:type="default" r:id="rId19"/>
          <w:pgSz w:w="11907" w:h="16840" w:code="9"/>
          <w:pgMar w:top="794" w:right="794" w:bottom="794" w:left="794" w:header="720" w:footer="720" w:gutter="0"/>
          <w:cols w:space="708"/>
          <w:docGrid w:linePitch="360"/>
        </w:sectPr>
      </w:pPr>
    </w:p>
    <w:p w:rsidR="008B30EC" w:rsidRPr="00786AC8" w:rsidRDefault="008B30EC" w:rsidP="00A9605F">
      <w:pPr>
        <w:pStyle w:val="AbschnittBriefe"/>
        <w:rPr>
          <w:sz w:val="20"/>
          <w:szCs w:val="20"/>
        </w:rPr>
      </w:pPr>
    </w:p>
    <w:p w:rsidR="008B30EC" w:rsidRPr="00786AC8" w:rsidRDefault="008B30EC" w:rsidP="00A9605F">
      <w:pPr>
        <w:pStyle w:val="AbschnittBriefe"/>
        <w:rPr>
          <w:sz w:val="20"/>
          <w:szCs w:val="20"/>
        </w:rPr>
      </w:pPr>
    </w:p>
    <w:p w:rsidR="008B30EC" w:rsidRPr="00786AC8" w:rsidRDefault="008B30EC" w:rsidP="00A9605F">
      <w:pPr>
        <w:pStyle w:val="AbschnittBriefe"/>
        <w:rPr>
          <w:sz w:val="20"/>
          <w:szCs w:val="20"/>
        </w:rPr>
      </w:pPr>
    </w:p>
    <w:p w:rsidR="008B30EC" w:rsidRPr="00786AC8" w:rsidRDefault="008B30EC" w:rsidP="00A9605F">
      <w:pPr>
        <w:pStyle w:val="AbschnittBriefe"/>
        <w:rPr>
          <w:sz w:val="20"/>
          <w:szCs w:val="20"/>
        </w:rPr>
      </w:pPr>
    </w:p>
    <w:p w:rsidR="008B30EC" w:rsidRPr="00786AC8" w:rsidRDefault="008B30EC" w:rsidP="00A9605F">
      <w:pPr>
        <w:pStyle w:val="AbschnittBriefe"/>
        <w:rPr>
          <w:sz w:val="20"/>
          <w:szCs w:val="20"/>
        </w:rPr>
      </w:pPr>
    </w:p>
    <w:p w:rsidR="008B30EC" w:rsidRPr="00786AC8" w:rsidRDefault="008B30EC" w:rsidP="00A9605F">
      <w:pPr>
        <w:pStyle w:val="AbschnittBriefe"/>
        <w:rPr>
          <w:sz w:val="20"/>
          <w:szCs w:val="20"/>
        </w:rPr>
      </w:pPr>
    </w:p>
    <w:p w:rsidR="008B30EC" w:rsidRPr="00786AC8" w:rsidRDefault="0099010F" w:rsidP="00A9605F">
      <w:pPr>
        <w:pStyle w:val="AbschnittBriefe"/>
        <w:rPr>
          <w:sz w:val="20"/>
          <w:szCs w:val="20"/>
        </w:rPr>
      </w:pPr>
      <w:r>
        <w:rPr>
          <w:noProof/>
          <w:sz w:val="20"/>
          <w:szCs w:val="20"/>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786AC8" w:rsidRDefault="008B30EC" w:rsidP="00A9605F">
      <w:pPr>
        <w:pStyle w:val="AbschnittBriefe"/>
        <w:rPr>
          <w:sz w:val="20"/>
          <w:szCs w:val="20"/>
        </w:rPr>
      </w:pPr>
    </w:p>
    <w:p w:rsidR="008B30EC" w:rsidRPr="00786AC8" w:rsidRDefault="008B30EC" w:rsidP="00A9605F">
      <w:pPr>
        <w:pStyle w:val="AbschnittBriefe"/>
        <w:rPr>
          <w:sz w:val="20"/>
          <w:szCs w:val="20"/>
        </w:rPr>
      </w:pPr>
    </w:p>
    <w:p w:rsidR="008B30EC" w:rsidRPr="00786AC8" w:rsidRDefault="008B30EC" w:rsidP="00A9605F">
      <w:pPr>
        <w:pStyle w:val="AbschnittBriefe"/>
        <w:rPr>
          <w:sz w:val="20"/>
          <w:szCs w:val="20"/>
        </w:rPr>
      </w:pPr>
    </w:p>
    <w:p w:rsidR="008B30EC" w:rsidRPr="00786AC8" w:rsidRDefault="008B30EC" w:rsidP="00A9605F">
      <w:pPr>
        <w:pStyle w:val="AbschnittBriefe"/>
        <w:rPr>
          <w:sz w:val="20"/>
          <w:szCs w:val="20"/>
        </w:rPr>
      </w:pPr>
    </w:p>
    <w:p w:rsidR="008B30EC" w:rsidRPr="00786AC8" w:rsidRDefault="008B30EC" w:rsidP="00A9605F">
      <w:pPr>
        <w:pStyle w:val="AbschnittBriefe"/>
        <w:rPr>
          <w:sz w:val="20"/>
          <w:szCs w:val="20"/>
        </w:rPr>
      </w:pPr>
    </w:p>
    <w:p w:rsidR="008B30EC" w:rsidRPr="00786AC8" w:rsidRDefault="008B30EC" w:rsidP="00A9605F">
      <w:pPr>
        <w:pStyle w:val="AbschnittBriefe"/>
        <w:rPr>
          <w:sz w:val="20"/>
          <w:szCs w:val="20"/>
        </w:rPr>
      </w:pPr>
    </w:p>
    <w:p w:rsidR="008B30EC" w:rsidRPr="00786AC8" w:rsidRDefault="008B30EC" w:rsidP="00A9605F">
      <w:pPr>
        <w:pStyle w:val="AbschnittBriefe"/>
        <w:rPr>
          <w:sz w:val="20"/>
          <w:szCs w:val="20"/>
        </w:rPr>
      </w:pPr>
    </w:p>
    <w:p w:rsidR="00912546" w:rsidRDefault="00912546" w:rsidP="00A9605F">
      <w:pPr>
        <w:pStyle w:val="AbschnittBriefe"/>
        <w:rPr>
          <w:sz w:val="20"/>
          <w:szCs w:val="20"/>
        </w:rPr>
      </w:pPr>
    </w:p>
    <w:p w:rsidR="00786AC8" w:rsidRPr="00786AC8" w:rsidRDefault="00786AC8" w:rsidP="00A9605F">
      <w:pPr>
        <w:pStyle w:val="AbschnittBriefe"/>
        <w:rPr>
          <w:sz w:val="20"/>
          <w:szCs w:val="20"/>
        </w:rPr>
      </w:pPr>
    </w:p>
    <w:p w:rsidR="005470B5" w:rsidRPr="00786AC8" w:rsidRDefault="005470B5" w:rsidP="00A9605F">
      <w:pPr>
        <w:pStyle w:val="AbschnittBriefe"/>
        <w:rPr>
          <w:sz w:val="20"/>
          <w:szCs w:val="20"/>
        </w:rPr>
      </w:pPr>
    </w:p>
    <w:p w:rsidR="00912546" w:rsidRPr="00786AC8" w:rsidRDefault="00AA60F1" w:rsidP="00A9605F">
      <w:pPr>
        <w:pStyle w:val="AbschnittBriefe"/>
        <w:rPr>
          <w:sz w:val="20"/>
          <w:szCs w:val="20"/>
        </w:rPr>
      </w:pPr>
      <w:r w:rsidRPr="00786AC8">
        <w:rPr>
          <w:sz w:val="20"/>
          <w:szCs w:val="20"/>
        </w:rPr>
        <w:t xml:space="preserve">                                                                                                </w:t>
      </w:r>
      <w:r w:rsidR="009F212C" w:rsidRPr="00786AC8">
        <w:rPr>
          <w:sz w:val="20"/>
          <w:szCs w:val="20"/>
        </w:rPr>
        <w:t>Ort und Datum:</w:t>
      </w:r>
    </w:p>
    <w:p w:rsidR="0028252A" w:rsidRPr="00786AC8" w:rsidRDefault="0028252A" w:rsidP="00A9605F">
      <w:pPr>
        <w:pStyle w:val="AbschnittBriefe"/>
        <w:rPr>
          <w:sz w:val="20"/>
          <w:szCs w:val="20"/>
        </w:rPr>
      </w:pPr>
    </w:p>
    <w:p w:rsidR="00A331A8" w:rsidRDefault="00A331A8" w:rsidP="00A9605F">
      <w:pPr>
        <w:pStyle w:val="AbschnittBriefe"/>
        <w:rPr>
          <w:sz w:val="20"/>
          <w:szCs w:val="20"/>
        </w:rPr>
      </w:pPr>
    </w:p>
    <w:p w:rsidR="00786AC8" w:rsidRPr="00786AC8" w:rsidRDefault="00786AC8" w:rsidP="00A9605F">
      <w:pPr>
        <w:pStyle w:val="AbschnittBriefe"/>
        <w:rPr>
          <w:sz w:val="20"/>
          <w:szCs w:val="20"/>
        </w:rPr>
      </w:pPr>
    </w:p>
    <w:p w:rsidR="00371906" w:rsidRPr="00786AC8" w:rsidRDefault="00371906" w:rsidP="00A9605F">
      <w:pPr>
        <w:pStyle w:val="AbschnittBriefe"/>
        <w:rPr>
          <w:sz w:val="20"/>
          <w:szCs w:val="20"/>
        </w:rPr>
      </w:pPr>
    </w:p>
    <w:p w:rsidR="0028252A" w:rsidRPr="006D1E9C" w:rsidRDefault="0028252A" w:rsidP="006D1E9C">
      <w:pPr>
        <w:pStyle w:val="BetreffzeileBrief"/>
      </w:pPr>
      <w:r w:rsidRPr="00CF6876">
        <w:t>Betr</w:t>
      </w:r>
      <w:r w:rsidR="00CF6876" w:rsidRPr="00CF6876">
        <w:t>ifft</w:t>
      </w:r>
      <w:r w:rsidR="00B94F44">
        <w:t>:</w:t>
      </w:r>
      <w:r w:rsidR="00CF6876" w:rsidRPr="00CF6876">
        <w:t xml:space="preserve"> Liu Xia</w:t>
      </w:r>
    </w:p>
    <w:p w:rsidR="00912546" w:rsidRPr="00CF6876" w:rsidRDefault="00912546" w:rsidP="00A9605F">
      <w:pPr>
        <w:pStyle w:val="AbschnittBriefe"/>
        <w:rPr>
          <w:sz w:val="20"/>
        </w:rPr>
      </w:pPr>
    </w:p>
    <w:p w:rsidR="00CF6876" w:rsidRPr="00CF6876" w:rsidRDefault="0099010F" w:rsidP="00CF6876">
      <w:pPr>
        <w:pStyle w:val="AbschnittBriefe"/>
        <w:rPr>
          <w:sz w:val="20"/>
          <w:highlight w:val="yellow"/>
        </w:rPr>
      </w:pPr>
      <w:r w:rsidRPr="0099010F">
        <w:rPr>
          <w:noProof/>
          <w:sz w:val="20"/>
          <w:highlight w:val="yellow"/>
          <w:lang w:eastAsia="de-CH"/>
        </w:rPr>
        <w:pict>
          <v:shape id="_x0000_s1081" type="#_x0000_t202" style="position:absolute;margin-left:339.05pt;margin-top:144.45pt;width:177.1pt;height:94.75pt;z-index:251653632;mso-position-horizontal-relative:page;mso-position-vertical-relative:page" o:allowincell="f" o:allowoverlap="f" filled="f" stroked="f">
            <v:textbox style="mso-next-textbox:#_x0000_s1081" inset="0,0,0,0">
              <w:txbxContent>
                <w:p w:rsidR="00CF6876" w:rsidRPr="00B94F44" w:rsidRDefault="00CF6876" w:rsidP="00CF6876">
                  <w:pPr>
                    <w:rPr>
                      <w:sz w:val="20"/>
                      <w:szCs w:val="22"/>
                      <w:lang w:val="en-GB"/>
                    </w:rPr>
                  </w:pPr>
                  <w:r w:rsidRPr="00B94F44">
                    <w:rPr>
                      <w:sz w:val="20"/>
                      <w:szCs w:val="22"/>
                      <w:lang w:val="en-GB"/>
                    </w:rPr>
                    <w:t xml:space="preserve">President Xi </w:t>
                  </w:r>
                  <w:proofErr w:type="spellStart"/>
                  <w:r w:rsidRPr="00B94F44">
                    <w:rPr>
                      <w:sz w:val="20"/>
                      <w:szCs w:val="22"/>
                      <w:lang w:val="en-GB"/>
                    </w:rPr>
                    <w:t>Jinping</w:t>
                  </w:r>
                  <w:proofErr w:type="spellEnd"/>
                  <w:r w:rsidRPr="00B94F44">
                    <w:rPr>
                      <w:sz w:val="20"/>
                      <w:szCs w:val="22"/>
                      <w:lang w:val="en-GB"/>
                    </w:rPr>
                    <w:t xml:space="preserve"> </w:t>
                  </w:r>
                  <w:r w:rsidRPr="00B94F44">
                    <w:rPr>
                      <w:rFonts w:ascii="MS Gothic" w:eastAsia="MS Gothic" w:hAnsi="MS Gothic" w:cs="MS Gothic" w:hint="eastAsia"/>
                      <w:sz w:val="20"/>
                      <w:szCs w:val="22"/>
                    </w:rPr>
                    <w:t>習近平</w:t>
                  </w:r>
                </w:p>
                <w:p w:rsidR="00CF6876" w:rsidRPr="00B94F44" w:rsidRDefault="00CF6876" w:rsidP="00CF6876">
                  <w:pPr>
                    <w:rPr>
                      <w:sz w:val="20"/>
                      <w:szCs w:val="22"/>
                      <w:lang w:val="en-GB"/>
                    </w:rPr>
                  </w:pPr>
                  <w:r w:rsidRPr="00B94F44">
                    <w:rPr>
                      <w:sz w:val="20"/>
                      <w:szCs w:val="22"/>
                      <w:lang w:val="en-GB"/>
                    </w:rPr>
                    <w:t>The State Council General Office</w:t>
                  </w:r>
                </w:p>
                <w:p w:rsidR="00CF6876" w:rsidRPr="00B94F44" w:rsidRDefault="00CF6876" w:rsidP="00CF6876">
                  <w:pPr>
                    <w:rPr>
                      <w:sz w:val="20"/>
                      <w:szCs w:val="22"/>
                    </w:rPr>
                  </w:pPr>
                  <w:r w:rsidRPr="00B94F44">
                    <w:rPr>
                      <w:sz w:val="20"/>
                      <w:szCs w:val="22"/>
                    </w:rPr>
                    <w:t>2 Fuyoujie, Xichengqu</w:t>
                  </w:r>
                </w:p>
                <w:p w:rsidR="00CF6876" w:rsidRPr="00B94F44" w:rsidRDefault="00CF6876" w:rsidP="00CF6876">
                  <w:pPr>
                    <w:rPr>
                      <w:sz w:val="20"/>
                      <w:szCs w:val="22"/>
                    </w:rPr>
                  </w:pPr>
                  <w:r w:rsidRPr="00B94F44">
                    <w:rPr>
                      <w:sz w:val="20"/>
                      <w:szCs w:val="22"/>
                    </w:rPr>
                    <w:t>Beijingshi 100017</w:t>
                  </w:r>
                </w:p>
                <w:p w:rsidR="005470B5" w:rsidRPr="00B94F44" w:rsidRDefault="00CF6876" w:rsidP="00CF6876">
                  <w:pPr>
                    <w:rPr>
                      <w:sz w:val="16"/>
                      <w:szCs w:val="22"/>
                    </w:rPr>
                  </w:pPr>
                  <w:r w:rsidRPr="00B94F44">
                    <w:rPr>
                      <w:sz w:val="20"/>
                      <w:szCs w:val="22"/>
                    </w:rPr>
                    <w:t>China</w:t>
                  </w:r>
                </w:p>
              </w:txbxContent>
            </v:textbox>
            <w10:wrap anchorx="page" anchory="page"/>
            <w10:anchorlock/>
          </v:shape>
        </w:pict>
      </w:r>
      <w:r w:rsidR="00CF6876" w:rsidRPr="00CF6876">
        <w:rPr>
          <w:sz w:val="20"/>
        </w:rPr>
        <w:t>Exzellenz</w:t>
      </w:r>
    </w:p>
    <w:p w:rsidR="00CF6876" w:rsidRDefault="00CF6876" w:rsidP="00CF6876">
      <w:pPr>
        <w:pStyle w:val="AbschnittBriefe"/>
        <w:rPr>
          <w:sz w:val="20"/>
        </w:rPr>
      </w:pPr>
    </w:p>
    <w:p w:rsidR="00CF6876" w:rsidRDefault="00103060" w:rsidP="00CF6876">
      <w:pPr>
        <w:pStyle w:val="AbschnittBriefe"/>
        <w:rPr>
          <w:sz w:val="20"/>
        </w:rPr>
      </w:pPr>
      <w:r>
        <w:rPr>
          <w:sz w:val="20"/>
        </w:rPr>
        <w:t>Ich bin sehr besorgt über das Schicksal der</w:t>
      </w:r>
      <w:r w:rsidR="00CF6876" w:rsidRPr="00CF6876">
        <w:rPr>
          <w:sz w:val="20"/>
        </w:rPr>
        <w:t xml:space="preserve"> Künstlerin Liu Xia</w:t>
      </w:r>
      <w:r>
        <w:rPr>
          <w:sz w:val="20"/>
        </w:rPr>
        <w:t>, die seit Jahren</w:t>
      </w:r>
      <w:r w:rsidR="00CF6876" w:rsidRPr="00CF6876">
        <w:rPr>
          <w:sz w:val="20"/>
        </w:rPr>
        <w:t xml:space="preserve"> in Hausarrest gehalten</w:t>
      </w:r>
      <w:r>
        <w:rPr>
          <w:sz w:val="20"/>
        </w:rPr>
        <w:t xml:space="preserve"> und rund um die Uhr überwacht wird</w:t>
      </w:r>
      <w:r w:rsidR="00CF6876" w:rsidRPr="00CF6876">
        <w:rPr>
          <w:sz w:val="20"/>
        </w:rPr>
        <w:t>, seit ihr inzwischen verstorbener Mann Liu Xiaobo 2010 mit dem Friedens</w:t>
      </w:r>
      <w:r>
        <w:rPr>
          <w:sz w:val="20"/>
        </w:rPr>
        <w:t>nobelpreis ausgezeichnet wurde.</w:t>
      </w:r>
    </w:p>
    <w:p w:rsidR="00103060" w:rsidRDefault="00103060" w:rsidP="00103060">
      <w:pPr>
        <w:pStyle w:val="AbschnittBriefe"/>
        <w:rPr>
          <w:sz w:val="20"/>
        </w:rPr>
      </w:pPr>
      <w:r>
        <w:rPr>
          <w:sz w:val="20"/>
        </w:rPr>
        <w:t xml:space="preserve">Liu Xia ist herzkrank und leidet an schweren </w:t>
      </w:r>
      <w:r w:rsidRPr="00CF6876">
        <w:rPr>
          <w:sz w:val="20"/>
        </w:rPr>
        <w:t xml:space="preserve">Depressionen, die sich durch den Hausarrest sowie den Tod ihrer Eltern und ihres Ehemanns noch verschlimmern </w:t>
      </w:r>
      <w:r>
        <w:rPr>
          <w:sz w:val="20"/>
        </w:rPr>
        <w:t>dürften</w:t>
      </w:r>
      <w:r w:rsidRPr="00CF6876">
        <w:rPr>
          <w:sz w:val="20"/>
        </w:rPr>
        <w:t>.</w:t>
      </w:r>
    </w:p>
    <w:p w:rsidR="00103060" w:rsidRDefault="00103060" w:rsidP="00103060">
      <w:pPr>
        <w:pStyle w:val="AbschnittBriefe"/>
        <w:rPr>
          <w:sz w:val="20"/>
        </w:rPr>
      </w:pPr>
    </w:p>
    <w:p w:rsidR="00103060" w:rsidRPr="00CF6876" w:rsidRDefault="00103060" w:rsidP="00103060">
      <w:pPr>
        <w:pStyle w:val="AbschnittBriefe"/>
        <w:rPr>
          <w:sz w:val="20"/>
        </w:rPr>
      </w:pPr>
      <w:r w:rsidRPr="00CF6876">
        <w:rPr>
          <w:sz w:val="20"/>
        </w:rPr>
        <w:t>Seit der eilig organisierten Seebestattung ihres Ehemanns am 15. Juli 2017 besteht kein Kontakt mehr zu Liu Xia. Sie wurde nach Yunnan, wo sie weiterhin von Sicherheitskräften überwacht wird. Selbst ihre engsten FreundInnen können sie nicht erreichen.</w:t>
      </w:r>
    </w:p>
    <w:p w:rsidR="00CF6876" w:rsidRPr="00CF6876" w:rsidRDefault="00CF6876" w:rsidP="00CF6876">
      <w:pPr>
        <w:pStyle w:val="AbschnittBriefe"/>
        <w:rPr>
          <w:sz w:val="20"/>
        </w:rPr>
      </w:pPr>
    </w:p>
    <w:p w:rsidR="00103060" w:rsidRDefault="00103060" w:rsidP="00CF6876">
      <w:pPr>
        <w:pStyle w:val="AbschnittBriefe"/>
        <w:rPr>
          <w:sz w:val="20"/>
        </w:rPr>
      </w:pPr>
      <w:r>
        <w:rPr>
          <w:sz w:val="20"/>
        </w:rPr>
        <w:t>Ich bitte Sie eindringlich</w:t>
      </w:r>
      <w:r w:rsidR="00CF6876" w:rsidRPr="00CF6876">
        <w:rPr>
          <w:sz w:val="20"/>
        </w:rPr>
        <w:t xml:space="preserve">, den rechtswidrigen </w:t>
      </w:r>
      <w:r w:rsidR="00CF6876" w:rsidRPr="00103060">
        <w:rPr>
          <w:b/>
          <w:sz w:val="20"/>
        </w:rPr>
        <w:t>Hausarrest und die Überwachung von Liu Xia zu beenden</w:t>
      </w:r>
      <w:r w:rsidR="00CF6876" w:rsidRPr="00CF6876">
        <w:rPr>
          <w:sz w:val="20"/>
        </w:rPr>
        <w:t xml:space="preserve">, Schikanierungen </w:t>
      </w:r>
      <w:r>
        <w:rPr>
          <w:sz w:val="20"/>
        </w:rPr>
        <w:t xml:space="preserve">gegen sie </w:t>
      </w:r>
      <w:r w:rsidR="00CF6876" w:rsidRPr="00CF6876">
        <w:rPr>
          <w:sz w:val="20"/>
        </w:rPr>
        <w:t xml:space="preserve">zu unterlassen und </w:t>
      </w:r>
      <w:r w:rsidR="00CF6876" w:rsidRPr="00103060">
        <w:rPr>
          <w:b/>
          <w:sz w:val="20"/>
        </w:rPr>
        <w:t xml:space="preserve">ihr zu </w:t>
      </w:r>
      <w:r w:rsidRPr="00103060">
        <w:rPr>
          <w:b/>
          <w:sz w:val="20"/>
        </w:rPr>
        <w:t>erlauben, sich frei zu bewegen</w:t>
      </w:r>
      <w:r>
        <w:rPr>
          <w:sz w:val="20"/>
        </w:rPr>
        <w:t>.</w:t>
      </w:r>
    </w:p>
    <w:p w:rsidR="00497AF9" w:rsidRPr="00CF6876" w:rsidRDefault="00103060" w:rsidP="00CF6876">
      <w:pPr>
        <w:pStyle w:val="AbschnittBriefe"/>
        <w:rPr>
          <w:sz w:val="20"/>
          <w:highlight w:val="yellow"/>
        </w:rPr>
      </w:pPr>
      <w:r>
        <w:rPr>
          <w:sz w:val="20"/>
        </w:rPr>
        <w:t xml:space="preserve">Ich bitte Sie zudem - </w:t>
      </w:r>
      <w:r w:rsidR="00CF6876" w:rsidRPr="00CF6876">
        <w:rPr>
          <w:sz w:val="20"/>
        </w:rPr>
        <w:t>entsprechend der UN-Erklärung zum Schutz von</w:t>
      </w:r>
      <w:r>
        <w:rPr>
          <w:sz w:val="20"/>
        </w:rPr>
        <w:t xml:space="preserve"> MenschenrechtsverteidigerInnen - </w:t>
      </w:r>
      <w:r w:rsidR="00CF6876" w:rsidRPr="00CF6876">
        <w:rPr>
          <w:sz w:val="20"/>
        </w:rPr>
        <w:t>wirksame Massnahmen zu ergreifen, damit Liu Xia und alle anderen MenschenrechtlerInnen ihre friedlichen Aktivitäten ohne Angst vor Schikane, Einschüchterung oder Inhaftierung ausüben können.</w:t>
      </w:r>
    </w:p>
    <w:p w:rsidR="00CF6876" w:rsidRPr="00103060" w:rsidRDefault="00CF6876" w:rsidP="00A9605F">
      <w:pPr>
        <w:pStyle w:val="AbschnittBriefe"/>
        <w:rPr>
          <w:sz w:val="20"/>
        </w:rPr>
      </w:pPr>
    </w:p>
    <w:p w:rsidR="00AE4BD1" w:rsidRDefault="00A331A8" w:rsidP="00A9605F">
      <w:pPr>
        <w:pStyle w:val="AbschnittBriefe"/>
        <w:rPr>
          <w:sz w:val="20"/>
        </w:rPr>
      </w:pPr>
      <w:r w:rsidRPr="00103060">
        <w:rPr>
          <w:sz w:val="20"/>
        </w:rPr>
        <w:t>Hochachtungsvoll</w:t>
      </w:r>
    </w:p>
    <w:p w:rsidR="00CF6876" w:rsidRDefault="00CF6876" w:rsidP="00A9605F">
      <w:pPr>
        <w:pStyle w:val="AbschnittBriefe"/>
        <w:rPr>
          <w:sz w:val="20"/>
        </w:rPr>
      </w:pPr>
    </w:p>
    <w:p w:rsidR="00103060" w:rsidRPr="00CF6876" w:rsidRDefault="00103060" w:rsidP="00A9605F">
      <w:pPr>
        <w:pStyle w:val="AbschnittBriefe"/>
        <w:rPr>
          <w:sz w:val="20"/>
        </w:rPr>
      </w:pPr>
    </w:p>
    <w:p w:rsidR="00A331A8" w:rsidRPr="00912546" w:rsidRDefault="0099010F" w:rsidP="00A331A8">
      <w:pPr>
        <w:pStyle w:val="AbschnittBriefe"/>
      </w:pPr>
      <w:r>
        <w:rPr>
          <w:noProof/>
          <w:lang w:eastAsia="de-CH"/>
        </w:rPr>
        <w:pict>
          <v:shape id="_x0000_s1106" type="#_x0000_t202" style="position:absolute;margin-left:70.9pt;margin-top:776.35pt;width:481.9pt;height:33.45pt;z-index:251655680;mso-position-horizontal-relative:page;mso-position-vertical-relative:page" o:allowincell="f" o:allowoverlap="f" filled="f" stroked="f">
            <v:textbox style="mso-next-textbox:#_x0000_s1106" inset="0,0,0,0">
              <w:txbxContent>
                <w:p w:rsidR="0028252A" w:rsidRPr="00CF6876" w:rsidRDefault="0028252A" w:rsidP="0028252A">
                  <w:pPr>
                    <w:rPr>
                      <w:b/>
                    </w:rPr>
                  </w:pPr>
                  <w:r w:rsidRPr="00CF6876">
                    <w:rPr>
                      <w:b/>
                    </w:rPr>
                    <w:t>Kopie:</w:t>
                  </w:r>
                </w:p>
                <w:p w:rsidR="00CF6876" w:rsidRDefault="00CF6876" w:rsidP="00CF6876">
                  <w:r w:rsidRPr="00CF6876">
                    <w:t>Botschaft</w:t>
                  </w:r>
                  <w:r>
                    <w:t xml:space="preserve"> der Volksrepublik China, Kalcheggweg 10, 3006 Bern</w:t>
                  </w:r>
                </w:p>
                <w:p w:rsidR="00A331A8" w:rsidRPr="00A331A8" w:rsidRDefault="00CF6876" w:rsidP="00CF6876">
                  <w:r>
                    <w:t>Fax: 031 351 45 73 / E-Mail: china-embassy@bluewin.ch</w:t>
                  </w:r>
                </w:p>
              </w:txbxContent>
            </v:textbox>
            <w10:wrap anchorx="page" anchory="page"/>
            <w10:anchorlock/>
          </v:shape>
        </w:pict>
      </w:r>
      <w:r w:rsidR="00333A12" w:rsidRPr="00EC6E9F">
        <w:br w:type="page"/>
      </w:r>
    </w:p>
    <w:p w:rsidR="00A331A8" w:rsidRPr="00786AC8" w:rsidRDefault="00A331A8" w:rsidP="00A331A8">
      <w:pPr>
        <w:pStyle w:val="AbschnittBriefe"/>
        <w:rPr>
          <w:sz w:val="20"/>
          <w:szCs w:val="20"/>
        </w:rPr>
      </w:pPr>
    </w:p>
    <w:p w:rsidR="00A331A8" w:rsidRPr="00786AC8" w:rsidRDefault="00A331A8" w:rsidP="00A331A8">
      <w:pPr>
        <w:pStyle w:val="AbschnittBriefe"/>
        <w:rPr>
          <w:sz w:val="20"/>
          <w:szCs w:val="20"/>
        </w:rPr>
      </w:pPr>
    </w:p>
    <w:p w:rsidR="00A331A8" w:rsidRPr="00786AC8" w:rsidRDefault="00A331A8" w:rsidP="00A331A8">
      <w:pPr>
        <w:pStyle w:val="AbschnittBriefe"/>
        <w:rPr>
          <w:sz w:val="20"/>
          <w:szCs w:val="20"/>
        </w:rPr>
      </w:pPr>
    </w:p>
    <w:p w:rsidR="00A331A8" w:rsidRPr="00786AC8" w:rsidRDefault="00A331A8" w:rsidP="00A331A8">
      <w:pPr>
        <w:pStyle w:val="AbschnittBriefe"/>
        <w:rPr>
          <w:sz w:val="20"/>
          <w:szCs w:val="20"/>
        </w:rPr>
      </w:pPr>
    </w:p>
    <w:p w:rsidR="00A331A8" w:rsidRPr="00786AC8" w:rsidRDefault="00A331A8" w:rsidP="00A331A8">
      <w:pPr>
        <w:pStyle w:val="AbschnittBriefe"/>
        <w:rPr>
          <w:sz w:val="20"/>
          <w:szCs w:val="20"/>
        </w:rPr>
      </w:pPr>
    </w:p>
    <w:p w:rsidR="00A331A8" w:rsidRPr="00786AC8" w:rsidRDefault="0099010F" w:rsidP="00A331A8">
      <w:pPr>
        <w:pStyle w:val="AbschnittBriefe"/>
        <w:rPr>
          <w:sz w:val="20"/>
          <w:szCs w:val="20"/>
        </w:rPr>
      </w:pPr>
      <w:r>
        <w:rPr>
          <w:noProof/>
          <w:sz w:val="20"/>
          <w:szCs w:val="20"/>
          <w:lang w:eastAsia="de-CH"/>
        </w:rPr>
        <w:pict>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786AC8" w:rsidRDefault="00A331A8" w:rsidP="00A331A8">
      <w:pPr>
        <w:pStyle w:val="AbschnittBriefe"/>
        <w:rPr>
          <w:sz w:val="20"/>
          <w:szCs w:val="20"/>
        </w:rPr>
      </w:pPr>
    </w:p>
    <w:p w:rsidR="00A331A8" w:rsidRPr="00786AC8" w:rsidRDefault="00A331A8" w:rsidP="00A331A8">
      <w:pPr>
        <w:pStyle w:val="AbschnittBriefe"/>
        <w:rPr>
          <w:sz w:val="20"/>
          <w:szCs w:val="20"/>
        </w:rPr>
      </w:pPr>
    </w:p>
    <w:p w:rsidR="00A331A8" w:rsidRPr="00786AC8" w:rsidRDefault="00A331A8" w:rsidP="00A331A8">
      <w:pPr>
        <w:pStyle w:val="AbschnittBriefe"/>
        <w:rPr>
          <w:sz w:val="20"/>
          <w:szCs w:val="20"/>
        </w:rPr>
      </w:pPr>
    </w:p>
    <w:p w:rsidR="00A331A8" w:rsidRPr="00786AC8" w:rsidRDefault="00A331A8" w:rsidP="00A331A8">
      <w:pPr>
        <w:pStyle w:val="AbschnittBriefe"/>
        <w:rPr>
          <w:sz w:val="20"/>
          <w:szCs w:val="20"/>
        </w:rPr>
      </w:pPr>
    </w:p>
    <w:p w:rsidR="00A331A8" w:rsidRPr="00786AC8" w:rsidRDefault="00A331A8" w:rsidP="00A331A8">
      <w:pPr>
        <w:pStyle w:val="AbschnittBriefe"/>
        <w:rPr>
          <w:sz w:val="20"/>
          <w:szCs w:val="20"/>
        </w:rPr>
      </w:pPr>
    </w:p>
    <w:p w:rsidR="00A331A8" w:rsidRPr="00786AC8" w:rsidRDefault="00A331A8" w:rsidP="00A331A8">
      <w:pPr>
        <w:pStyle w:val="AbschnittBriefe"/>
        <w:rPr>
          <w:sz w:val="20"/>
          <w:szCs w:val="20"/>
        </w:rPr>
      </w:pPr>
    </w:p>
    <w:p w:rsidR="00A331A8" w:rsidRPr="00786AC8" w:rsidRDefault="00A331A8" w:rsidP="00A331A8">
      <w:pPr>
        <w:pStyle w:val="AbschnittBriefe"/>
        <w:rPr>
          <w:sz w:val="20"/>
          <w:szCs w:val="20"/>
        </w:rPr>
      </w:pPr>
    </w:p>
    <w:p w:rsidR="00A331A8" w:rsidRPr="00786AC8" w:rsidRDefault="00A331A8" w:rsidP="00A331A8">
      <w:pPr>
        <w:pStyle w:val="AbschnittBriefe"/>
        <w:rPr>
          <w:sz w:val="20"/>
          <w:szCs w:val="20"/>
        </w:rPr>
      </w:pPr>
    </w:p>
    <w:p w:rsidR="00A331A8" w:rsidRDefault="00A331A8" w:rsidP="00A331A8">
      <w:pPr>
        <w:pStyle w:val="AbschnittBriefe"/>
        <w:rPr>
          <w:sz w:val="20"/>
          <w:szCs w:val="20"/>
        </w:rPr>
      </w:pPr>
    </w:p>
    <w:p w:rsidR="00786AC8" w:rsidRPr="00786AC8" w:rsidRDefault="00786AC8" w:rsidP="00A331A8">
      <w:pPr>
        <w:pStyle w:val="AbschnittBriefe"/>
        <w:rPr>
          <w:sz w:val="20"/>
          <w:szCs w:val="20"/>
        </w:rPr>
      </w:pPr>
    </w:p>
    <w:p w:rsidR="00A331A8" w:rsidRPr="00786AC8" w:rsidRDefault="00A331A8" w:rsidP="00A331A8">
      <w:pPr>
        <w:pStyle w:val="AbschnittBriefe"/>
        <w:rPr>
          <w:sz w:val="20"/>
          <w:szCs w:val="20"/>
        </w:rPr>
      </w:pPr>
    </w:p>
    <w:p w:rsidR="00AA60F1" w:rsidRPr="00786AC8" w:rsidRDefault="00AA60F1" w:rsidP="00AA60F1">
      <w:pPr>
        <w:pStyle w:val="AbschnittBriefe"/>
        <w:rPr>
          <w:sz w:val="20"/>
          <w:szCs w:val="20"/>
        </w:rPr>
      </w:pPr>
      <w:r w:rsidRPr="00786AC8">
        <w:rPr>
          <w:sz w:val="20"/>
          <w:szCs w:val="20"/>
        </w:rPr>
        <w:t xml:space="preserve">                                                                                                Ort und Datum:</w:t>
      </w:r>
    </w:p>
    <w:p w:rsidR="00A331A8" w:rsidRPr="00786AC8" w:rsidRDefault="00A331A8" w:rsidP="00A331A8">
      <w:pPr>
        <w:pStyle w:val="AbschnittBriefe"/>
        <w:rPr>
          <w:sz w:val="20"/>
          <w:szCs w:val="20"/>
        </w:rPr>
      </w:pPr>
    </w:p>
    <w:p w:rsidR="00A331A8" w:rsidRDefault="00A331A8" w:rsidP="00A331A8">
      <w:pPr>
        <w:pStyle w:val="AbschnittBriefe"/>
        <w:rPr>
          <w:sz w:val="20"/>
          <w:szCs w:val="20"/>
        </w:rPr>
      </w:pPr>
    </w:p>
    <w:p w:rsidR="00786AC8" w:rsidRPr="00786AC8" w:rsidRDefault="00786AC8" w:rsidP="00A331A8">
      <w:pPr>
        <w:pStyle w:val="AbschnittBriefe"/>
        <w:rPr>
          <w:sz w:val="20"/>
          <w:szCs w:val="20"/>
        </w:rPr>
      </w:pPr>
    </w:p>
    <w:p w:rsidR="00371906" w:rsidRPr="00786AC8" w:rsidRDefault="00371906" w:rsidP="00A331A8">
      <w:pPr>
        <w:pStyle w:val="AbschnittBriefe"/>
        <w:rPr>
          <w:sz w:val="20"/>
          <w:szCs w:val="20"/>
        </w:rPr>
      </w:pPr>
    </w:p>
    <w:p w:rsidR="00A331A8" w:rsidRPr="00EC6E9F" w:rsidRDefault="00A331A8" w:rsidP="006D1E9C">
      <w:pPr>
        <w:pStyle w:val="BetreffzeileBrief"/>
      </w:pPr>
      <w:r w:rsidRPr="00B94F44">
        <w:t>Betr</w:t>
      </w:r>
      <w:r w:rsidR="00B94F44" w:rsidRPr="00B94F44">
        <w:t>ifft: Desmond Nunugwo</w:t>
      </w:r>
    </w:p>
    <w:p w:rsidR="00A331A8" w:rsidRPr="00B94F44" w:rsidRDefault="00A331A8" w:rsidP="00A331A8">
      <w:pPr>
        <w:pStyle w:val="AbschnittBriefe"/>
        <w:rPr>
          <w:sz w:val="20"/>
          <w:szCs w:val="20"/>
        </w:rPr>
      </w:pPr>
    </w:p>
    <w:p w:rsidR="00B94F44" w:rsidRPr="00B94F44" w:rsidRDefault="0099010F" w:rsidP="00B94F44">
      <w:pPr>
        <w:pStyle w:val="AbschnittBriefe"/>
        <w:rPr>
          <w:sz w:val="20"/>
          <w:szCs w:val="20"/>
        </w:rPr>
      </w:pPr>
      <w:r w:rsidRPr="0099010F">
        <w:rPr>
          <w:noProof/>
          <w:sz w:val="20"/>
          <w:szCs w:val="20"/>
          <w:highlight w:val="yellow"/>
          <w:lang w:eastAsia="de-CH"/>
        </w:rPr>
        <w:pict>
          <v:shape id="_x0000_s1109" type="#_x0000_t202" style="position:absolute;margin-left:336.55pt;margin-top:144.45pt;width:177.1pt;height:94.75pt;z-index:251656704;mso-position-horizontal-relative:page;mso-position-vertical-relative:page" o:allowincell="f" o:allowoverlap="f" filled="f" stroked="f">
            <v:textbox style="mso-next-textbox:#_x0000_s1109" inset="0,0,0,0">
              <w:txbxContent>
                <w:p w:rsidR="00B94F44" w:rsidRPr="00B94F44" w:rsidRDefault="00B94F44" w:rsidP="00B94F44">
                  <w:pPr>
                    <w:rPr>
                      <w:sz w:val="20"/>
                      <w:szCs w:val="22"/>
                      <w:lang w:val="en-GB"/>
                    </w:rPr>
                  </w:pPr>
                  <w:r w:rsidRPr="00B94F44">
                    <w:rPr>
                      <w:sz w:val="20"/>
                      <w:szCs w:val="22"/>
                      <w:lang w:val="en-GB"/>
                    </w:rPr>
                    <w:t>Inspector General of Police</w:t>
                  </w:r>
                </w:p>
                <w:p w:rsidR="00B94F44" w:rsidRPr="00B94F44" w:rsidRDefault="00B94F44" w:rsidP="00B94F44">
                  <w:pPr>
                    <w:rPr>
                      <w:sz w:val="20"/>
                      <w:szCs w:val="22"/>
                      <w:lang w:val="en-GB"/>
                    </w:rPr>
                  </w:pPr>
                  <w:r w:rsidRPr="00B94F44">
                    <w:rPr>
                      <w:sz w:val="20"/>
                      <w:szCs w:val="22"/>
                      <w:lang w:val="en-GB"/>
                    </w:rPr>
                    <w:t xml:space="preserve">Mr. Ibrahim </w:t>
                  </w:r>
                  <w:proofErr w:type="spellStart"/>
                  <w:r w:rsidRPr="00B94F44">
                    <w:rPr>
                      <w:sz w:val="20"/>
                      <w:szCs w:val="22"/>
                      <w:lang w:val="en-GB"/>
                    </w:rPr>
                    <w:t>Kpotum</w:t>
                  </w:r>
                  <w:proofErr w:type="spellEnd"/>
                  <w:r w:rsidRPr="00B94F44">
                    <w:rPr>
                      <w:sz w:val="20"/>
                      <w:szCs w:val="22"/>
                      <w:lang w:val="en-GB"/>
                    </w:rPr>
                    <w:t xml:space="preserve"> </w:t>
                  </w:r>
                  <w:proofErr w:type="spellStart"/>
                  <w:r w:rsidRPr="00B94F44">
                    <w:rPr>
                      <w:sz w:val="20"/>
                      <w:szCs w:val="22"/>
                      <w:lang w:val="en-GB"/>
                    </w:rPr>
                    <w:t>Idris</w:t>
                  </w:r>
                  <w:proofErr w:type="spellEnd"/>
                </w:p>
                <w:p w:rsidR="00B94F44" w:rsidRPr="00B94F44" w:rsidRDefault="00B94F44" w:rsidP="00B94F44">
                  <w:pPr>
                    <w:rPr>
                      <w:sz w:val="20"/>
                      <w:szCs w:val="22"/>
                      <w:lang w:val="en-GB"/>
                    </w:rPr>
                  </w:pPr>
                  <w:r w:rsidRPr="00B94F44">
                    <w:rPr>
                      <w:sz w:val="20"/>
                      <w:szCs w:val="22"/>
                      <w:lang w:val="en-GB"/>
                    </w:rPr>
                    <w:t xml:space="preserve">Nigeria Police Force Headquarters </w:t>
                  </w:r>
                </w:p>
                <w:p w:rsidR="00B94F44" w:rsidRPr="00B94F44" w:rsidRDefault="00B94F44" w:rsidP="00B94F44">
                  <w:pPr>
                    <w:rPr>
                      <w:sz w:val="20"/>
                      <w:szCs w:val="22"/>
                      <w:lang w:val="en-GB"/>
                    </w:rPr>
                  </w:pPr>
                  <w:r w:rsidRPr="00B94F44">
                    <w:rPr>
                      <w:sz w:val="20"/>
                      <w:szCs w:val="22"/>
                      <w:lang w:val="en-GB"/>
                    </w:rPr>
                    <w:t xml:space="preserve">Louis </w:t>
                  </w:r>
                  <w:proofErr w:type="spellStart"/>
                  <w:r w:rsidRPr="00B94F44">
                    <w:rPr>
                      <w:sz w:val="20"/>
                      <w:szCs w:val="22"/>
                      <w:lang w:val="en-GB"/>
                    </w:rPr>
                    <w:t>Edet</w:t>
                  </w:r>
                  <w:proofErr w:type="spellEnd"/>
                  <w:r w:rsidRPr="00B94F44">
                    <w:rPr>
                      <w:sz w:val="20"/>
                      <w:szCs w:val="22"/>
                      <w:lang w:val="en-GB"/>
                    </w:rPr>
                    <w:t xml:space="preserve"> House</w:t>
                  </w:r>
                </w:p>
                <w:p w:rsidR="00B94F44" w:rsidRPr="00B94F44" w:rsidRDefault="00B94F44" w:rsidP="00B94F44">
                  <w:pPr>
                    <w:rPr>
                      <w:sz w:val="20"/>
                      <w:szCs w:val="22"/>
                    </w:rPr>
                  </w:pPr>
                  <w:r w:rsidRPr="00B94F44">
                    <w:rPr>
                      <w:sz w:val="20"/>
                      <w:szCs w:val="22"/>
                    </w:rPr>
                    <w:t>Shehu Shagari Way</w:t>
                  </w:r>
                </w:p>
                <w:p w:rsidR="00B94F44" w:rsidRPr="00B94F44" w:rsidRDefault="00B94F44" w:rsidP="00B94F44">
                  <w:pPr>
                    <w:rPr>
                      <w:sz w:val="20"/>
                      <w:szCs w:val="22"/>
                    </w:rPr>
                  </w:pPr>
                  <w:r w:rsidRPr="00B94F44">
                    <w:rPr>
                      <w:sz w:val="20"/>
                      <w:szCs w:val="22"/>
                    </w:rPr>
                    <w:t>Abuja</w:t>
                  </w:r>
                </w:p>
                <w:p w:rsidR="00A331A8" w:rsidRPr="00B94F44" w:rsidRDefault="00B94F44" w:rsidP="00B94F44">
                  <w:pPr>
                    <w:rPr>
                      <w:sz w:val="16"/>
                      <w:szCs w:val="22"/>
                    </w:rPr>
                  </w:pPr>
                  <w:r w:rsidRPr="00B94F44">
                    <w:rPr>
                      <w:sz w:val="20"/>
                      <w:szCs w:val="22"/>
                    </w:rPr>
                    <w:t>Nigeria</w:t>
                  </w:r>
                </w:p>
              </w:txbxContent>
            </v:textbox>
            <w10:wrap anchorx="page" anchory="page"/>
            <w10:anchorlock/>
          </v:shape>
        </w:pict>
      </w:r>
      <w:r w:rsidR="00B94F44" w:rsidRPr="00B94F44">
        <w:rPr>
          <w:sz w:val="20"/>
          <w:szCs w:val="20"/>
        </w:rPr>
        <w:t>Sehr geehrter Herr Kpotum Idris</w:t>
      </w:r>
    </w:p>
    <w:p w:rsidR="00B94F44" w:rsidRPr="00B94F44" w:rsidRDefault="00B94F44" w:rsidP="00B94F44">
      <w:pPr>
        <w:pStyle w:val="AbschnittBriefe"/>
        <w:rPr>
          <w:sz w:val="20"/>
          <w:szCs w:val="20"/>
          <w:highlight w:val="yellow"/>
        </w:rPr>
      </w:pPr>
    </w:p>
    <w:p w:rsidR="000D3E57" w:rsidRDefault="00B94F44" w:rsidP="00B94F44">
      <w:pPr>
        <w:pStyle w:val="AbschnittBriefe"/>
        <w:rPr>
          <w:sz w:val="20"/>
          <w:szCs w:val="20"/>
        </w:rPr>
      </w:pPr>
      <w:r w:rsidRPr="00B94F44">
        <w:rPr>
          <w:sz w:val="20"/>
          <w:szCs w:val="20"/>
        </w:rPr>
        <w:t>Desmond Nunugw</w:t>
      </w:r>
      <w:r w:rsidR="000D3E57">
        <w:rPr>
          <w:sz w:val="20"/>
          <w:szCs w:val="20"/>
        </w:rPr>
        <w:t xml:space="preserve">, </w:t>
      </w:r>
      <w:r w:rsidR="000D3E57" w:rsidRPr="00B94F44">
        <w:rPr>
          <w:sz w:val="20"/>
          <w:szCs w:val="20"/>
        </w:rPr>
        <w:t>leitender Beamter im Verteidigungsministerium</w:t>
      </w:r>
      <w:r w:rsidR="000D3E57">
        <w:rPr>
          <w:sz w:val="20"/>
          <w:szCs w:val="20"/>
        </w:rPr>
        <w:t>,</w:t>
      </w:r>
      <w:r w:rsidRPr="00B94F44">
        <w:rPr>
          <w:sz w:val="20"/>
          <w:szCs w:val="20"/>
        </w:rPr>
        <w:t xml:space="preserve"> starb im Juni 2016 im Gewahrsam der Regierungsbehörde zur Strafverfolgung von Wi</w:t>
      </w:r>
      <w:r w:rsidR="000D3E57">
        <w:rPr>
          <w:sz w:val="20"/>
          <w:szCs w:val="20"/>
        </w:rPr>
        <w:t>rtschafts- und Finanzdelikten (</w:t>
      </w:r>
      <w:r w:rsidRPr="00B94F44">
        <w:rPr>
          <w:sz w:val="20"/>
          <w:szCs w:val="20"/>
        </w:rPr>
        <w:t>EFCC)</w:t>
      </w:r>
      <w:r w:rsidR="000D3E57">
        <w:rPr>
          <w:sz w:val="20"/>
          <w:szCs w:val="20"/>
        </w:rPr>
        <w:t xml:space="preserve">. Seine Familie erfuhr dies </w:t>
      </w:r>
      <w:r w:rsidRPr="00B94F44">
        <w:rPr>
          <w:sz w:val="20"/>
          <w:szCs w:val="20"/>
        </w:rPr>
        <w:t xml:space="preserve">durch Medienberichte, die die EFCC veröffentlichte. Über die Umstände seines Todes ist </w:t>
      </w:r>
      <w:r w:rsidR="000D3E57">
        <w:rPr>
          <w:sz w:val="20"/>
          <w:szCs w:val="20"/>
        </w:rPr>
        <w:t>bis heute nichts bekannt.</w:t>
      </w:r>
      <w:r w:rsidRPr="00B94F44">
        <w:rPr>
          <w:sz w:val="20"/>
          <w:szCs w:val="20"/>
        </w:rPr>
        <w:t>Seit seinem Tod liegt sein Leichnam in der Gerichtsmedizin</w:t>
      </w:r>
      <w:r w:rsidR="000D3E57">
        <w:rPr>
          <w:sz w:val="20"/>
          <w:szCs w:val="20"/>
        </w:rPr>
        <w:t>.</w:t>
      </w:r>
    </w:p>
    <w:p w:rsidR="00B94F44" w:rsidRPr="00B94F44" w:rsidRDefault="00B94F44" w:rsidP="00B94F44">
      <w:pPr>
        <w:pStyle w:val="AbschnittBriefe"/>
        <w:rPr>
          <w:sz w:val="20"/>
          <w:szCs w:val="20"/>
        </w:rPr>
      </w:pPr>
      <w:r w:rsidRPr="00B94F44">
        <w:rPr>
          <w:sz w:val="20"/>
          <w:szCs w:val="20"/>
        </w:rPr>
        <w:t>Obwohl der Generalstaatsanwalt im August 2016 anordnete, die nigerianische Polizei und eine andere Behörde solle den Tod untersuchen, is</w:t>
      </w:r>
      <w:r w:rsidR="000D3E57">
        <w:rPr>
          <w:sz w:val="20"/>
          <w:szCs w:val="20"/>
        </w:rPr>
        <w:t>t dies bislang nicht geschehen.</w:t>
      </w:r>
    </w:p>
    <w:p w:rsidR="00B94F44" w:rsidRPr="00B94F44" w:rsidRDefault="00B94F44" w:rsidP="00B94F44">
      <w:pPr>
        <w:pStyle w:val="AbschnittBriefe"/>
        <w:rPr>
          <w:sz w:val="20"/>
          <w:szCs w:val="20"/>
        </w:rPr>
      </w:pPr>
    </w:p>
    <w:p w:rsidR="000D3E57" w:rsidRDefault="000D3E57" w:rsidP="00B94F44">
      <w:pPr>
        <w:pStyle w:val="AbschnittBriefe"/>
        <w:rPr>
          <w:sz w:val="20"/>
          <w:szCs w:val="20"/>
        </w:rPr>
      </w:pPr>
      <w:r>
        <w:rPr>
          <w:sz w:val="20"/>
          <w:szCs w:val="20"/>
        </w:rPr>
        <w:t>Ich bin sehr besorgt über diese Situation und bitte Sie</w:t>
      </w:r>
      <w:r w:rsidR="00B94F44" w:rsidRPr="00B94F44">
        <w:rPr>
          <w:sz w:val="20"/>
          <w:szCs w:val="20"/>
        </w:rPr>
        <w:t xml:space="preserve">, </w:t>
      </w:r>
      <w:r w:rsidR="00B94F44" w:rsidRPr="000D3E57">
        <w:rPr>
          <w:b/>
          <w:sz w:val="20"/>
          <w:szCs w:val="20"/>
        </w:rPr>
        <w:t>ohne weitere Verzögerungen eine umfassende und unabhängige Untersuchung des Todes von Desmond Nunugwo einzuleiten und sicherzustellen, dass die Ergebnisse der Ermittlungen veröffentlicht werden</w:t>
      </w:r>
      <w:r w:rsidR="00B94F44" w:rsidRPr="00B94F44">
        <w:rPr>
          <w:sz w:val="20"/>
          <w:szCs w:val="20"/>
        </w:rPr>
        <w:t xml:space="preserve"> und diejenigen, die unter Verdacht stehen, für seinen Tod verantwortlich zu sein, faire Verfahren vor ordentlichen Gerichte erhalten, ohne dass Todesurteile verhängt werden. </w:t>
      </w:r>
    </w:p>
    <w:p w:rsidR="00A331A8" w:rsidRPr="00B94F44" w:rsidRDefault="000D3E57" w:rsidP="00B94F44">
      <w:pPr>
        <w:pStyle w:val="AbschnittBriefe"/>
        <w:rPr>
          <w:sz w:val="20"/>
          <w:szCs w:val="20"/>
        </w:rPr>
      </w:pPr>
      <w:r>
        <w:rPr>
          <w:sz w:val="20"/>
          <w:szCs w:val="20"/>
        </w:rPr>
        <w:t>Ich bitte Sie ausserdem</w:t>
      </w:r>
      <w:r w:rsidR="00B94F44" w:rsidRPr="00B94F44">
        <w:rPr>
          <w:sz w:val="20"/>
          <w:szCs w:val="20"/>
        </w:rPr>
        <w:t xml:space="preserve"> darum, </w:t>
      </w:r>
      <w:r w:rsidR="00B94F44" w:rsidRPr="000D3E57">
        <w:rPr>
          <w:b/>
          <w:sz w:val="20"/>
          <w:szCs w:val="20"/>
        </w:rPr>
        <w:t>dass der Familie von Desmond Nunugwo nach Abschluss der Ermittlungen der Leichnam zur Bestattung übergeben wird</w:t>
      </w:r>
      <w:r w:rsidR="00B94F44" w:rsidRPr="00B94F44">
        <w:rPr>
          <w:sz w:val="20"/>
          <w:szCs w:val="20"/>
        </w:rPr>
        <w:t>.</w:t>
      </w:r>
    </w:p>
    <w:p w:rsidR="00B94F44" w:rsidRPr="000D3E57" w:rsidRDefault="00B94F44" w:rsidP="00B94F44">
      <w:pPr>
        <w:pStyle w:val="AbschnittBriefe"/>
        <w:rPr>
          <w:sz w:val="20"/>
          <w:szCs w:val="20"/>
        </w:rPr>
      </w:pPr>
    </w:p>
    <w:p w:rsidR="00A331A8" w:rsidRDefault="00A331A8" w:rsidP="00A331A8">
      <w:pPr>
        <w:pStyle w:val="AbschnittBriefe"/>
        <w:rPr>
          <w:sz w:val="20"/>
          <w:szCs w:val="20"/>
        </w:rPr>
      </w:pPr>
      <w:r w:rsidRPr="000D3E57">
        <w:rPr>
          <w:sz w:val="20"/>
          <w:szCs w:val="20"/>
        </w:rPr>
        <w:t>Hochachtungsvoll</w:t>
      </w:r>
    </w:p>
    <w:p w:rsidR="00B94F44" w:rsidRDefault="00B94F44" w:rsidP="00A331A8">
      <w:pPr>
        <w:pStyle w:val="AbschnittBriefe"/>
        <w:rPr>
          <w:sz w:val="20"/>
          <w:szCs w:val="20"/>
        </w:rPr>
      </w:pPr>
    </w:p>
    <w:p w:rsidR="000D3E57" w:rsidRPr="00B94F44" w:rsidRDefault="000D3E57" w:rsidP="00A331A8">
      <w:pPr>
        <w:pStyle w:val="AbschnittBriefe"/>
        <w:rPr>
          <w:sz w:val="20"/>
          <w:szCs w:val="20"/>
        </w:rPr>
      </w:pPr>
    </w:p>
    <w:p w:rsidR="00A331A8" w:rsidRPr="00912546" w:rsidRDefault="0099010F" w:rsidP="00A331A8">
      <w:pPr>
        <w:pStyle w:val="AbschnittBriefe"/>
      </w:pPr>
      <w:r>
        <w:rPr>
          <w:noProof/>
          <w:lang w:eastAsia="de-CH"/>
        </w:rPr>
        <w:pict>
          <v:shape id="_x0000_s1111" type="#_x0000_t202" style="position:absolute;margin-left:70.9pt;margin-top:760.15pt;width:481.9pt;height:53.1pt;z-index:251658752;mso-position-horizontal-relative:page;mso-position-vertical-relative:page" o:allowincell="f" o:allowoverlap="f" filled="f" stroked="f">
            <v:textbox style="mso-next-textbox:#_x0000_s1111" inset="0,0,0,0">
              <w:txbxContent>
                <w:p w:rsidR="00A331A8" w:rsidRPr="00BE6930" w:rsidRDefault="00A331A8" w:rsidP="00A331A8">
                  <w:pPr>
                    <w:rPr>
                      <w:b/>
                      <w:lang w:val="en-GB"/>
                    </w:rPr>
                  </w:pPr>
                  <w:proofErr w:type="spellStart"/>
                  <w:r w:rsidRPr="00BE6930">
                    <w:rPr>
                      <w:b/>
                      <w:lang w:val="en-GB"/>
                    </w:rPr>
                    <w:t>Kopie</w:t>
                  </w:r>
                  <w:proofErr w:type="spellEnd"/>
                  <w:r w:rsidRPr="00BE6930">
                    <w:rPr>
                      <w:b/>
                      <w:lang w:val="en-GB"/>
                    </w:rPr>
                    <w:t>:</w:t>
                  </w:r>
                </w:p>
                <w:p w:rsidR="00987458" w:rsidRPr="00987458" w:rsidRDefault="00987458" w:rsidP="00987458">
                  <w:pPr>
                    <w:pStyle w:val="ListParagraph"/>
                    <w:numPr>
                      <w:ilvl w:val="0"/>
                      <w:numId w:val="6"/>
                    </w:numPr>
                    <w:ind w:left="142" w:hanging="142"/>
                    <w:rPr>
                      <w:sz w:val="16"/>
                      <w:lang w:val="en-GB"/>
                    </w:rPr>
                  </w:pPr>
                  <w:r w:rsidRPr="00BE6930">
                    <w:rPr>
                      <w:sz w:val="16"/>
                      <w:lang w:val="en-GB"/>
                    </w:rPr>
                    <w:t xml:space="preserve">Attorney General and Minister of Justice, </w:t>
                  </w:r>
                  <w:proofErr w:type="spellStart"/>
                  <w:r w:rsidRPr="00BE6930">
                    <w:rPr>
                      <w:sz w:val="16"/>
                      <w:lang w:val="en-GB"/>
                    </w:rPr>
                    <w:t>Abubakar</w:t>
                  </w:r>
                  <w:proofErr w:type="spellEnd"/>
                  <w:r w:rsidRPr="00BE6930">
                    <w:rPr>
                      <w:sz w:val="16"/>
                      <w:lang w:val="en-GB"/>
                    </w:rPr>
                    <w:t xml:space="preserve"> </w:t>
                  </w:r>
                  <w:proofErr w:type="spellStart"/>
                  <w:r w:rsidRPr="00BE6930">
                    <w:rPr>
                      <w:sz w:val="16"/>
                      <w:lang w:val="en-GB"/>
                    </w:rPr>
                    <w:t>Malami</w:t>
                  </w:r>
                  <w:proofErr w:type="spellEnd"/>
                  <w:r w:rsidRPr="00BE6930">
                    <w:rPr>
                      <w:sz w:val="16"/>
                      <w:lang w:val="en-GB"/>
                    </w:rPr>
                    <w:t xml:space="preserve"> (SAN), </w:t>
                  </w:r>
                  <w:proofErr w:type="spellStart"/>
                  <w:r w:rsidRPr="00BE6930">
                    <w:rPr>
                      <w:sz w:val="16"/>
                      <w:lang w:val="en-GB"/>
                    </w:rPr>
                    <w:t>Shehu</w:t>
                  </w:r>
                  <w:proofErr w:type="spellEnd"/>
                  <w:r w:rsidRPr="00BE6930">
                    <w:rPr>
                      <w:sz w:val="16"/>
                      <w:lang w:val="en-GB"/>
                    </w:rPr>
                    <w:t xml:space="preserve"> </w:t>
                  </w:r>
                  <w:proofErr w:type="spellStart"/>
                  <w:r w:rsidRPr="00BE6930">
                    <w:rPr>
                      <w:sz w:val="16"/>
                      <w:lang w:val="en-GB"/>
                    </w:rPr>
                    <w:t>Shagari</w:t>
                  </w:r>
                  <w:proofErr w:type="spellEnd"/>
                  <w:r w:rsidRPr="00BE6930">
                    <w:rPr>
                      <w:sz w:val="16"/>
                      <w:lang w:val="en-GB"/>
                    </w:rPr>
                    <w:t xml:space="preserve"> Way, Central Area, FCT Abuja, Nigeria</w:t>
                  </w:r>
                  <w:r w:rsidRPr="00BE6930">
                    <w:rPr>
                      <w:sz w:val="16"/>
                      <w:lang w:val="en-GB"/>
                    </w:rPr>
                    <w:br/>
                    <w:t>Twitter</w:t>
                  </w:r>
                  <w:r w:rsidRPr="00987458">
                    <w:rPr>
                      <w:sz w:val="16"/>
                      <w:lang w:val="en-GB"/>
                    </w:rPr>
                    <w:t xml:space="preserve"> : @</w:t>
                  </w:r>
                  <w:proofErr w:type="spellStart"/>
                  <w:r w:rsidRPr="00987458">
                    <w:rPr>
                      <w:sz w:val="16"/>
                      <w:lang w:val="en-GB"/>
                    </w:rPr>
                    <w:t>AbubakMalamiSAN</w:t>
                  </w:r>
                  <w:proofErr w:type="spellEnd"/>
                  <w:r w:rsidRPr="00987458">
                    <w:rPr>
                      <w:sz w:val="16"/>
                      <w:lang w:val="en-GB"/>
                    </w:rPr>
                    <w:t xml:space="preserve"> @</w:t>
                  </w:r>
                  <w:proofErr w:type="spellStart"/>
                  <w:r w:rsidRPr="00987458">
                    <w:rPr>
                      <w:sz w:val="16"/>
                      <w:lang w:val="en-GB"/>
                    </w:rPr>
                    <w:t>FedMinOfJustice</w:t>
                  </w:r>
                  <w:proofErr w:type="spellEnd"/>
                </w:p>
                <w:p w:rsidR="00A331A8" w:rsidRPr="00987458" w:rsidRDefault="00987458" w:rsidP="00987458">
                  <w:pPr>
                    <w:pStyle w:val="ListParagraph"/>
                    <w:numPr>
                      <w:ilvl w:val="0"/>
                      <w:numId w:val="6"/>
                    </w:numPr>
                    <w:ind w:left="142" w:hanging="142"/>
                    <w:rPr>
                      <w:sz w:val="16"/>
                    </w:rPr>
                  </w:pPr>
                  <w:r w:rsidRPr="00987458">
                    <w:rPr>
                      <w:sz w:val="16"/>
                    </w:rPr>
                    <w:t>Botschaft der Republik Nigeria, Zieglerstrasse 45, Postfach 574, 3000 Bern 14</w:t>
                  </w:r>
                  <w:r w:rsidRPr="00987458">
                    <w:rPr>
                      <w:sz w:val="16"/>
                    </w:rPr>
                    <w:br/>
                    <w:t>Fax: 031 384 26 26 / E-Mail: info@nigerianbern.org</w:t>
                  </w:r>
                </w:p>
              </w:txbxContent>
            </v:textbox>
            <w10:wrap anchorx="page" anchory="page"/>
            <w10:anchorlock/>
          </v:shape>
        </w:pict>
      </w:r>
      <w:r w:rsidR="00A331A8" w:rsidRPr="00EC6E9F">
        <w:br w:type="page"/>
      </w:r>
    </w:p>
    <w:p w:rsidR="00A331A8" w:rsidRPr="00786AC8" w:rsidRDefault="00A331A8" w:rsidP="00A331A8">
      <w:pPr>
        <w:pStyle w:val="AbschnittBriefe"/>
        <w:rPr>
          <w:sz w:val="20"/>
          <w:szCs w:val="20"/>
        </w:rPr>
      </w:pPr>
    </w:p>
    <w:p w:rsidR="00A331A8" w:rsidRPr="00786AC8" w:rsidRDefault="00A331A8" w:rsidP="00A331A8">
      <w:pPr>
        <w:pStyle w:val="AbschnittBriefe"/>
        <w:rPr>
          <w:sz w:val="20"/>
          <w:szCs w:val="20"/>
        </w:rPr>
      </w:pPr>
    </w:p>
    <w:p w:rsidR="00A331A8" w:rsidRPr="00786AC8" w:rsidRDefault="00A331A8" w:rsidP="00A331A8">
      <w:pPr>
        <w:pStyle w:val="AbschnittBriefe"/>
        <w:rPr>
          <w:sz w:val="20"/>
          <w:szCs w:val="20"/>
        </w:rPr>
      </w:pPr>
    </w:p>
    <w:p w:rsidR="00A331A8" w:rsidRPr="00786AC8" w:rsidRDefault="00A331A8" w:rsidP="00A331A8">
      <w:pPr>
        <w:pStyle w:val="AbschnittBriefe"/>
        <w:rPr>
          <w:sz w:val="20"/>
          <w:szCs w:val="20"/>
        </w:rPr>
      </w:pPr>
    </w:p>
    <w:p w:rsidR="00A331A8" w:rsidRPr="00786AC8" w:rsidRDefault="00A331A8" w:rsidP="00A331A8">
      <w:pPr>
        <w:pStyle w:val="AbschnittBriefe"/>
        <w:rPr>
          <w:sz w:val="20"/>
          <w:szCs w:val="20"/>
        </w:rPr>
      </w:pPr>
    </w:p>
    <w:p w:rsidR="00A331A8" w:rsidRPr="00786AC8" w:rsidRDefault="0099010F" w:rsidP="00A331A8">
      <w:pPr>
        <w:pStyle w:val="AbschnittBriefe"/>
        <w:rPr>
          <w:sz w:val="20"/>
          <w:szCs w:val="20"/>
        </w:rPr>
      </w:pPr>
      <w:r>
        <w:rPr>
          <w:noProof/>
          <w:sz w:val="20"/>
          <w:szCs w:val="20"/>
          <w:lang w:eastAsia="de-CH"/>
        </w:rPr>
        <w:pict>
          <v:shape id="_x0000_s1113" type="#_x0000_t202" style="position:absolute;margin-left:70.9pt;margin-top:72.45pt;width:155.9pt;height:85.05pt;z-index:251660800;mso-position-horizontal-relative:page;mso-position-vertical-relative:page" o:allowincell="f" o:allowoverlap="f" filled="f" stroked="f">
            <v:textbox style="mso-next-textbox:#_x0000_s1113" inset="0,0,0,0">
              <w:txbxContent>
                <w:p w:rsidR="00A331A8" w:rsidRPr="00786AC8" w:rsidRDefault="00A331A8" w:rsidP="00A331A8">
                  <w:pPr>
                    <w:rPr>
                      <w:sz w:val="20"/>
                      <w:szCs w:val="22"/>
                    </w:rPr>
                  </w:pPr>
                  <w:r w:rsidRPr="00786AC8">
                    <w:rPr>
                      <w:sz w:val="20"/>
                      <w:szCs w:val="22"/>
                    </w:rPr>
                    <w:t>Absender:</w:t>
                  </w:r>
                </w:p>
              </w:txbxContent>
            </v:textbox>
            <w10:wrap anchorx="page" anchory="page"/>
            <w10:anchorlock/>
          </v:shape>
        </w:pict>
      </w:r>
    </w:p>
    <w:p w:rsidR="00A331A8" w:rsidRPr="00786AC8" w:rsidRDefault="00A331A8" w:rsidP="00A331A8">
      <w:pPr>
        <w:pStyle w:val="AbschnittBriefe"/>
        <w:rPr>
          <w:sz w:val="20"/>
          <w:szCs w:val="20"/>
        </w:rPr>
      </w:pPr>
    </w:p>
    <w:p w:rsidR="00A331A8" w:rsidRPr="00786AC8" w:rsidRDefault="00A331A8" w:rsidP="00A331A8">
      <w:pPr>
        <w:pStyle w:val="AbschnittBriefe"/>
        <w:rPr>
          <w:sz w:val="20"/>
          <w:szCs w:val="20"/>
        </w:rPr>
      </w:pPr>
    </w:p>
    <w:p w:rsidR="00A331A8" w:rsidRPr="00786AC8" w:rsidRDefault="00A331A8" w:rsidP="00A331A8">
      <w:pPr>
        <w:pStyle w:val="AbschnittBriefe"/>
        <w:rPr>
          <w:sz w:val="20"/>
          <w:szCs w:val="20"/>
        </w:rPr>
      </w:pPr>
    </w:p>
    <w:p w:rsidR="00A331A8" w:rsidRPr="00786AC8" w:rsidRDefault="00A331A8" w:rsidP="00A331A8">
      <w:pPr>
        <w:pStyle w:val="AbschnittBriefe"/>
        <w:rPr>
          <w:sz w:val="20"/>
          <w:szCs w:val="20"/>
        </w:rPr>
      </w:pPr>
    </w:p>
    <w:p w:rsidR="00A331A8" w:rsidRPr="00786AC8" w:rsidRDefault="00A331A8" w:rsidP="00A331A8">
      <w:pPr>
        <w:pStyle w:val="AbschnittBriefe"/>
        <w:rPr>
          <w:sz w:val="20"/>
          <w:szCs w:val="20"/>
        </w:rPr>
      </w:pPr>
    </w:p>
    <w:p w:rsidR="00A331A8" w:rsidRPr="00786AC8" w:rsidRDefault="00A331A8" w:rsidP="00A331A8">
      <w:pPr>
        <w:pStyle w:val="AbschnittBriefe"/>
        <w:rPr>
          <w:sz w:val="20"/>
          <w:szCs w:val="20"/>
        </w:rPr>
      </w:pPr>
    </w:p>
    <w:p w:rsidR="00A331A8" w:rsidRPr="00786AC8" w:rsidRDefault="00A331A8" w:rsidP="00A331A8">
      <w:pPr>
        <w:pStyle w:val="AbschnittBriefe"/>
        <w:rPr>
          <w:sz w:val="20"/>
          <w:szCs w:val="20"/>
        </w:rPr>
      </w:pPr>
    </w:p>
    <w:p w:rsidR="00A331A8" w:rsidRPr="00786AC8" w:rsidRDefault="00A331A8" w:rsidP="00A331A8">
      <w:pPr>
        <w:pStyle w:val="AbschnittBriefe"/>
        <w:rPr>
          <w:sz w:val="20"/>
          <w:szCs w:val="20"/>
        </w:rPr>
      </w:pPr>
    </w:p>
    <w:p w:rsidR="00A331A8" w:rsidRDefault="00A331A8" w:rsidP="00A331A8">
      <w:pPr>
        <w:pStyle w:val="AbschnittBriefe"/>
        <w:rPr>
          <w:sz w:val="20"/>
          <w:szCs w:val="20"/>
        </w:rPr>
      </w:pPr>
    </w:p>
    <w:p w:rsidR="00786AC8" w:rsidRPr="00786AC8" w:rsidRDefault="00786AC8" w:rsidP="00A331A8">
      <w:pPr>
        <w:pStyle w:val="AbschnittBriefe"/>
        <w:rPr>
          <w:sz w:val="20"/>
          <w:szCs w:val="20"/>
        </w:rPr>
      </w:pPr>
    </w:p>
    <w:p w:rsidR="00AA60F1" w:rsidRPr="00786AC8" w:rsidRDefault="00AA60F1" w:rsidP="00AA60F1">
      <w:pPr>
        <w:pStyle w:val="AbschnittBriefe"/>
        <w:rPr>
          <w:sz w:val="20"/>
          <w:szCs w:val="20"/>
        </w:rPr>
      </w:pPr>
      <w:r w:rsidRPr="00786AC8">
        <w:rPr>
          <w:sz w:val="20"/>
          <w:szCs w:val="20"/>
        </w:rPr>
        <w:t xml:space="preserve">                                                                                                Ort und Datum:</w:t>
      </w:r>
    </w:p>
    <w:p w:rsidR="00A331A8" w:rsidRPr="00786AC8" w:rsidRDefault="00A331A8" w:rsidP="00A331A8">
      <w:pPr>
        <w:pStyle w:val="AbschnittBriefe"/>
        <w:rPr>
          <w:sz w:val="20"/>
          <w:szCs w:val="20"/>
        </w:rPr>
      </w:pPr>
    </w:p>
    <w:p w:rsidR="00A331A8" w:rsidRDefault="00A331A8" w:rsidP="00A331A8">
      <w:pPr>
        <w:pStyle w:val="AbschnittBriefe"/>
        <w:rPr>
          <w:sz w:val="20"/>
          <w:szCs w:val="20"/>
        </w:rPr>
      </w:pPr>
    </w:p>
    <w:p w:rsidR="00786AC8" w:rsidRPr="00786AC8" w:rsidRDefault="00786AC8" w:rsidP="00A331A8">
      <w:pPr>
        <w:pStyle w:val="AbschnittBriefe"/>
        <w:rPr>
          <w:sz w:val="20"/>
          <w:szCs w:val="20"/>
        </w:rPr>
      </w:pPr>
    </w:p>
    <w:p w:rsidR="00371906" w:rsidRPr="00786AC8" w:rsidRDefault="00371906" w:rsidP="00A331A8">
      <w:pPr>
        <w:pStyle w:val="AbschnittBriefe"/>
        <w:rPr>
          <w:sz w:val="20"/>
          <w:szCs w:val="20"/>
        </w:rPr>
      </w:pPr>
    </w:p>
    <w:p w:rsidR="00A331A8" w:rsidRPr="00EC6E9F" w:rsidRDefault="00A331A8" w:rsidP="006D1E9C">
      <w:pPr>
        <w:pStyle w:val="BetreffzeileBrief"/>
      </w:pPr>
      <w:r w:rsidRPr="00371906">
        <w:t>Betr</w:t>
      </w:r>
      <w:r w:rsidR="00371906" w:rsidRPr="00371906">
        <w:t xml:space="preserve">ifft: </w:t>
      </w:r>
      <w:r w:rsidR="004E2B5B">
        <w:rPr>
          <w:sz w:val="20"/>
          <w:szCs w:val="20"/>
        </w:rPr>
        <w:t>Ammar al-Baluchi</w:t>
      </w:r>
    </w:p>
    <w:p w:rsidR="00A331A8" w:rsidRPr="00371906" w:rsidRDefault="00A331A8" w:rsidP="00A331A8">
      <w:pPr>
        <w:pStyle w:val="AbschnittBriefe"/>
        <w:rPr>
          <w:sz w:val="20"/>
          <w:szCs w:val="20"/>
        </w:rPr>
      </w:pPr>
    </w:p>
    <w:p w:rsidR="00371906" w:rsidRDefault="0099010F" w:rsidP="00371906">
      <w:pPr>
        <w:pStyle w:val="AbschnittBriefe"/>
        <w:rPr>
          <w:sz w:val="20"/>
          <w:szCs w:val="20"/>
        </w:rPr>
      </w:pPr>
      <w:r w:rsidRPr="0099010F">
        <w:rPr>
          <w:noProof/>
          <w:sz w:val="20"/>
          <w:szCs w:val="20"/>
          <w:highlight w:val="yellow"/>
          <w:lang w:eastAsia="de-CH"/>
        </w:rPr>
        <w:pict>
          <v:shape id="_x0000_s1112" type="#_x0000_t202" style="position:absolute;margin-left:336.55pt;margin-top:144.45pt;width:177.1pt;height:86.8pt;z-index:251659776;mso-position-horizontal-relative:page;mso-position-vertical-relative:page" o:allowincell="f" o:allowoverlap="f" filled="f" stroked="f">
            <v:textbox style="mso-next-textbox:#_x0000_s1112" inset="0,0,0,0">
              <w:txbxContent>
                <w:p w:rsidR="00371906" w:rsidRPr="00371906" w:rsidRDefault="00371906" w:rsidP="00371906">
                  <w:pPr>
                    <w:rPr>
                      <w:sz w:val="20"/>
                      <w:szCs w:val="22"/>
                      <w:lang w:val="en-GB"/>
                    </w:rPr>
                  </w:pPr>
                  <w:r w:rsidRPr="00371906">
                    <w:rPr>
                      <w:sz w:val="20"/>
                      <w:szCs w:val="22"/>
                      <w:lang w:val="en-GB"/>
                    </w:rPr>
                    <w:t xml:space="preserve">James </w:t>
                  </w:r>
                  <w:proofErr w:type="spellStart"/>
                  <w:r w:rsidRPr="00371906">
                    <w:rPr>
                      <w:sz w:val="20"/>
                      <w:szCs w:val="22"/>
                      <w:lang w:val="en-GB"/>
                    </w:rPr>
                    <w:t>Mattis</w:t>
                  </w:r>
                  <w:proofErr w:type="spellEnd"/>
                </w:p>
                <w:p w:rsidR="00371906" w:rsidRPr="00371906" w:rsidRDefault="00371906" w:rsidP="00371906">
                  <w:pPr>
                    <w:rPr>
                      <w:sz w:val="20"/>
                      <w:szCs w:val="22"/>
                      <w:lang w:val="en-GB"/>
                    </w:rPr>
                  </w:pPr>
                  <w:r w:rsidRPr="00371906">
                    <w:rPr>
                      <w:sz w:val="20"/>
                      <w:szCs w:val="22"/>
                      <w:lang w:val="en-GB"/>
                    </w:rPr>
                    <w:t xml:space="preserve">Secretary of </w:t>
                  </w:r>
                  <w:proofErr w:type="spellStart"/>
                  <w:r w:rsidRPr="00371906">
                    <w:rPr>
                      <w:sz w:val="20"/>
                      <w:szCs w:val="22"/>
                      <w:lang w:val="en-GB"/>
                    </w:rPr>
                    <w:t>Defense</w:t>
                  </w:r>
                  <w:proofErr w:type="spellEnd"/>
                </w:p>
                <w:p w:rsidR="00371906" w:rsidRPr="00371906" w:rsidRDefault="00371906" w:rsidP="00371906">
                  <w:pPr>
                    <w:rPr>
                      <w:sz w:val="20"/>
                      <w:szCs w:val="22"/>
                      <w:lang w:val="en-GB"/>
                    </w:rPr>
                  </w:pPr>
                  <w:r w:rsidRPr="00371906">
                    <w:rPr>
                      <w:sz w:val="20"/>
                      <w:szCs w:val="22"/>
                      <w:lang w:val="en-GB"/>
                    </w:rPr>
                    <w:t xml:space="preserve">1000 </w:t>
                  </w:r>
                  <w:proofErr w:type="spellStart"/>
                  <w:r w:rsidRPr="00371906">
                    <w:rPr>
                      <w:sz w:val="20"/>
                      <w:szCs w:val="22"/>
                      <w:lang w:val="en-GB"/>
                    </w:rPr>
                    <w:t>Defense</w:t>
                  </w:r>
                  <w:proofErr w:type="spellEnd"/>
                  <w:r w:rsidRPr="00371906">
                    <w:rPr>
                      <w:sz w:val="20"/>
                      <w:szCs w:val="22"/>
                      <w:lang w:val="en-GB"/>
                    </w:rPr>
                    <w:t xml:space="preserve"> Pentagon</w:t>
                  </w:r>
                </w:p>
                <w:p w:rsidR="00371906" w:rsidRPr="00371906" w:rsidRDefault="00371906" w:rsidP="00371906">
                  <w:pPr>
                    <w:rPr>
                      <w:sz w:val="20"/>
                      <w:szCs w:val="22"/>
                    </w:rPr>
                  </w:pPr>
                  <w:r w:rsidRPr="00371906">
                    <w:rPr>
                      <w:sz w:val="20"/>
                      <w:szCs w:val="22"/>
                    </w:rPr>
                    <w:t>Washington D.C., 20301-1000</w:t>
                  </w:r>
                </w:p>
                <w:p w:rsidR="00A331A8" w:rsidRPr="00371906" w:rsidRDefault="00371906" w:rsidP="00371906">
                  <w:pPr>
                    <w:rPr>
                      <w:sz w:val="16"/>
                      <w:szCs w:val="22"/>
                    </w:rPr>
                  </w:pPr>
                  <w:r w:rsidRPr="00371906">
                    <w:rPr>
                      <w:sz w:val="20"/>
                      <w:szCs w:val="22"/>
                    </w:rPr>
                    <w:t>USA</w:t>
                  </w:r>
                </w:p>
              </w:txbxContent>
            </v:textbox>
            <w10:wrap anchorx="page" anchory="page"/>
            <w10:anchorlock/>
          </v:shape>
        </w:pict>
      </w:r>
      <w:r w:rsidR="00371906" w:rsidRPr="00371906">
        <w:rPr>
          <w:sz w:val="20"/>
          <w:szCs w:val="20"/>
        </w:rPr>
        <w:t>Sehr geehrter Herr Verteidigungsminister</w:t>
      </w:r>
    </w:p>
    <w:p w:rsidR="00371906" w:rsidRPr="00371906" w:rsidRDefault="00371906" w:rsidP="00371906">
      <w:pPr>
        <w:pStyle w:val="AbschnittBriefe"/>
        <w:rPr>
          <w:sz w:val="20"/>
          <w:szCs w:val="20"/>
          <w:highlight w:val="yellow"/>
        </w:rPr>
      </w:pPr>
    </w:p>
    <w:p w:rsidR="00465F8D" w:rsidRDefault="004E2B5B" w:rsidP="00371906">
      <w:pPr>
        <w:pStyle w:val="AbschnittBriefe"/>
        <w:rPr>
          <w:sz w:val="20"/>
          <w:szCs w:val="20"/>
        </w:rPr>
      </w:pPr>
      <w:r>
        <w:rPr>
          <w:sz w:val="20"/>
          <w:szCs w:val="20"/>
        </w:rPr>
        <w:t>Ammar al-Baluchi</w:t>
      </w:r>
      <w:r w:rsidR="00371906" w:rsidRPr="00371906">
        <w:rPr>
          <w:sz w:val="20"/>
          <w:szCs w:val="20"/>
        </w:rPr>
        <w:t xml:space="preserve"> soll auf dem US-Marinestützpunkt Guantánamo Bay ein Verfahren vor einer Militärkommission erhalten. </w:t>
      </w:r>
      <w:r w:rsidR="00465F8D" w:rsidRPr="00465F8D">
        <w:rPr>
          <w:b/>
          <w:sz w:val="20"/>
          <w:szCs w:val="20"/>
        </w:rPr>
        <w:t xml:space="preserve">Ich bin sehr besorgt darüber, dass für </w:t>
      </w:r>
      <w:r>
        <w:rPr>
          <w:b/>
          <w:sz w:val="20"/>
          <w:szCs w:val="20"/>
        </w:rPr>
        <w:t>Ammar al-Baluchi</w:t>
      </w:r>
      <w:r w:rsidR="00465F8D" w:rsidRPr="00465F8D">
        <w:rPr>
          <w:b/>
          <w:sz w:val="20"/>
          <w:szCs w:val="20"/>
        </w:rPr>
        <w:t xml:space="preserve"> und die anderen vier Angeklagten die Todesstrafe gefordert wird</w:t>
      </w:r>
      <w:r w:rsidR="00465F8D">
        <w:rPr>
          <w:sz w:val="20"/>
          <w:szCs w:val="20"/>
        </w:rPr>
        <w:t>. Erlauben Sie mir, Sie</w:t>
      </w:r>
      <w:r w:rsidR="00465F8D" w:rsidRPr="00371906">
        <w:rPr>
          <w:sz w:val="20"/>
          <w:szCs w:val="20"/>
        </w:rPr>
        <w:t xml:space="preserve"> darauf aufmerksam</w:t>
      </w:r>
      <w:r w:rsidR="00465F8D">
        <w:rPr>
          <w:sz w:val="20"/>
          <w:szCs w:val="20"/>
        </w:rPr>
        <w:t xml:space="preserve"> zu machen</w:t>
      </w:r>
      <w:r w:rsidR="00465F8D" w:rsidRPr="00371906">
        <w:rPr>
          <w:sz w:val="20"/>
          <w:szCs w:val="20"/>
        </w:rPr>
        <w:t xml:space="preserve">, dass nach dem Völkerrecht die Todesstrafe nur in einem Verfahren verhängt werden darf, </w:t>
      </w:r>
      <w:r w:rsidR="00465F8D">
        <w:rPr>
          <w:sz w:val="20"/>
          <w:szCs w:val="20"/>
        </w:rPr>
        <w:t>das</w:t>
      </w:r>
      <w:r w:rsidR="00465F8D" w:rsidRPr="00371906">
        <w:rPr>
          <w:sz w:val="20"/>
          <w:szCs w:val="20"/>
        </w:rPr>
        <w:t xml:space="preserve"> den Standards für ein faires Verfahren entspricht und dass dies nicht auf die Verfahren vor Militärkommissionen zutrifft.</w:t>
      </w:r>
    </w:p>
    <w:p w:rsidR="00465F8D" w:rsidRDefault="00465F8D" w:rsidP="00371906">
      <w:pPr>
        <w:pStyle w:val="AbschnittBriefe"/>
        <w:rPr>
          <w:sz w:val="20"/>
          <w:szCs w:val="20"/>
        </w:rPr>
      </w:pPr>
    </w:p>
    <w:p w:rsidR="00371906" w:rsidRPr="00371906" w:rsidRDefault="00371906" w:rsidP="00371906">
      <w:pPr>
        <w:pStyle w:val="AbschnittBriefe"/>
        <w:rPr>
          <w:sz w:val="20"/>
          <w:szCs w:val="20"/>
        </w:rPr>
      </w:pPr>
      <w:r w:rsidRPr="00371906">
        <w:rPr>
          <w:sz w:val="20"/>
          <w:szCs w:val="20"/>
        </w:rPr>
        <w:t xml:space="preserve">2012 genehmigte die zuständige Behörde für Militärkommissionen der Staatsanwaltschaft, für alle fünf Angeklagten die Todesstrafe zu fordern. Die Eröffnung des Verfahrens gegen </w:t>
      </w:r>
      <w:r w:rsidR="004E2B5B">
        <w:rPr>
          <w:sz w:val="20"/>
          <w:szCs w:val="20"/>
        </w:rPr>
        <w:t>Ammar al-Baluchi</w:t>
      </w:r>
      <w:r w:rsidRPr="00371906">
        <w:rPr>
          <w:sz w:val="20"/>
          <w:szCs w:val="20"/>
        </w:rPr>
        <w:t xml:space="preserve"> steht nach wie vor aus. Laut seiner Rechtsbeistände zeigt er Symptome eines Schädel-Hirn-Traumas und einer posttraumatischen Belastungsstörung, die auf die erlittene Folter zurückzuführen ist. Obwohl </w:t>
      </w:r>
      <w:r w:rsidR="004E2B5B">
        <w:rPr>
          <w:sz w:val="20"/>
          <w:szCs w:val="20"/>
        </w:rPr>
        <w:t>Ammar al-Baluchi</w:t>
      </w:r>
      <w:r w:rsidRPr="00371906">
        <w:rPr>
          <w:sz w:val="20"/>
          <w:szCs w:val="20"/>
        </w:rPr>
        <w:t xml:space="preserve"> umfassende medizinische Untersuchungen und Behandlungen in Aussicht gestellt wurden, stehen diese </w:t>
      </w:r>
      <w:r w:rsidR="002C6C3C">
        <w:rPr>
          <w:sz w:val="20"/>
          <w:szCs w:val="20"/>
        </w:rPr>
        <w:t xml:space="preserve">immer </w:t>
      </w:r>
      <w:r w:rsidRPr="00371906">
        <w:rPr>
          <w:sz w:val="20"/>
          <w:szCs w:val="20"/>
        </w:rPr>
        <w:t>noch aus. Aufgrund der erlittenen körperlichen Verletzungen und der psychischen Auswirkungen ist es ihm nicht möglich, seine Rechtsbeistände bei der Vorbereitung der Verteidigung zu unterstützen.</w:t>
      </w:r>
    </w:p>
    <w:p w:rsidR="00371906" w:rsidRPr="00371906" w:rsidRDefault="00371906" w:rsidP="00371906">
      <w:pPr>
        <w:pStyle w:val="AbschnittBriefe"/>
        <w:rPr>
          <w:sz w:val="20"/>
          <w:szCs w:val="20"/>
        </w:rPr>
      </w:pPr>
    </w:p>
    <w:p w:rsidR="00A331A8" w:rsidRPr="00465F8D" w:rsidRDefault="00465F8D" w:rsidP="00371906">
      <w:pPr>
        <w:pStyle w:val="AbschnittBriefe"/>
        <w:rPr>
          <w:sz w:val="20"/>
          <w:szCs w:val="20"/>
        </w:rPr>
      </w:pPr>
      <w:r>
        <w:rPr>
          <w:sz w:val="20"/>
          <w:szCs w:val="20"/>
        </w:rPr>
        <w:t>Ich f</w:t>
      </w:r>
      <w:r w:rsidR="00371906" w:rsidRPr="00371906">
        <w:rPr>
          <w:sz w:val="20"/>
          <w:szCs w:val="20"/>
        </w:rPr>
        <w:t>order</w:t>
      </w:r>
      <w:r>
        <w:rPr>
          <w:sz w:val="20"/>
          <w:szCs w:val="20"/>
        </w:rPr>
        <w:t>e</w:t>
      </w:r>
      <w:r w:rsidR="00371906" w:rsidRPr="00371906">
        <w:rPr>
          <w:sz w:val="20"/>
          <w:szCs w:val="20"/>
        </w:rPr>
        <w:t xml:space="preserve"> </w:t>
      </w:r>
      <w:r>
        <w:rPr>
          <w:sz w:val="20"/>
          <w:szCs w:val="20"/>
        </w:rPr>
        <w:t xml:space="preserve">Sie </w:t>
      </w:r>
      <w:r w:rsidR="00371906" w:rsidRPr="00371906">
        <w:rPr>
          <w:sz w:val="20"/>
          <w:szCs w:val="20"/>
        </w:rPr>
        <w:t xml:space="preserve">dazu auf, </w:t>
      </w:r>
      <w:r w:rsidR="00371906" w:rsidRPr="00465F8D">
        <w:rPr>
          <w:b/>
          <w:sz w:val="20"/>
          <w:szCs w:val="20"/>
        </w:rPr>
        <w:t>den Fall vor einem US-Zivilgericht</w:t>
      </w:r>
      <w:r w:rsidR="00371906" w:rsidRPr="00371906">
        <w:rPr>
          <w:sz w:val="20"/>
          <w:szCs w:val="20"/>
        </w:rPr>
        <w:t xml:space="preserve"> und nicht vor einer Militärkommission zu verhandeln und bei dem Strafmass </w:t>
      </w:r>
      <w:r w:rsidR="00371906" w:rsidRPr="00465F8D">
        <w:rPr>
          <w:b/>
          <w:sz w:val="20"/>
          <w:szCs w:val="20"/>
        </w:rPr>
        <w:t>die Todesstrafe auszuschliessen</w:t>
      </w:r>
      <w:r w:rsidR="00371906" w:rsidRPr="00371906">
        <w:rPr>
          <w:sz w:val="20"/>
          <w:szCs w:val="20"/>
        </w:rPr>
        <w:t xml:space="preserve">, egal vor welchem Gericht der </w:t>
      </w:r>
      <w:r w:rsidR="00371906" w:rsidRPr="00465F8D">
        <w:rPr>
          <w:sz w:val="20"/>
          <w:szCs w:val="20"/>
        </w:rPr>
        <w:t xml:space="preserve">Fall verhandelt wird. </w:t>
      </w:r>
      <w:r w:rsidRPr="00465F8D">
        <w:rPr>
          <w:sz w:val="20"/>
          <w:szCs w:val="20"/>
        </w:rPr>
        <w:t xml:space="preserve">Ich bitte Sie </w:t>
      </w:r>
      <w:r w:rsidR="00371906" w:rsidRPr="00465F8D">
        <w:rPr>
          <w:sz w:val="20"/>
          <w:szCs w:val="20"/>
        </w:rPr>
        <w:t xml:space="preserve">zudem, </w:t>
      </w:r>
      <w:r w:rsidR="004E2B5B">
        <w:rPr>
          <w:sz w:val="20"/>
          <w:szCs w:val="20"/>
        </w:rPr>
        <w:t>Ammar al-Baluchi</w:t>
      </w:r>
      <w:r w:rsidR="00371906" w:rsidRPr="00465F8D">
        <w:rPr>
          <w:sz w:val="20"/>
          <w:szCs w:val="20"/>
        </w:rPr>
        <w:t xml:space="preserve"> </w:t>
      </w:r>
      <w:r w:rsidR="00371906" w:rsidRPr="00465F8D">
        <w:rPr>
          <w:b/>
          <w:sz w:val="20"/>
          <w:szCs w:val="20"/>
        </w:rPr>
        <w:t>umgehend eine umfassende medizinische Untersuchung und Versorgung</w:t>
      </w:r>
      <w:r w:rsidR="00371906" w:rsidRPr="00465F8D">
        <w:rPr>
          <w:sz w:val="20"/>
          <w:szCs w:val="20"/>
        </w:rPr>
        <w:t xml:space="preserve"> zuteil werden zu lassen.</w:t>
      </w:r>
    </w:p>
    <w:p w:rsidR="00371906" w:rsidRPr="00465F8D" w:rsidRDefault="00371906" w:rsidP="00371906">
      <w:pPr>
        <w:pStyle w:val="AbschnittBriefe"/>
        <w:rPr>
          <w:sz w:val="20"/>
          <w:szCs w:val="20"/>
        </w:rPr>
      </w:pPr>
    </w:p>
    <w:p w:rsidR="00465F8D" w:rsidRDefault="00A331A8" w:rsidP="00A331A8">
      <w:pPr>
        <w:pStyle w:val="AbschnittBriefe"/>
        <w:rPr>
          <w:sz w:val="20"/>
          <w:szCs w:val="20"/>
        </w:rPr>
      </w:pPr>
      <w:r w:rsidRPr="00465F8D">
        <w:rPr>
          <w:sz w:val="20"/>
          <w:szCs w:val="20"/>
        </w:rPr>
        <w:t>Hochachtungsvoll</w:t>
      </w:r>
    </w:p>
    <w:p w:rsidR="00465F8D" w:rsidRDefault="00465F8D" w:rsidP="00A331A8">
      <w:pPr>
        <w:pStyle w:val="AbschnittBriefe"/>
        <w:rPr>
          <w:sz w:val="20"/>
          <w:szCs w:val="20"/>
        </w:rPr>
      </w:pPr>
    </w:p>
    <w:p w:rsidR="00BA2BC4" w:rsidRPr="00371906" w:rsidRDefault="0099010F" w:rsidP="00A331A8">
      <w:pPr>
        <w:pStyle w:val="AbschnittBriefe"/>
        <w:rPr>
          <w:sz w:val="20"/>
          <w:szCs w:val="20"/>
        </w:rPr>
      </w:pPr>
      <w:r>
        <w:rPr>
          <w:noProof/>
          <w:sz w:val="20"/>
          <w:szCs w:val="20"/>
          <w:lang w:eastAsia="de-CH"/>
        </w:rPr>
        <w:pict>
          <v:shape id="_x0000_s1114" type="#_x0000_t202" style="position:absolute;margin-left:70.9pt;margin-top:775.45pt;width:481.9pt;height:33.45pt;z-index:251661824;mso-position-horizontal-relative:page;mso-position-vertical-relative:page" o:allowincell="f" o:allowoverlap="f" filled="f" stroked="f">
            <v:textbox style="mso-next-textbox:#_x0000_s1114" inset="0,0,0,0">
              <w:txbxContent>
                <w:p w:rsidR="00A331A8" w:rsidRPr="00371906" w:rsidRDefault="00A331A8" w:rsidP="00A331A8">
                  <w:pPr>
                    <w:rPr>
                      <w:b/>
                    </w:rPr>
                  </w:pPr>
                  <w:r w:rsidRPr="00371906">
                    <w:rPr>
                      <w:b/>
                    </w:rPr>
                    <w:t>Kopie:</w:t>
                  </w:r>
                </w:p>
                <w:p w:rsidR="00371906" w:rsidRPr="00371906" w:rsidRDefault="00371906" w:rsidP="00371906">
                  <w:r w:rsidRPr="00371906">
                    <w:t>Botschaft der Vereinigten Staaten von Amerika, Sulgeneckstrasse 19, Postfach, 3007 Bern</w:t>
                  </w:r>
                </w:p>
                <w:p w:rsidR="00A331A8" w:rsidRPr="00A331A8" w:rsidRDefault="00371906" w:rsidP="00371906">
                  <w:r w:rsidRPr="00371906">
                    <w:t>Fax : 031</w:t>
                  </w:r>
                  <w:r>
                    <w:t xml:space="preserve"> 357 73 20 / E-Mail: BernPA@state.gov</w:t>
                  </w:r>
                </w:p>
              </w:txbxContent>
            </v:textbox>
            <w10:wrap anchorx="page" anchory="page"/>
            <w10:anchorlock/>
          </v:shape>
        </w:pict>
      </w:r>
    </w:p>
    <w:sectPr w:rsidR="00BA2BC4" w:rsidRPr="00371906" w:rsidSect="00BA2BC4">
      <w:headerReference w:type="default" r:id="rId20"/>
      <w:footerReference w:type="default" r:id="rId21"/>
      <w:headerReference w:type="first" r:id="rId22"/>
      <w:footerReference w:type="first" r:id="rId23"/>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677" w:rsidRPr="008702FA" w:rsidRDefault="005A7677" w:rsidP="00553907">
      <w:r w:rsidRPr="008702FA">
        <w:separator/>
      </w:r>
    </w:p>
  </w:endnote>
  <w:endnote w:type="continuationSeparator" w:id="0">
    <w:p w:rsidR="005A7677" w:rsidRPr="008702FA" w:rsidRDefault="005A7677"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99010F" w:rsidP="00020788">
    <w:pPr>
      <w:pStyle w:val="AmnestyAdressblock"/>
    </w:pPr>
    <w:r w:rsidRPr="0099010F">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383CEC" w:rsidP="00020788">
                <w:r>
                  <w:rPr>
                    <w:rFonts w:ascii="Amnesty Trade Gothic" w:hAnsi="Amnesty Trade Gothic"/>
                    <w:noProof/>
                    <w:sz w:val="36"/>
                    <w:lang w:eastAsia="de-CH"/>
                  </w:rPr>
                  <w:drawing>
                    <wp:inline distT="0" distB="0" distL="0" distR="0">
                      <wp:extent cx="955675" cy="3479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5675" cy="347980"/>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335099" w:rsidRDefault="00383CEC"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335099">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677" w:rsidRPr="008702FA" w:rsidRDefault="005A7677" w:rsidP="00553907">
      <w:r w:rsidRPr="008702FA">
        <w:separator/>
      </w:r>
    </w:p>
  </w:footnote>
  <w:footnote w:type="continuationSeparator" w:id="0">
    <w:p w:rsidR="005A7677" w:rsidRPr="008702FA" w:rsidRDefault="005A7677"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99010F"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99010F"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Default="0099010F" w:rsidP="00CC6921">
    <w:pPr>
      <w:pStyle w:val="Header"/>
      <w:framePr w:wrap="around" w:vAnchor="text" w:hAnchor="margin" w:xAlign="right" w:y="1"/>
      <w:rPr>
        <w:rStyle w:val="PageNumber"/>
      </w:rPr>
    </w:pPr>
    <w:r>
      <w:rPr>
        <w:rStyle w:val="PageNumber"/>
      </w:rPr>
      <w:fldChar w:fldCharType="begin"/>
    </w:r>
    <w:r w:rsidR="00C5556A">
      <w:rPr>
        <w:rStyle w:val="PageNumber"/>
      </w:rPr>
      <w:instrText xml:space="preserve">PAGE  </w:instrText>
    </w:r>
    <w:r>
      <w:rPr>
        <w:rStyle w:val="PageNumber"/>
      </w:rPr>
      <w:fldChar w:fldCharType="end"/>
    </w:r>
  </w:p>
  <w:p w:rsidR="00C5556A" w:rsidRDefault="00C5556A"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Pr="0060540A" w:rsidRDefault="00C5556A"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99010F"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99010F"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99010F" w:rsidP="00012F60">
    <w:pPr>
      <w:pStyle w:val="Header"/>
      <w:jc w:val="center"/>
      <w:rPr>
        <w:sz w:val="28"/>
        <w:szCs w:val="28"/>
      </w:rPr>
    </w:pPr>
    <w:r w:rsidRPr="0099010F">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99010F">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21986B59"/>
    <w:multiLevelType w:val="hybridMultilevel"/>
    <w:tmpl w:val="E29C05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B9413A"/>
    <w:rsid w:val="00004532"/>
    <w:rsid w:val="00012F60"/>
    <w:rsid w:val="00013213"/>
    <w:rsid w:val="00014359"/>
    <w:rsid w:val="0002057C"/>
    <w:rsid w:val="00020788"/>
    <w:rsid w:val="00025C14"/>
    <w:rsid w:val="00040CB3"/>
    <w:rsid w:val="00075D51"/>
    <w:rsid w:val="000776CA"/>
    <w:rsid w:val="00095BA5"/>
    <w:rsid w:val="000A33C9"/>
    <w:rsid w:val="000C26CF"/>
    <w:rsid w:val="000C3A18"/>
    <w:rsid w:val="000D05AF"/>
    <w:rsid w:val="000D1E1A"/>
    <w:rsid w:val="000D3E57"/>
    <w:rsid w:val="000D63CF"/>
    <w:rsid w:val="00103060"/>
    <w:rsid w:val="00107195"/>
    <w:rsid w:val="001111C7"/>
    <w:rsid w:val="00125361"/>
    <w:rsid w:val="001334B2"/>
    <w:rsid w:val="00140C91"/>
    <w:rsid w:val="0015194A"/>
    <w:rsid w:val="00152A99"/>
    <w:rsid w:val="0016244F"/>
    <w:rsid w:val="00164691"/>
    <w:rsid w:val="00170EF4"/>
    <w:rsid w:val="0017297E"/>
    <w:rsid w:val="001776A4"/>
    <w:rsid w:val="00186C2E"/>
    <w:rsid w:val="001877AE"/>
    <w:rsid w:val="001A7F68"/>
    <w:rsid w:val="001B1DEA"/>
    <w:rsid w:val="001D1400"/>
    <w:rsid w:val="001D501A"/>
    <w:rsid w:val="002051FA"/>
    <w:rsid w:val="00207995"/>
    <w:rsid w:val="00241ED9"/>
    <w:rsid w:val="0024497D"/>
    <w:rsid w:val="00254954"/>
    <w:rsid w:val="00254ED0"/>
    <w:rsid w:val="00256D0B"/>
    <w:rsid w:val="002609C7"/>
    <w:rsid w:val="002713BA"/>
    <w:rsid w:val="00274867"/>
    <w:rsid w:val="00275983"/>
    <w:rsid w:val="00276417"/>
    <w:rsid w:val="0028076B"/>
    <w:rsid w:val="0028252A"/>
    <w:rsid w:val="002A0F65"/>
    <w:rsid w:val="002C6C3C"/>
    <w:rsid w:val="002E1805"/>
    <w:rsid w:val="002F0468"/>
    <w:rsid w:val="00303EE5"/>
    <w:rsid w:val="00305D86"/>
    <w:rsid w:val="00320343"/>
    <w:rsid w:val="00323A58"/>
    <w:rsid w:val="00333A12"/>
    <w:rsid w:val="00335099"/>
    <w:rsid w:val="00342831"/>
    <w:rsid w:val="00343B7D"/>
    <w:rsid w:val="00370680"/>
    <w:rsid w:val="00371906"/>
    <w:rsid w:val="003765BA"/>
    <w:rsid w:val="00376EAD"/>
    <w:rsid w:val="00383CEC"/>
    <w:rsid w:val="00387FE5"/>
    <w:rsid w:val="00396E52"/>
    <w:rsid w:val="003C09E1"/>
    <w:rsid w:val="003E77CB"/>
    <w:rsid w:val="003F2034"/>
    <w:rsid w:val="003F2E00"/>
    <w:rsid w:val="004003E1"/>
    <w:rsid w:val="0041222D"/>
    <w:rsid w:val="00417E41"/>
    <w:rsid w:val="004416C9"/>
    <w:rsid w:val="004424E8"/>
    <w:rsid w:val="00446E7B"/>
    <w:rsid w:val="00465F8D"/>
    <w:rsid w:val="004733B1"/>
    <w:rsid w:val="004927F6"/>
    <w:rsid w:val="00495EA2"/>
    <w:rsid w:val="00497AF9"/>
    <w:rsid w:val="004A2D0C"/>
    <w:rsid w:val="004B15D3"/>
    <w:rsid w:val="004B2C97"/>
    <w:rsid w:val="004B7173"/>
    <w:rsid w:val="004E2B5B"/>
    <w:rsid w:val="004F3441"/>
    <w:rsid w:val="004F6ED0"/>
    <w:rsid w:val="0050504D"/>
    <w:rsid w:val="00506E6C"/>
    <w:rsid w:val="00510FEC"/>
    <w:rsid w:val="0051256A"/>
    <w:rsid w:val="005170B7"/>
    <w:rsid w:val="0052649A"/>
    <w:rsid w:val="00526988"/>
    <w:rsid w:val="00534AE5"/>
    <w:rsid w:val="00540269"/>
    <w:rsid w:val="00541B4E"/>
    <w:rsid w:val="005470B5"/>
    <w:rsid w:val="005478B9"/>
    <w:rsid w:val="00552E5F"/>
    <w:rsid w:val="00553907"/>
    <w:rsid w:val="005651A7"/>
    <w:rsid w:val="005864A0"/>
    <w:rsid w:val="00595256"/>
    <w:rsid w:val="00596DDE"/>
    <w:rsid w:val="005A7677"/>
    <w:rsid w:val="005A778D"/>
    <w:rsid w:val="005C0044"/>
    <w:rsid w:val="005C36F5"/>
    <w:rsid w:val="005D6620"/>
    <w:rsid w:val="005E0B36"/>
    <w:rsid w:val="00600B0C"/>
    <w:rsid w:val="0060540A"/>
    <w:rsid w:val="006058AB"/>
    <w:rsid w:val="0061101C"/>
    <w:rsid w:val="006244CF"/>
    <w:rsid w:val="006359DB"/>
    <w:rsid w:val="0063762F"/>
    <w:rsid w:val="006519BB"/>
    <w:rsid w:val="00665289"/>
    <w:rsid w:val="006672F2"/>
    <w:rsid w:val="0067489B"/>
    <w:rsid w:val="0067639B"/>
    <w:rsid w:val="006806AD"/>
    <w:rsid w:val="006840C3"/>
    <w:rsid w:val="006973E5"/>
    <w:rsid w:val="006A51AC"/>
    <w:rsid w:val="006B566F"/>
    <w:rsid w:val="006B5B6D"/>
    <w:rsid w:val="006C4A39"/>
    <w:rsid w:val="006D1E9C"/>
    <w:rsid w:val="006F17A0"/>
    <w:rsid w:val="006F1C06"/>
    <w:rsid w:val="00720F40"/>
    <w:rsid w:val="007210EC"/>
    <w:rsid w:val="00723B23"/>
    <w:rsid w:val="00725708"/>
    <w:rsid w:val="0073376D"/>
    <w:rsid w:val="00735E44"/>
    <w:rsid w:val="007436BC"/>
    <w:rsid w:val="00744757"/>
    <w:rsid w:val="00746522"/>
    <w:rsid w:val="00773FD2"/>
    <w:rsid w:val="00781539"/>
    <w:rsid w:val="00783744"/>
    <w:rsid w:val="00786AC8"/>
    <w:rsid w:val="0079129D"/>
    <w:rsid w:val="007930DC"/>
    <w:rsid w:val="007A3A48"/>
    <w:rsid w:val="007A6568"/>
    <w:rsid w:val="007A7075"/>
    <w:rsid w:val="007B481D"/>
    <w:rsid w:val="007C0588"/>
    <w:rsid w:val="007C0BB9"/>
    <w:rsid w:val="007C3A4D"/>
    <w:rsid w:val="007C7DA1"/>
    <w:rsid w:val="00802998"/>
    <w:rsid w:val="00815711"/>
    <w:rsid w:val="00817939"/>
    <w:rsid w:val="00860EAD"/>
    <w:rsid w:val="00864C07"/>
    <w:rsid w:val="008702FA"/>
    <w:rsid w:val="00873E0F"/>
    <w:rsid w:val="00894BFA"/>
    <w:rsid w:val="008A4D9D"/>
    <w:rsid w:val="008B30EC"/>
    <w:rsid w:val="008C3926"/>
    <w:rsid w:val="008D1C31"/>
    <w:rsid w:val="008E6C86"/>
    <w:rsid w:val="008F5CC4"/>
    <w:rsid w:val="00912546"/>
    <w:rsid w:val="009135E4"/>
    <w:rsid w:val="00927CA1"/>
    <w:rsid w:val="00931954"/>
    <w:rsid w:val="00935696"/>
    <w:rsid w:val="009421DF"/>
    <w:rsid w:val="00947320"/>
    <w:rsid w:val="00953FA4"/>
    <w:rsid w:val="00960361"/>
    <w:rsid w:val="00961DE3"/>
    <w:rsid w:val="00976CEE"/>
    <w:rsid w:val="00982B54"/>
    <w:rsid w:val="0098582C"/>
    <w:rsid w:val="00985A30"/>
    <w:rsid w:val="00987458"/>
    <w:rsid w:val="0099010F"/>
    <w:rsid w:val="009A178E"/>
    <w:rsid w:val="009A6DF9"/>
    <w:rsid w:val="009B27B5"/>
    <w:rsid w:val="009B6BDE"/>
    <w:rsid w:val="009C3542"/>
    <w:rsid w:val="009E2DE1"/>
    <w:rsid w:val="009F212C"/>
    <w:rsid w:val="009F3A50"/>
    <w:rsid w:val="00A106D4"/>
    <w:rsid w:val="00A1547F"/>
    <w:rsid w:val="00A20DEB"/>
    <w:rsid w:val="00A2298E"/>
    <w:rsid w:val="00A331A8"/>
    <w:rsid w:val="00A3454C"/>
    <w:rsid w:val="00A417C8"/>
    <w:rsid w:val="00A43A2F"/>
    <w:rsid w:val="00A54A70"/>
    <w:rsid w:val="00A63C78"/>
    <w:rsid w:val="00A6497C"/>
    <w:rsid w:val="00A73B28"/>
    <w:rsid w:val="00A95895"/>
    <w:rsid w:val="00A9605F"/>
    <w:rsid w:val="00AA171E"/>
    <w:rsid w:val="00AA60F1"/>
    <w:rsid w:val="00AB23DD"/>
    <w:rsid w:val="00AC6099"/>
    <w:rsid w:val="00AE2629"/>
    <w:rsid w:val="00AE4BD1"/>
    <w:rsid w:val="00AE7279"/>
    <w:rsid w:val="00AF62CB"/>
    <w:rsid w:val="00B01A70"/>
    <w:rsid w:val="00B07E14"/>
    <w:rsid w:val="00B1349E"/>
    <w:rsid w:val="00B2036D"/>
    <w:rsid w:val="00B20943"/>
    <w:rsid w:val="00B24716"/>
    <w:rsid w:val="00B27E64"/>
    <w:rsid w:val="00B3343A"/>
    <w:rsid w:val="00B44706"/>
    <w:rsid w:val="00B55F5A"/>
    <w:rsid w:val="00B6623D"/>
    <w:rsid w:val="00B71CB1"/>
    <w:rsid w:val="00B73E40"/>
    <w:rsid w:val="00B813D5"/>
    <w:rsid w:val="00B842F2"/>
    <w:rsid w:val="00B910E1"/>
    <w:rsid w:val="00B9413A"/>
    <w:rsid w:val="00B94F44"/>
    <w:rsid w:val="00B963A5"/>
    <w:rsid w:val="00B96C57"/>
    <w:rsid w:val="00BA2BC4"/>
    <w:rsid w:val="00BA3141"/>
    <w:rsid w:val="00BB71E3"/>
    <w:rsid w:val="00BB7F1D"/>
    <w:rsid w:val="00BC0D9B"/>
    <w:rsid w:val="00BC4C4C"/>
    <w:rsid w:val="00BD6FED"/>
    <w:rsid w:val="00BE012A"/>
    <w:rsid w:val="00BE3223"/>
    <w:rsid w:val="00BE5032"/>
    <w:rsid w:val="00BE6930"/>
    <w:rsid w:val="00BF2E27"/>
    <w:rsid w:val="00C03BB2"/>
    <w:rsid w:val="00C0478B"/>
    <w:rsid w:val="00C05A00"/>
    <w:rsid w:val="00C15293"/>
    <w:rsid w:val="00C16265"/>
    <w:rsid w:val="00C17266"/>
    <w:rsid w:val="00C20F20"/>
    <w:rsid w:val="00C25283"/>
    <w:rsid w:val="00C2774F"/>
    <w:rsid w:val="00C333F9"/>
    <w:rsid w:val="00C44F13"/>
    <w:rsid w:val="00C5556A"/>
    <w:rsid w:val="00C62DC3"/>
    <w:rsid w:val="00C71FD1"/>
    <w:rsid w:val="00C8351F"/>
    <w:rsid w:val="00CA2B0D"/>
    <w:rsid w:val="00CB13D8"/>
    <w:rsid w:val="00CB1785"/>
    <w:rsid w:val="00CC49E1"/>
    <w:rsid w:val="00CC6921"/>
    <w:rsid w:val="00CE1633"/>
    <w:rsid w:val="00CE1E16"/>
    <w:rsid w:val="00CF5765"/>
    <w:rsid w:val="00CF6876"/>
    <w:rsid w:val="00D045EB"/>
    <w:rsid w:val="00D12B5D"/>
    <w:rsid w:val="00D1445A"/>
    <w:rsid w:val="00D16E83"/>
    <w:rsid w:val="00D2055E"/>
    <w:rsid w:val="00D22500"/>
    <w:rsid w:val="00D26ECA"/>
    <w:rsid w:val="00D323BE"/>
    <w:rsid w:val="00D37A73"/>
    <w:rsid w:val="00D44BDF"/>
    <w:rsid w:val="00D72DA4"/>
    <w:rsid w:val="00D777DB"/>
    <w:rsid w:val="00D80F93"/>
    <w:rsid w:val="00DA40D0"/>
    <w:rsid w:val="00DD0602"/>
    <w:rsid w:val="00DD2C87"/>
    <w:rsid w:val="00DE1229"/>
    <w:rsid w:val="00DF22BC"/>
    <w:rsid w:val="00DF5E3F"/>
    <w:rsid w:val="00DF632B"/>
    <w:rsid w:val="00E058C3"/>
    <w:rsid w:val="00E210BF"/>
    <w:rsid w:val="00E33AEB"/>
    <w:rsid w:val="00E90310"/>
    <w:rsid w:val="00E92C84"/>
    <w:rsid w:val="00E9716E"/>
    <w:rsid w:val="00EA59DB"/>
    <w:rsid w:val="00EB0746"/>
    <w:rsid w:val="00EB0F55"/>
    <w:rsid w:val="00EB1CE1"/>
    <w:rsid w:val="00EB23F6"/>
    <w:rsid w:val="00EB3B4B"/>
    <w:rsid w:val="00EB513F"/>
    <w:rsid w:val="00EC0B6E"/>
    <w:rsid w:val="00EC6E9F"/>
    <w:rsid w:val="00EE1DA6"/>
    <w:rsid w:val="00EE3746"/>
    <w:rsid w:val="00EE642D"/>
    <w:rsid w:val="00EE7BBB"/>
    <w:rsid w:val="00F03744"/>
    <w:rsid w:val="00F53CBA"/>
    <w:rsid w:val="00F566AA"/>
    <w:rsid w:val="00F60292"/>
    <w:rsid w:val="00F728DA"/>
    <w:rsid w:val="00F97C80"/>
    <w:rsid w:val="00FA57FD"/>
    <w:rsid w:val="00FB1255"/>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17297E"/>
    <w:rPr>
      <w:lang w:val="en-GB"/>
    </w:rPr>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33AEB"/>
    <w:rPr>
      <w:rFonts w:ascii="Arial" w:hAnsi="Arial"/>
      <w:b/>
      <w:sz w:val="20"/>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rsid w:val="0016244F"/>
    <w:rPr>
      <w:color w:val="0000FF" w:themeColor="hyperlink"/>
      <w:u w:val="single"/>
    </w:rPr>
  </w:style>
  <w:style w:type="paragraph" w:styleId="ListParagraph">
    <w:name w:val="List Paragraph"/>
    <w:basedOn w:val="Normal"/>
    <w:uiPriority w:val="34"/>
    <w:qFormat/>
    <w:rsid w:val="00985A30"/>
    <w:pPr>
      <w:ind w:left="720"/>
      <w:contextualSpacing/>
    </w:pPr>
  </w:style>
</w:styles>
</file>

<file path=word/webSettings.xml><?xml version="1.0" encoding="utf-8"?>
<w:webSettings xmlns:r="http://schemas.openxmlformats.org/officeDocument/2006/relationships" xmlns:w="http://schemas.openxmlformats.org/wordprocessingml/2006/main">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usangabriel@gmail.com"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china-embassy@bluewin.ch" TargetMode="External"/><Relationship Id="rId12" Type="http://schemas.openxmlformats.org/officeDocument/2006/relationships/hyperlink" Target="mailto:info@nigerianbern.org" TargetMode="External"/><Relationship Id="rId17" Type="http://schemas.openxmlformats.org/officeDocument/2006/relationships/hyperlink" Target="mailto:BernPA@state.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xecsec.defense.gov/Contact-Us/"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genpolsecabuja@npf.gov.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hyperlink" Target="mailto:igp@fib.gov.ng"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_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_BgdV_TEMPLATE_D</Template>
  <TotalTime>0</TotalTime>
  <Pages>6</Pages>
  <Words>1999</Words>
  <Characters>12599</Characters>
  <Application>Microsoft Office Word</Application>
  <DocSecurity>0</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31</cp:revision>
  <cp:lastPrinted>2010-07-27T08:03:00Z</cp:lastPrinted>
  <dcterms:created xsi:type="dcterms:W3CDTF">2017-09-23T07:58:00Z</dcterms:created>
  <dcterms:modified xsi:type="dcterms:W3CDTF">2017-09-27T09:24:00Z</dcterms:modified>
</cp:coreProperties>
</file>