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186C2E">
            <w:pPr>
              <w:pStyle w:val="BgdV12P"/>
            </w:pPr>
            <w:r w:rsidRPr="00186C2E">
              <w:t>Briefe gegen das Vergessen</w:t>
            </w:r>
            <w:r w:rsidR="00D1445A" w:rsidRPr="00186C2E">
              <w:t xml:space="preserve"> </w:t>
            </w:r>
            <w:r w:rsidR="00D1445A" w:rsidRPr="00982B54">
              <w:t>- 1/3</w:t>
            </w:r>
          </w:p>
        </w:tc>
        <w:tc>
          <w:tcPr>
            <w:tcW w:w="3051" w:type="pct"/>
          </w:tcPr>
          <w:p w:rsidR="00D1445A" w:rsidRPr="001877AE" w:rsidRDefault="00DA37D6" w:rsidP="001877AE">
            <w:pPr>
              <w:pStyle w:val="MonatJahr12P"/>
              <w:rPr>
                <w:highlight w:val="yellow"/>
              </w:rPr>
            </w:pPr>
            <w:r w:rsidRPr="00DA37D6">
              <w:t>April 2018</w:t>
            </w:r>
          </w:p>
        </w:tc>
      </w:tr>
      <w:tr w:rsidR="008C3926" w:rsidRPr="00446E7B">
        <w:trPr>
          <w:trHeight w:val="583"/>
        </w:trPr>
        <w:tc>
          <w:tcPr>
            <w:tcW w:w="5000" w:type="pct"/>
            <w:gridSpan w:val="2"/>
            <w:vAlign w:val="bottom"/>
          </w:tcPr>
          <w:p w:rsidR="008C3926" w:rsidRPr="00073A28" w:rsidRDefault="00CC38DB" w:rsidP="00BC6982">
            <w:pPr>
              <w:pStyle w:val="TITELTHEMEN24P"/>
            </w:pPr>
            <w:r>
              <w:t>P</w:t>
            </w:r>
            <w:r w:rsidR="00136B9B" w:rsidRPr="00073A28">
              <w:t>olitische Gefangene umgehend freilassen</w:t>
            </w:r>
          </w:p>
        </w:tc>
      </w:tr>
      <w:tr w:rsidR="008C3926" w:rsidRPr="00446E7B">
        <w:trPr>
          <w:trHeight w:val="454"/>
        </w:trPr>
        <w:tc>
          <w:tcPr>
            <w:tcW w:w="5000" w:type="pct"/>
            <w:gridSpan w:val="2"/>
          </w:tcPr>
          <w:p w:rsidR="008C3926" w:rsidRPr="00DA37D6" w:rsidRDefault="00DA37D6" w:rsidP="0067489B">
            <w:pPr>
              <w:pStyle w:val="LAND14P"/>
            </w:pPr>
            <w:r w:rsidRPr="00DA37D6">
              <w:t>Iran</w:t>
            </w:r>
          </w:p>
        </w:tc>
      </w:tr>
      <w:tr w:rsidR="008C3926" w:rsidRPr="00773FD2">
        <w:tc>
          <w:tcPr>
            <w:tcW w:w="5000" w:type="pct"/>
            <w:gridSpan w:val="2"/>
          </w:tcPr>
          <w:p w:rsidR="008C3926" w:rsidRPr="00773FD2" w:rsidRDefault="00DA37D6" w:rsidP="008C25BB">
            <w:pPr>
              <w:pStyle w:val="Namen9P"/>
              <w:rPr>
                <w:sz w:val="20"/>
                <w:highlight w:val="yellow"/>
              </w:rPr>
            </w:pPr>
            <w:r w:rsidRPr="00DA37D6">
              <w:rPr>
                <w:sz w:val="20"/>
              </w:rPr>
              <w:t xml:space="preserve">Atena Daemi, Omid Alishenas </w:t>
            </w:r>
            <w:r w:rsidR="008C25BB">
              <w:rPr>
                <w:sz w:val="20"/>
              </w:rPr>
              <w:t>sowie</w:t>
            </w:r>
            <w:r w:rsidRPr="00DA37D6">
              <w:rPr>
                <w:sz w:val="20"/>
              </w:rPr>
              <w:t xml:space="preserve"> das Ehepaar Arash Sadeghi und Golrokh Ebrahimi Iraee</w:t>
            </w:r>
          </w:p>
        </w:tc>
      </w:tr>
    </w:tbl>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6C550C" w:rsidRDefault="006C550C" w:rsidP="006C550C">
            <w:pPr>
              <w:pStyle w:val="Fallbeschrieb"/>
            </w:pPr>
            <w:r>
              <w:t>Die vier IranerInnen gehören zu einer neuen Generation von MenschenrechtsverteidigerInnen, gegen die das isranische Regime seit 2013 verschärft vorgeht. Die Vier wurden aufgrund ihrer friedlichen Menschenrechtsaktivitäten zur Zielscheibe. So engagieren sie sich z.B. gegen die Todesstrafe. TodesstrafengegnerInnen beschuldigt die Regierung häufig der «Bedrohung der nationalen Sicherheit» oder der «Abkehr vom Islam». Atena Daemi, Arash Sadeghi und Golrokh Ebrahimi Iraee sind gewaltlose politische Gefangene. Omid Alishenas wurde am 15. Juli 2017 unter Auflagen freigelassen, könnte aber jederzeit wieder eingesperrt werden.</w:t>
            </w:r>
          </w:p>
          <w:p w:rsidR="006C550C" w:rsidRDefault="006C550C" w:rsidP="006C550C">
            <w:pPr>
              <w:pStyle w:val="Fallbeschrieb"/>
            </w:pPr>
            <w:r>
              <w:t xml:space="preserve">Am 24. Januar wurden Golrokh Ebrahimi Iraee und Atena Daemi vom Evin-Gefängnis in das Gefängnis Shahr-e Rey in Varamin nahe Teheran verlegt. Dort sind weibliche Gefangene unter unmenschlichen Bedingungen eingesperrt. Am 3. Februar traten die beiden Frauen in den Hungerstreik, um gegen ihre Verlegung zu protestieren. Atena Daemi brach den Hungerstreik am 15. Februar ab, Golrokh Ebrahimi Iraee führt ihn jedoch weiter. Ihre Gesundheit hat sich stark verschlechtert. Möglicherweise erhält sie keine angemessene medizinische Versorgung. </w:t>
            </w:r>
          </w:p>
          <w:p w:rsidR="008C3926" w:rsidRPr="00BC6982" w:rsidRDefault="006C550C" w:rsidP="006C550C">
            <w:pPr>
              <w:pStyle w:val="Fallbeschrieb"/>
            </w:pPr>
            <w:r>
              <w:t>Seit 2013 werden viele MenschenrechtsverteidigerInnen verstärkt überwacht, verhört und unter konstruierten Vorwürfen angeklagt, um sie zum Schweigen zu bringen. Dazu zählen TodesstrafengegnerInnen, FrauenrechtlerInnen, GewerkschafterInnen, MenschenrechtsanwältInnen und AktivistInnen, die Wahrheit, Gerechtigkeit und Wiedergutmachung für die Angehörigen der in den 1980er-Jahren aussergerichtlich Hingerichteten fordern. Atena Daemi machte deutlich, dass weder sie noch Golrokh die Absicht haben, Suizid zu verüben. Diese Aussage könnte sich auf die jüngsten Todesfälle im Gewahrsam beziehen.</w:t>
            </w:r>
          </w:p>
        </w:tc>
      </w:tr>
    </w:tbl>
    <w:p w:rsidR="008C3926" w:rsidRPr="00BC6982" w:rsidRDefault="008C3926" w:rsidP="008C3926">
      <w:pPr>
        <w:tabs>
          <w:tab w:val="left" w:pos="6085"/>
        </w:tabs>
      </w:pPr>
    </w:p>
    <w:p w:rsidR="00B44706" w:rsidRPr="00BC6982" w:rsidRDefault="00B44706" w:rsidP="008C3926">
      <w:pPr>
        <w:tabs>
          <w:tab w:val="left" w:pos="6085"/>
        </w:tabs>
      </w:pPr>
    </w:p>
    <w:tbl>
      <w:tblPr>
        <w:tblW w:w="4963" w:type="pct"/>
        <w:tblLook w:val="01E0"/>
      </w:tblPr>
      <w:tblGrid>
        <w:gridCol w:w="10457"/>
      </w:tblGrid>
      <w:tr w:rsidR="00907734" w:rsidRPr="00773FD2" w:rsidTr="00BC6982">
        <w:trPr>
          <w:trHeight w:val="284"/>
        </w:trPr>
        <w:tc>
          <w:tcPr>
            <w:tcW w:w="5000" w:type="pct"/>
          </w:tcPr>
          <w:p w:rsidR="00907734" w:rsidRPr="00BC6982" w:rsidRDefault="00AD54BE" w:rsidP="000D468F">
            <w:pPr>
              <w:pStyle w:val="BriefvorschlagundForderungen"/>
              <w:rPr>
                <w:sz w:val="20"/>
                <w:szCs w:val="22"/>
              </w:rPr>
            </w:pPr>
            <w:r w:rsidRPr="00BC6982">
              <w:rPr>
                <w:caps w:val="0"/>
                <w:sz w:val="20"/>
                <w:szCs w:val="22"/>
              </w:rPr>
              <w:t>EMPFOHLENE AKTION 1: HÖFLICH FORMULIERTE APPELLBRIEFE</w:t>
            </w:r>
          </w:p>
        </w:tc>
      </w:tr>
      <w:tr w:rsidR="001A7F68" w:rsidRPr="00773FD2" w:rsidTr="00982B54">
        <w:trPr>
          <w:trHeight w:val="149"/>
        </w:trPr>
        <w:tc>
          <w:tcPr>
            <w:tcW w:w="5000" w:type="pct"/>
          </w:tcPr>
          <w:p w:rsidR="001A7F68" w:rsidRPr="00BC6982" w:rsidRDefault="00EB507F" w:rsidP="00917B66">
            <w:pPr>
              <w:pStyle w:val="Fallbeschrieb"/>
            </w:pPr>
            <w:r w:rsidRPr="00BC6982">
              <w:t xml:space="preserve">Bitte schreiben Sie höflich formulierte Briefe in gutem Englisch oder Deutsch </w:t>
            </w:r>
            <w:r w:rsidRPr="00BC6982">
              <w:rPr>
                <w:b/>
              </w:rPr>
              <w:t xml:space="preserve">an den Aussenminister </w:t>
            </w:r>
            <w:r w:rsidR="00917B66" w:rsidRPr="00BC6982">
              <w:t>(</w:t>
            </w:r>
            <w:r w:rsidR="007112C4" w:rsidRPr="00BC6982">
              <w:t>sowie</w:t>
            </w:r>
            <w:r w:rsidR="00907734" w:rsidRPr="00BC6982">
              <w:t xml:space="preserve"> </w:t>
            </w:r>
            <w:r w:rsidR="00812776" w:rsidRPr="00BC6982">
              <w:t xml:space="preserve">nach Möglichkeit ebenfalls </w:t>
            </w:r>
            <w:r w:rsidR="00907734" w:rsidRPr="00BC6982">
              <w:t>an d</w:t>
            </w:r>
            <w:r w:rsidR="00917B66" w:rsidRPr="00BC6982">
              <w:t xml:space="preserve">ie Oberste Justizautorität) </w:t>
            </w:r>
            <w:r w:rsidRPr="00BC6982">
              <w:t xml:space="preserve">und fordern Sie </w:t>
            </w:r>
            <w:r w:rsidR="00917B66" w:rsidRPr="00BC6982">
              <w:t>ihn</w:t>
            </w:r>
            <w:r w:rsidRPr="00BC6982">
              <w:t xml:space="preserve"> auf, Atena Daemi, Arash Sadeghi und Golrokh Ebrahimi Iraee umgehend und bedingungslos freizulassen, da sie gewaltlose politische Gefangene sind, die nur friedlich ihre Rechte wahrgenommen haben. Bitten Sie </w:t>
            </w:r>
            <w:r w:rsidR="00917B66" w:rsidRPr="00BC6982">
              <w:t xml:space="preserve">ihn </w:t>
            </w:r>
            <w:r w:rsidRPr="00BC6982">
              <w:t xml:space="preserve">zudem, den Schuldspruch gegen Omid Alishenas aufzuheben. </w:t>
            </w:r>
            <w:r w:rsidR="006C550C" w:rsidRPr="006C550C">
              <w:t>Fordern Sie ihn auf zu gewährleisten, dass Atena Daemi, Arash Sadeghi und Golrokh Ebrahimi Iraee vor Folter und anderer Misshandlung geschützt werden sowie, dass ihnen nötige medizinische Behandlungen nicht verweigert werden.</w:t>
            </w:r>
          </w:p>
        </w:tc>
      </w:tr>
      <w:tr w:rsidR="00CE1E16" w:rsidRPr="00773FD2" w:rsidTr="00982B54">
        <w:trPr>
          <w:trHeight w:val="149"/>
        </w:trPr>
        <w:tc>
          <w:tcPr>
            <w:tcW w:w="5000" w:type="pct"/>
          </w:tcPr>
          <w:p w:rsidR="00CE1E16" w:rsidRPr="00BC6982" w:rsidRDefault="00CE1E16" w:rsidP="00BC6982">
            <w:pPr>
              <w:pStyle w:val="BitteschreibenSie"/>
              <w:rPr>
                <w:highlight w:val="yellow"/>
              </w:rPr>
            </w:pPr>
          </w:p>
        </w:tc>
      </w:tr>
      <w:tr w:rsidR="009E2DE1" w:rsidRPr="006B552A" w:rsidTr="009E2DE1">
        <w:tc>
          <w:tcPr>
            <w:tcW w:w="5000" w:type="pct"/>
          </w:tcPr>
          <w:p w:rsidR="009E2DE1" w:rsidRPr="006B552A" w:rsidRDefault="009E2DE1" w:rsidP="006B552A">
            <w:pPr>
              <w:pStyle w:val="BitteschreibenSie"/>
            </w:pPr>
            <w:r w:rsidRPr="006B552A">
              <w:sym w:font="Wingdings" w:char="F0E0"/>
            </w:r>
            <w:r w:rsidRPr="006B552A">
              <w:t xml:space="preserve"> </w:t>
            </w:r>
            <w:r w:rsidR="00812776" w:rsidRPr="006B552A">
              <w:rPr>
                <w:b w:val="0"/>
              </w:rPr>
              <w:t xml:space="preserve">Einen </w:t>
            </w:r>
            <w:r w:rsidR="00812776" w:rsidRPr="006B552A">
              <w:t xml:space="preserve">Modellbrief </w:t>
            </w:r>
            <w:r w:rsidR="00812776" w:rsidRPr="006B552A">
              <w:rPr>
                <w:b w:val="0"/>
              </w:rPr>
              <w:t>auf Deutsch</w:t>
            </w:r>
            <w:r w:rsidR="00812776" w:rsidRPr="006B552A">
              <w:t xml:space="preserve"> an den Aussenminister </w:t>
            </w:r>
            <w:r w:rsidRPr="006B552A">
              <w:rPr>
                <w:b w:val="0"/>
              </w:rPr>
              <w:t>finden Sie</w:t>
            </w:r>
            <w:r w:rsidRPr="006B552A">
              <w:t xml:space="preserve"> auf Seite 4.</w:t>
            </w:r>
          </w:p>
        </w:tc>
      </w:tr>
    </w:tbl>
    <w:p w:rsidR="009A178E" w:rsidRPr="00BC6982" w:rsidRDefault="009A178E" w:rsidP="008C3926">
      <w:pPr>
        <w:tabs>
          <w:tab w:val="left" w:pos="6085"/>
        </w:tabs>
        <w:rPr>
          <w:szCs w:val="20"/>
        </w:rPr>
      </w:pPr>
    </w:p>
    <w:p w:rsidR="00004532" w:rsidRPr="00BC6982" w:rsidRDefault="00004532" w:rsidP="008C3926">
      <w:pPr>
        <w:tabs>
          <w:tab w:val="left" w:pos="6085"/>
        </w:tabs>
        <w:rPr>
          <w:szCs w:val="20"/>
        </w:rPr>
      </w:pPr>
    </w:p>
    <w:tbl>
      <w:tblPr>
        <w:tblW w:w="4963" w:type="pct"/>
        <w:tblLook w:val="01E0"/>
      </w:tblPr>
      <w:tblGrid>
        <w:gridCol w:w="6488"/>
        <w:gridCol w:w="3969"/>
      </w:tblGrid>
      <w:tr w:rsidR="003C32B7" w:rsidRPr="00773FD2" w:rsidTr="007112C4">
        <w:trPr>
          <w:trHeight w:val="284"/>
        </w:trPr>
        <w:tc>
          <w:tcPr>
            <w:tcW w:w="5000" w:type="pct"/>
            <w:gridSpan w:val="2"/>
            <w:tcBorders>
              <w:left w:val="single" w:sz="2" w:space="0" w:color="auto"/>
            </w:tcBorders>
          </w:tcPr>
          <w:p w:rsidR="003C32B7" w:rsidRPr="00773FD2" w:rsidRDefault="002E5DE6" w:rsidP="002E5DE6">
            <w:pPr>
              <w:pStyle w:val="HflichformulierterBriefan"/>
              <w:rPr>
                <w:sz w:val="20"/>
              </w:rPr>
            </w:pPr>
            <w:r>
              <w:rPr>
                <w:sz w:val="20"/>
              </w:rPr>
              <w:t>Höflich formulierte</w:t>
            </w:r>
            <w:r w:rsidR="003C32B7" w:rsidRPr="00773FD2">
              <w:rPr>
                <w:sz w:val="20"/>
              </w:rPr>
              <w:t xml:space="preserve"> Brief</w:t>
            </w:r>
            <w:r>
              <w:rPr>
                <w:sz w:val="20"/>
              </w:rPr>
              <w:t>e</w:t>
            </w:r>
            <w:r w:rsidR="003C32B7" w:rsidRPr="00773FD2">
              <w:rPr>
                <w:sz w:val="20"/>
              </w:rPr>
              <w:t xml:space="preserve"> an</w:t>
            </w:r>
          </w:p>
        </w:tc>
      </w:tr>
      <w:tr w:rsidR="003C32B7" w:rsidRPr="006B552A" w:rsidTr="00BC6982">
        <w:tc>
          <w:tcPr>
            <w:tcW w:w="3102" w:type="pct"/>
            <w:tcBorders>
              <w:left w:val="single" w:sz="2" w:space="0" w:color="auto"/>
              <w:right w:val="dotted" w:sz="4" w:space="0" w:color="auto"/>
            </w:tcBorders>
          </w:tcPr>
          <w:p w:rsidR="003C32B7" w:rsidRPr="007F3049" w:rsidRDefault="003C32B7" w:rsidP="007F3049">
            <w:pPr>
              <w:pStyle w:val="Adressen1-3"/>
              <w:rPr>
                <w:highlight w:val="yellow"/>
              </w:rPr>
            </w:pPr>
            <w:r w:rsidRPr="007F3049">
              <w:t>AUSSENMINISTER</w:t>
            </w:r>
            <w:r w:rsidR="00DB7F50" w:rsidRPr="007F3049">
              <w:br/>
            </w:r>
            <w:r w:rsidR="00C81661" w:rsidRPr="00C81661">
              <w:t>Foreign Minister</w:t>
            </w:r>
            <w:r w:rsidR="00C81661">
              <w:t xml:space="preserve"> </w:t>
            </w:r>
            <w:r w:rsidRPr="007F3049">
              <w:t xml:space="preserve">Mohammad </w:t>
            </w:r>
            <w:proofErr w:type="spellStart"/>
            <w:r w:rsidRPr="007F3049">
              <w:t>Javad</w:t>
            </w:r>
            <w:proofErr w:type="spellEnd"/>
            <w:r w:rsidRPr="007F3049">
              <w:t xml:space="preserve"> </w:t>
            </w:r>
            <w:proofErr w:type="spellStart"/>
            <w:r w:rsidRPr="007F3049">
              <w:t>Zarif</w:t>
            </w:r>
            <w:proofErr w:type="spellEnd"/>
            <w:r w:rsidR="00DB7F50" w:rsidRPr="007F3049">
              <w:br/>
            </w:r>
            <w:r w:rsidRPr="007F3049">
              <w:rPr>
                <w:b/>
              </w:rPr>
              <w:t>c./o.</w:t>
            </w:r>
            <w:r w:rsidRPr="007F3049">
              <w:t xml:space="preserve"> Permanent Mission of the Islamic Republic of Iran to the United Nations</w:t>
            </w:r>
            <w:r w:rsidR="00DB7F50" w:rsidRPr="007F3049">
              <w:br/>
            </w:r>
            <w:proofErr w:type="spellStart"/>
            <w:r w:rsidRPr="007F3049">
              <w:t>Chemin</w:t>
            </w:r>
            <w:proofErr w:type="spellEnd"/>
            <w:r w:rsidRPr="007F3049">
              <w:t xml:space="preserve"> du Petit-</w:t>
            </w:r>
            <w:proofErr w:type="spellStart"/>
            <w:r w:rsidRPr="007F3049">
              <w:t>Saconnex</w:t>
            </w:r>
            <w:proofErr w:type="spellEnd"/>
            <w:r w:rsidRPr="007F3049">
              <w:t xml:space="preserve"> 28</w:t>
            </w:r>
            <w:r w:rsidR="00BC6982">
              <w:t xml:space="preserve">, </w:t>
            </w:r>
            <w:r w:rsidRPr="007F3049">
              <w:t>1209 Gen</w:t>
            </w:r>
            <w:r w:rsidR="007112C4" w:rsidRPr="007F3049">
              <w:t>ève</w:t>
            </w:r>
            <w:r w:rsidR="00DB7F50" w:rsidRPr="007F3049">
              <w:br/>
            </w:r>
            <w:r w:rsidR="00DB7F50" w:rsidRPr="007F3049">
              <w:rPr>
                <w:sz w:val="10"/>
                <w:szCs w:val="10"/>
              </w:rPr>
              <w:br/>
            </w:r>
            <w:r w:rsidRPr="007F3049">
              <w:t xml:space="preserve">E-Mail: </w:t>
            </w:r>
            <w:hyperlink r:id="rId8" w:history="1">
              <w:r w:rsidRPr="007F3049">
                <w:rPr>
                  <w:rStyle w:val="Hyperlink"/>
                  <w:rFonts w:cs="Arial"/>
                </w:rPr>
                <w:t>mission.iran@ties.itu.int</w:t>
              </w:r>
            </w:hyperlink>
            <w:r w:rsidRPr="007F3049">
              <w:t xml:space="preserve"> </w:t>
            </w:r>
            <w:r w:rsidR="003A6211">
              <w:t xml:space="preserve">/ </w:t>
            </w:r>
            <w:hyperlink r:id="rId9" w:history="1">
              <w:r w:rsidRPr="007F3049">
                <w:rPr>
                  <w:rStyle w:val="Hyperlink"/>
                  <w:rFonts w:cs="Arial"/>
                </w:rPr>
                <w:t>iranungva@mfa.gov.ir</w:t>
              </w:r>
            </w:hyperlink>
            <w:r w:rsidRPr="007F3049">
              <w:t xml:space="preserve"> </w:t>
            </w:r>
            <w:r w:rsidR="00DB7F50" w:rsidRPr="007F3049">
              <w:br/>
            </w:r>
            <w:r w:rsidRPr="007F3049">
              <w:t>Twitter: @</w:t>
            </w:r>
            <w:proofErr w:type="spellStart"/>
            <w:r w:rsidRPr="007F3049">
              <w:t>JZarif</w:t>
            </w:r>
            <w:proofErr w:type="spellEnd"/>
            <w:r w:rsidR="00DB7F50" w:rsidRPr="007F3049">
              <w:br/>
            </w:r>
            <w:r w:rsidR="00DB7F50" w:rsidRPr="007F3049">
              <w:rPr>
                <w:sz w:val="10"/>
                <w:szCs w:val="10"/>
              </w:rPr>
              <w:br/>
            </w:r>
            <w:r w:rsidRPr="007F3049">
              <w:rPr>
                <w:b/>
              </w:rPr>
              <w:sym w:font="Wingdings" w:char="F0E0"/>
            </w:r>
            <w:r w:rsidRPr="007F3049">
              <w:rPr>
                <w:b/>
              </w:rPr>
              <w:t xml:space="preserve"> </w:t>
            </w:r>
            <w:proofErr w:type="spellStart"/>
            <w:r w:rsidRPr="007F3049">
              <w:t>Anrede</w:t>
            </w:r>
            <w:proofErr w:type="spellEnd"/>
            <w:r w:rsidRPr="007F3049">
              <w:t xml:space="preserve">: Your Excellency / </w:t>
            </w:r>
            <w:proofErr w:type="spellStart"/>
            <w:r w:rsidRPr="007F3049">
              <w:t>Exzellenz</w:t>
            </w:r>
            <w:proofErr w:type="spellEnd"/>
          </w:p>
        </w:tc>
        <w:tc>
          <w:tcPr>
            <w:tcW w:w="1898" w:type="pct"/>
            <w:tcBorders>
              <w:left w:val="dotted" w:sz="4" w:space="0" w:color="auto"/>
            </w:tcBorders>
          </w:tcPr>
          <w:p w:rsidR="003C32B7" w:rsidRPr="007F3049" w:rsidRDefault="00917B66" w:rsidP="007F3049">
            <w:pPr>
              <w:pStyle w:val="Adressen1-3"/>
              <w:rPr>
                <w:highlight w:val="yellow"/>
              </w:rPr>
            </w:pPr>
            <w:r w:rsidRPr="007F3049">
              <w:t>OBERSTE JUSTIZAUTORITÄT</w:t>
            </w:r>
            <w:r w:rsidR="00DB7F50" w:rsidRPr="007F3049">
              <w:br/>
            </w:r>
            <w:r w:rsidR="003C32B7" w:rsidRPr="007F3049">
              <w:t xml:space="preserve">Ayatollah </w:t>
            </w:r>
            <w:proofErr w:type="spellStart"/>
            <w:r w:rsidR="003C32B7" w:rsidRPr="007F3049">
              <w:t>Sadegh</w:t>
            </w:r>
            <w:proofErr w:type="spellEnd"/>
            <w:r w:rsidR="003C32B7" w:rsidRPr="007F3049">
              <w:t xml:space="preserve"> </w:t>
            </w:r>
            <w:proofErr w:type="spellStart"/>
            <w:r w:rsidR="003C32B7" w:rsidRPr="007F3049">
              <w:t>Larijani</w:t>
            </w:r>
            <w:proofErr w:type="spellEnd"/>
            <w:r w:rsidR="00DB7F50" w:rsidRPr="007F3049">
              <w:br/>
            </w:r>
            <w:r w:rsidR="003C32B7" w:rsidRPr="007F3049">
              <w:rPr>
                <w:b/>
              </w:rPr>
              <w:t>c</w:t>
            </w:r>
            <w:r w:rsidR="00DB7F50" w:rsidRPr="007F3049">
              <w:rPr>
                <w:b/>
              </w:rPr>
              <w:t>.</w:t>
            </w:r>
            <w:r w:rsidR="003C32B7" w:rsidRPr="007F3049">
              <w:rPr>
                <w:b/>
              </w:rPr>
              <w:t>/o</w:t>
            </w:r>
            <w:r w:rsidR="00DB7F50" w:rsidRPr="007F3049">
              <w:rPr>
                <w:b/>
              </w:rPr>
              <w:t>.</w:t>
            </w:r>
            <w:r w:rsidR="003C32B7" w:rsidRPr="007F3049">
              <w:t xml:space="preserve"> Public Relations Office Number 4</w:t>
            </w:r>
            <w:r w:rsidR="00BC6982">
              <w:t>,</w:t>
            </w:r>
            <w:r w:rsidR="00DB7F50" w:rsidRPr="007F3049">
              <w:br/>
            </w:r>
            <w:proofErr w:type="spellStart"/>
            <w:r w:rsidR="003C32B7" w:rsidRPr="007F3049">
              <w:t>Deadend</w:t>
            </w:r>
            <w:proofErr w:type="spellEnd"/>
            <w:r w:rsidR="003C32B7" w:rsidRPr="007F3049">
              <w:t xml:space="preserve"> of 1 </w:t>
            </w:r>
            <w:proofErr w:type="spellStart"/>
            <w:r w:rsidR="003C32B7" w:rsidRPr="007F3049">
              <w:t>Azizi</w:t>
            </w:r>
            <w:proofErr w:type="spellEnd"/>
            <w:r w:rsidR="00BC6982">
              <w:t xml:space="preserve">, </w:t>
            </w:r>
            <w:r w:rsidR="003C32B7" w:rsidRPr="007F3049">
              <w:t>Above Pasteur Intersection</w:t>
            </w:r>
            <w:r w:rsidR="00BC6982">
              <w:t>,</w:t>
            </w:r>
            <w:r w:rsidR="00DB7F50" w:rsidRPr="007F3049">
              <w:br/>
            </w:r>
            <w:proofErr w:type="spellStart"/>
            <w:r w:rsidR="003C32B7" w:rsidRPr="007F3049">
              <w:t>Vali</w:t>
            </w:r>
            <w:proofErr w:type="spellEnd"/>
            <w:r w:rsidR="003C32B7" w:rsidRPr="007F3049">
              <w:t xml:space="preserve"> </w:t>
            </w:r>
            <w:proofErr w:type="spellStart"/>
            <w:r w:rsidR="003C32B7" w:rsidRPr="007F3049">
              <w:t>Asr</w:t>
            </w:r>
            <w:proofErr w:type="spellEnd"/>
            <w:r w:rsidR="003C32B7" w:rsidRPr="007F3049">
              <w:t xml:space="preserve"> Street</w:t>
            </w:r>
            <w:r w:rsidR="00BC6982">
              <w:t>,</w:t>
            </w:r>
            <w:r w:rsidR="00DB7F50" w:rsidRPr="007F3049">
              <w:br/>
            </w:r>
            <w:r w:rsidR="003C32B7" w:rsidRPr="007F3049">
              <w:t>Tehran</w:t>
            </w:r>
            <w:r w:rsidR="00BC6982">
              <w:t xml:space="preserve">, </w:t>
            </w:r>
            <w:r w:rsidR="003C32B7" w:rsidRPr="007F3049">
              <w:t>Iran</w:t>
            </w:r>
            <w:r w:rsidR="00DB7F50" w:rsidRPr="007F3049">
              <w:br/>
            </w:r>
            <w:r w:rsidR="00DB7F50" w:rsidRPr="007F3049">
              <w:rPr>
                <w:sz w:val="10"/>
                <w:szCs w:val="10"/>
              </w:rPr>
              <w:br/>
            </w:r>
            <w:r w:rsidR="003C32B7" w:rsidRPr="007F3049">
              <w:rPr>
                <w:b/>
              </w:rPr>
              <w:sym w:font="Wingdings" w:char="F0E0"/>
            </w:r>
            <w:r w:rsidR="003C32B7" w:rsidRPr="007F3049">
              <w:rPr>
                <w:b/>
              </w:rPr>
              <w:t xml:space="preserve"> </w:t>
            </w:r>
            <w:proofErr w:type="spellStart"/>
            <w:r w:rsidR="003C32B7" w:rsidRPr="007F3049">
              <w:t>Anrede</w:t>
            </w:r>
            <w:proofErr w:type="spellEnd"/>
            <w:r w:rsidR="003C32B7" w:rsidRPr="007F3049">
              <w:t xml:space="preserve">: Your Excellency, / </w:t>
            </w:r>
            <w:proofErr w:type="spellStart"/>
            <w:r w:rsidR="007112C4" w:rsidRPr="007F3049">
              <w:t>Exzellenz</w:t>
            </w:r>
            <w:proofErr w:type="spellEnd"/>
          </w:p>
        </w:tc>
      </w:tr>
      <w:tr w:rsidR="003C32B7" w:rsidRPr="006B552A" w:rsidTr="007112C4">
        <w:trPr>
          <w:trHeight w:val="284"/>
        </w:trPr>
        <w:tc>
          <w:tcPr>
            <w:tcW w:w="5000" w:type="pct"/>
            <w:gridSpan w:val="2"/>
          </w:tcPr>
          <w:p w:rsidR="003C32B7" w:rsidRPr="003C32B7" w:rsidRDefault="003C32B7" w:rsidP="007F3049">
            <w:pPr>
              <w:pStyle w:val="Adressen1-3"/>
              <w:rPr>
                <w:highlight w:val="yellow"/>
              </w:rPr>
            </w:pPr>
          </w:p>
        </w:tc>
      </w:tr>
      <w:tr w:rsidR="003C32B7" w:rsidRPr="00DB7F50" w:rsidTr="007112C4">
        <w:trPr>
          <w:trHeight w:val="284"/>
        </w:trPr>
        <w:tc>
          <w:tcPr>
            <w:tcW w:w="5000" w:type="pct"/>
            <w:gridSpan w:val="2"/>
            <w:tcBorders>
              <w:left w:val="single" w:sz="2" w:space="0" w:color="auto"/>
            </w:tcBorders>
          </w:tcPr>
          <w:p w:rsidR="003C32B7" w:rsidRPr="00DB7F50" w:rsidRDefault="003C32B7" w:rsidP="000D468F">
            <w:pPr>
              <w:pStyle w:val="HflichformulierterBriefan"/>
              <w:rPr>
                <w:sz w:val="20"/>
                <w:lang w:val="en-GB"/>
              </w:rPr>
            </w:pPr>
            <w:r w:rsidRPr="00DB7F50">
              <w:rPr>
                <w:sz w:val="20"/>
                <w:lang w:val="en-GB"/>
              </w:rPr>
              <w:t>KOPIEN AN</w:t>
            </w:r>
          </w:p>
        </w:tc>
      </w:tr>
      <w:tr w:rsidR="003C32B7" w:rsidRPr="007112C4" w:rsidTr="003C32B7">
        <w:tc>
          <w:tcPr>
            <w:tcW w:w="5000" w:type="pct"/>
            <w:gridSpan w:val="2"/>
            <w:tcBorders>
              <w:left w:val="single" w:sz="2" w:space="0" w:color="auto"/>
            </w:tcBorders>
          </w:tcPr>
          <w:p w:rsidR="003C32B7" w:rsidRPr="007F3049" w:rsidRDefault="007112C4" w:rsidP="007F3049">
            <w:pPr>
              <w:pStyle w:val="Adressen1-3"/>
              <w:rPr>
                <w:lang w:val="de-CH"/>
              </w:rPr>
            </w:pPr>
            <w:r w:rsidRPr="00BC6982">
              <w:rPr>
                <w:lang w:val="de-CH"/>
              </w:rPr>
              <w:t>Botschaft der Islamischen Republik Iran</w:t>
            </w:r>
            <w:r w:rsidR="003C32B7" w:rsidRPr="00BC6982">
              <w:rPr>
                <w:lang w:val="de-CH"/>
              </w:rPr>
              <w:t>, Thunstrasse 68, 3006 Bern</w:t>
            </w:r>
            <w:r w:rsidRPr="00BC6982">
              <w:rPr>
                <w:lang w:val="de-CH"/>
              </w:rPr>
              <w:t xml:space="preserve"> / </w:t>
            </w:r>
            <w:r w:rsidR="003C32B7" w:rsidRPr="00BC6982">
              <w:rPr>
                <w:lang w:val="de-CH"/>
              </w:rPr>
              <w:t xml:space="preserve">Fax: 031 351 56 52 / E-Mail: </w:t>
            </w:r>
            <w:r w:rsidR="00B019D9">
              <w:fldChar w:fldCharType="begin"/>
            </w:r>
            <w:r w:rsidR="003365EF" w:rsidRPr="00CC38DB">
              <w:rPr>
                <w:lang w:val="de-CH"/>
              </w:rPr>
              <w:instrText>HYPERLINK "mailto:secretariat@iranembassy.ch"</w:instrText>
            </w:r>
            <w:r w:rsidR="00B019D9">
              <w:fldChar w:fldCharType="separate"/>
            </w:r>
            <w:r w:rsidR="003C32B7" w:rsidRPr="007F3049">
              <w:rPr>
                <w:rStyle w:val="Hyperlink"/>
                <w:rFonts w:cs="Arial"/>
                <w:sz w:val="16"/>
                <w:szCs w:val="18"/>
                <w:lang w:val="de-CH"/>
              </w:rPr>
              <w:t>secretariat@iranembassy.ch</w:t>
            </w:r>
            <w:r w:rsidR="00B019D9">
              <w:fldChar w:fldCharType="end"/>
            </w:r>
            <w:r w:rsidR="003C32B7" w:rsidRPr="007F3049">
              <w:rPr>
                <w:lang w:val="de-CH"/>
              </w:rPr>
              <w:t xml:space="preserve"> </w:t>
            </w:r>
          </w:p>
        </w:tc>
      </w:tr>
    </w:tbl>
    <w:p w:rsidR="007133DE" w:rsidRPr="00BC6982" w:rsidRDefault="007133DE" w:rsidP="00B44706">
      <w:pPr>
        <w:rPr>
          <w:szCs w:val="20"/>
        </w:rPr>
      </w:pPr>
    </w:p>
    <w:p w:rsidR="007133DE" w:rsidRPr="00BC6982" w:rsidRDefault="007133DE" w:rsidP="007133DE">
      <w:pPr>
        <w:tabs>
          <w:tab w:val="left" w:pos="6085"/>
        </w:tabs>
        <w:rPr>
          <w:szCs w:val="20"/>
        </w:rPr>
      </w:pPr>
      <w:r w:rsidRPr="00BC6982">
        <w:rPr>
          <w:b/>
          <w:szCs w:val="20"/>
        </w:rPr>
        <w:sym w:font="Wingdings" w:char="F0E0"/>
      </w:r>
      <w:r w:rsidRPr="00BC6982">
        <w:rPr>
          <w:b/>
          <w:szCs w:val="20"/>
        </w:rPr>
        <w:t xml:space="preserve"> </w:t>
      </w:r>
      <w:r w:rsidRPr="00BC6982">
        <w:rPr>
          <w:rStyle w:val="Strong"/>
          <w:szCs w:val="20"/>
        </w:rPr>
        <w:t xml:space="preserve">Porto: </w:t>
      </w:r>
      <w:r w:rsidRPr="00BC6982">
        <w:rPr>
          <w:szCs w:val="20"/>
        </w:rPr>
        <w:t>Europa: CHF 1.50 / übrige Länder: CHF 2.00</w:t>
      </w:r>
    </w:p>
    <w:p w:rsidR="00BC6982" w:rsidRPr="00BC6982" w:rsidRDefault="00BC6982" w:rsidP="007133DE">
      <w:pPr>
        <w:tabs>
          <w:tab w:val="left" w:pos="6085"/>
        </w:tabs>
        <w:rPr>
          <w:szCs w:val="20"/>
        </w:rPr>
      </w:pPr>
    </w:p>
    <w:p w:rsidR="00BC6982" w:rsidRPr="00BC6982" w:rsidRDefault="00BC6982" w:rsidP="007133DE">
      <w:pPr>
        <w:tabs>
          <w:tab w:val="left" w:pos="6085"/>
        </w:tabs>
        <w:rPr>
          <w:szCs w:val="20"/>
        </w:rPr>
      </w:pPr>
    </w:p>
    <w:tbl>
      <w:tblPr>
        <w:tblW w:w="4963" w:type="pct"/>
        <w:tblLook w:val="01E0"/>
      </w:tblPr>
      <w:tblGrid>
        <w:gridCol w:w="4361"/>
        <w:gridCol w:w="6096"/>
      </w:tblGrid>
      <w:tr w:rsidR="00AD54BE" w:rsidRPr="00773FD2" w:rsidTr="00BC6982">
        <w:trPr>
          <w:trHeight w:val="284"/>
        </w:trPr>
        <w:tc>
          <w:tcPr>
            <w:tcW w:w="5000" w:type="pct"/>
            <w:gridSpan w:val="2"/>
          </w:tcPr>
          <w:p w:rsidR="00AD54BE" w:rsidRPr="00BC6982" w:rsidRDefault="00AD54BE" w:rsidP="00AD54BE">
            <w:pPr>
              <w:pStyle w:val="BriefvorschlagundForderungen"/>
              <w:rPr>
                <w:sz w:val="20"/>
                <w:szCs w:val="22"/>
              </w:rPr>
            </w:pPr>
            <w:r w:rsidRPr="00BC6982">
              <w:rPr>
                <w:caps w:val="0"/>
                <w:sz w:val="20"/>
                <w:szCs w:val="22"/>
              </w:rPr>
              <w:t>EMPFOHLENE AKTION 2: SOLIDARITÄTSMELDUNGEN</w:t>
            </w:r>
          </w:p>
        </w:tc>
      </w:tr>
      <w:tr w:rsidR="00AD54BE" w:rsidRPr="00AD54BE" w:rsidTr="00BC6982">
        <w:trPr>
          <w:trHeight w:val="476"/>
        </w:trPr>
        <w:tc>
          <w:tcPr>
            <w:tcW w:w="5000" w:type="pct"/>
            <w:gridSpan w:val="2"/>
          </w:tcPr>
          <w:p w:rsidR="00AD54BE" w:rsidRPr="00BC6982" w:rsidRDefault="00BC6982" w:rsidP="00172657">
            <w:pPr>
              <w:pStyle w:val="Fallbeschrieb"/>
              <w:rPr>
                <w:lang w:val="en-GB"/>
              </w:rPr>
            </w:pPr>
            <w:r w:rsidRPr="00BC6982">
              <w:t xml:space="preserve">Sie können ein Foto mit einer Solidaritätsnachricht auf Englisch, Persisch oder in Ihrer Sprache aufnehmen und ihren Account auf </w:t>
            </w:r>
            <w:r w:rsidRPr="00543A9D">
              <w:rPr>
                <w:b/>
              </w:rPr>
              <w:t>Twitter und Instagram</w:t>
            </w:r>
            <w:r w:rsidRPr="00BC6982">
              <w:t xml:space="preserve"> erwähnen. </w:t>
            </w:r>
            <w:r w:rsidRPr="00543A9D">
              <w:rPr>
                <w:b/>
              </w:rPr>
              <w:t xml:space="preserve">Dies wird auch auf </w:t>
            </w:r>
            <w:r w:rsidR="00172657" w:rsidRPr="00543A9D">
              <w:rPr>
                <w:b/>
              </w:rPr>
              <w:t xml:space="preserve">den </w:t>
            </w:r>
            <w:r w:rsidRPr="00543A9D">
              <w:rPr>
                <w:b/>
              </w:rPr>
              <w:t>Fall aufmerksam machen</w:t>
            </w:r>
            <w:r w:rsidRPr="00BC6982">
              <w:t>.</w:t>
            </w:r>
          </w:p>
        </w:tc>
      </w:tr>
      <w:tr w:rsidR="00BC6982" w:rsidRPr="006B552A" w:rsidTr="00620101">
        <w:trPr>
          <w:trHeight w:val="1277"/>
        </w:trPr>
        <w:tc>
          <w:tcPr>
            <w:tcW w:w="2085" w:type="pct"/>
          </w:tcPr>
          <w:p w:rsidR="00BC6982" w:rsidRPr="00BC6982" w:rsidRDefault="00BC6982" w:rsidP="00AD54BE">
            <w:pPr>
              <w:pStyle w:val="Fallbeschrieb"/>
            </w:pPr>
            <w:r w:rsidRPr="00BC6982">
              <w:rPr>
                <w:b/>
              </w:rPr>
              <w:t>Twitter:</w:t>
            </w:r>
            <w:r>
              <w:rPr>
                <w:b/>
              </w:rPr>
              <w:br/>
            </w:r>
            <w:r w:rsidRPr="00BC6982">
              <w:t>Atena Daemi : @AtenaDaemi</w:t>
            </w:r>
            <w:r>
              <w:br/>
            </w:r>
            <w:r w:rsidRPr="00BC6982">
              <w:t>Golrokh Ebrahimi Iraee : @golrokhiraee</w:t>
            </w:r>
            <w:r>
              <w:br/>
            </w:r>
            <w:proofErr w:type="spellStart"/>
            <w:r w:rsidRPr="00BC6982">
              <w:rPr>
                <w:lang w:val="en-GB"/>
              </w:rPr>
              <w:t>Omid</w:t>
            </w:r>
            <w:proofErr w:type="spellEnd"/>
            <w:r w:rsidRPr="00BC6982">
              <w:rPr>
                <w:lang w:val="en-GB"/>
              </w:rPr>
              <w:t xml:space="preserve"> </w:t>
            </w:r>
            <w:proofErr w:type="spellStart"/>
            <w:r w:rsidRPr="00BC6982">
              <w:rPr>
                <w:lang w:val="en-GB"/>
              </w:rPr>
              <w:t>Alishenas</w:t>
            </w:r>
            <w:proofErr w:type="spellEnd"/>
            <w:r w:rsidRPr="00BC6982">
              <w:rPr>
                <w:lang w:val="en-GB"/>
              </w:rPr>
              <w:t xml:space="preserve"> : @</w:t>
            </w:r>
            <w:proofErr w:type="spellStart"/>
            <w:r w:rsidRPr="00BC6982">
              <w:rPr>
                <w:lang w:val="en-GB"/>
              </w:rPr>
              <w:t>omidalishenas</w:t>
            </w:r>
            <w:proofErr w:type="spellEnd"/>
            <w:r>
              <w:rPr>
                <w:lang w:val="en-GB"/>
              </w:rPr>
              <w:br/>
            </w:r>
            <w:proofErr w:type="spellStart"/>
            <w:r w:rsidRPr="00BC6982">
              <w:rPr>
                <w:lang w:val="en-GB"/>
              </w:rPr>
              <w:t>Arash</w:t>
            </w:r>
            <w:proofErr w:type="spellEnd"/>
            <w:r w:rsidRPr="00BC6982">
              <w:rPr>
                <w:lang w:val="en-GB"/>
              </w:rPr>
              <w:t xml:space="preserve"> </w:t>
            </w:r>
            <w:proofErr w:type="spellStart"/>
            <w:r w:rsidRPr="00BC6982">
              <w:rPr>
                <w:lang w:val="en-GB"/>
              </w:rPr>
              <w:t>Sadeghi</w:t>
            </w:r>
            <w:proofErr w:type="spellEnd"/>
            <w:r w:rsidRPr="00BC6982">
              <w:rPr>
                <w:lang w:val="en-GB"/>
              </w:rPr>
              <w:t xml:space="preserve"> : @arashsadeghi18</w:t>
            </w:r>
          </w:p>
        </w:tc>
        <w:tc>
          <w:tcPr>
            <w:tcW w:w="2915" w:type="pct"/>
          </w:tcPr>
          <w:p w:rsidR="00620101" w:rsidRDefault="00BC6982" w:rsidP="00AD54BE">
            <w:pPr>
              <w:pStyle w:val="Fallbeschrieb"/>
            </w:pPr>
            <w:r w:rsidRPr="00BC6982">
              <w:rPr>
                <w:b/>
              </w:rPr>
              <w:t>Instagram:</w:t>
            </w:r>
            <w:r>
              <w:rPr>
                <w:b/>
              </w:rPr>
              <w:br/>
            </w:r>
            <w:r w:rsidRPr="00BC6982">
              <w:t xml:space="preserve">Atena Daemi: </w:t>
            </w:r>
            <w:hyperlink r:id="rId10" w:history="1">
              <w:r w:rsidRPr="00BC6982">
                <w:rPr>
                  <w:rStyle w:val="Hyperlink"/>
                  <w:rFonts w:cs="Arial"/>
                </w:rPr>
                <w:t>https://www.instagram.com/atenadaemi/?hl=en</w:t>
              </w:r>
            </w:hyperlink>
            <w:r w:rsidRPr="00BC6982">
              <w:t xml:space="preserve"> </w:t>
            </w:r>
            <w:r>
              <w:br/>
            </w:r>
          </w:p>
          <w:p w:rsidR="00BC6982" w:rsidRPr="00620101" w:rsidRDefault="00BC6982" w:rsidP="00AD54BE">
            <w:pPr>
              <w:pStyle w:val="Fallbeschrieb"/>
              <w:rPr>
                <w:lang w:val="en-GB"/>
              </w:rPr>
            </w:pPr>
            <w:proofErr w:type="spellStart"/>
            <w:r w:rsidRPr="00620101">
              <w:rPr>
                <w:lang w:val="en-GB"/>
              </w:rPr>
              <w:t>Omid</w:t>
            </w:r>
            <w:proofErr w:type="spellEnd"/>
            <w:r w:rsidRPr="00620101">
              <w:rPr>
                <w:lang w:val="en-GB"/>
              </w:rPr>
              <w:t xml:space="preserve"> </w:t>
            </w:r>
            <w:proofErr w:type="spellStart"/>
            <w:r w:rsidRPr="00620101">
              <w:rPr>
                <w:lang w:val="en-GB"/>
              </w:rPr>
              <w:t>Alishenas</w:t>
            </w:r>
            <w:proofErr w:type="spellEnd"/>
            <w:r w:rsidRPr="00620101">
              <w:rPr>
                <w:lang w:val="en-GB"/>
              </w:rPr>
              <w:t xml:space="preserve">: </w:t>
            </w:r>
            <w:hyperlink r:id="rId11" w:history="1">
              <w:r w:rsidRPr="00620101">
                <w:rPr>
                  <w:rStyle w:val="Hyperlink"/>
                  <w:rFonts w:cs="Arial"/>
                  <w:lang w:val="en-GB"/>
                </w:rPr>
                <w:t>https://www.instagram.com/omid_alishenas/?hl=en</w:t>
              </w:r>
            </w:hyperlink>
            <w:r w:rsidRPr="00620101">
              <w:rPr>
                <w:lang w:val="en-GB"/>
              </w:rPr>
              <w:t xml:space="preserve"> </w:t>
            </w:r>
            <w:r w:rsidRPr="00620101">
              <w:rPr>
                <w:lang w:val="en-GB"/>
              </w:rPr>
              <w:br/>
            </w:r>
          </w:p>
        </w:tc>
      </w:tr>
      <w:tr w:rsidR="00BC6982" w:rsidRPr="006B552A" w:rsidTr="000D468F">
        <w:trPr>
          <w:trHeight w:val="149"/>
        </w:trPr>
        <w:tc>
          <w:tcPr>
            <w:tcW w:w="5000" w:type="pct"/>
            <w:gridSpan w:val="2"/>
          </w:tcPr>
          <w:p w:rsidR="00BC6982" w:rsidRPr="00BC6982" w:rsidRDefault="00BC6982" w:rsidP="00AD54BE">
            <w:pPr>
              <w:pStyle w:val="Fallbeschrieb"/>
              <w:rPr>
                <w:lang w:val="en-GB"/>
              </w:rPr>
            </w:pPr>
            <w:r w:rsidRPr="00BC6982">
              <w:rPr>
                <w:lang w:val="en-GB"/>
              </w:rPr>
              <w:t xml:space="preserve">Our thoughts are with you and your family – </w:t>
            </w:r>
            <w:r w:rsidRPr="00BC6982">
              <w:t>فکر</w:t>
            </w:r>
            <w:r w:rsidRPr="00BC6982">
              <w:rPr>
                <w:lang w:val="en-GB"/>
              </w:rPr>
              <w:t xml:space="preserve"> </w:t>
            </w:r>
            <w:r w:rsidRPr="00BC6982">
              <w:t>ما</w:t>
            </w:r>
            <w:r w:rsidRPr="00BC6982">
              <w:rPr>
                <w:lang w:val="en-GB"/>
              </w:rPr>
              <w:t xml:space="preserve"> </w:t>
            </w:r>
            <w:r w:rsidRPr="00BC6982">
              <w:t>با</w:t>
            </w:r>
            <w:r w:rsidRPr="00BC6982">
              <w:rPr>
                <w:lang w:val="en-GB"/>
              </w:rPr>
              <w:t xml:space="preserve"> </w:t>
            </w:r>
            <w:r w:rsidRPr="00BC6982">
              <w:t>شما</w:t>
            </w:r>
            <w:r w:rsidRPr="00BC6982">
              <w:rPr>
                <w:lang w:val="en-GB"/>
              </w:rPr>
              <w:t xml:space="preserve"> </w:t>
            </w:r>
            <w:r w:rsidRPr="00BC6982">
              <w:t>و</w:t>
            </w:r>
            <w:r w:rsidRPr="00BC6982">
              <w:rPr>
                <w:lang w:val="en-GB"/>
              </w:rPr>
              <w:t xml:space="preserve"> </w:t>
            </w:r>
            <w:r w:rsidRPr="00BC6982">
              <w:t>خانواده</w:t>
            </w:r>
            <w:r w:rsidRPr="00BC6982">
              <w:rPr>
                <w:lang w:val="en-GB"/>
              </w:rPr>
              <w:t xml:space="preserve"> </w:t>
            </w:r>
            <w:r w:rsidRPr="00BC6982">
              <w:t>تان</w:t>
            </w:r>
            <w:r w:rsidRPr="00BC6982">
              <w:rPr>
                <w:lang w:val="en-GB"/>
              </w:rPr>
              <w:t xml:space="preserve"> </w:t>
            </w:r>
            <w:r w:rsidRPr="00BC6982">
              <w:t>است</w:t>
            </w:r>
            <w:r>
              <w:rPr>
                <w:lang w:val="en-GB"/>
              </w:rPr>
              <w:br/>
            </w:r>
            <w:r w:rsidRPr="00BC6982">
              <w:rPr>
                <w:lang w:val="en-GB"/>
              </w:rPr>
              <w:t xml:space="preserve">We are thinking of you – </w:t>
            </w:r>
            <w:r w:rsidRPr="00BC6982">
              <w:t>به</w:t>
            </w:r>
            <w:r w:rsidRPr="00BC6982">
              <w:rPr>
                <w:lang w:val="en-GB"/>
              </w:rPr>
              <w:t xml:space="preserve"> </w:t>
            </w:r>
            <w:r w:rsidRPr="00BC6982">
              <w:rPr>
                <w:rFonts w:hint="cs"/>
              </w:rPr>
              <w:t>ی</w:t>
            </w:r>
            <w:r w:rsidRPr="00BC6982">
              <w:rPr>
                <w:rFonts w:hint="eastAsia"/>
              </w:rPr>
              <w:t>اد</w:t>
            </w:r>
            <w:r w:rsidRPr="00BC6982">
              <w:rPr>
                <w:lang w:val="en-GB"/>
              </w:rPr>
              <w:t xml:space="preserve"> </w:t>
            </w:r>
            <w:r w:rsidRPr="00BC6982">
              <w:t>شما</w:t>
            </w:r>
            <w:r w:rsidRPr="00BC6982">
              <w:rPr>
                <w:lang w:val="en-GB"/>
              </w:rPr>
              <w:t xml:space="preserve"> </w:t>
            </w:r>
            <w:r w:rsidRPr="00BC6982">
              <w:t>هست</w:t>
            </w:r>
            <w:r w:rsidRPr="00BC6982">
              <w:rPr>
                <w:rFonts w:hint="cs"/>
              </w:rPr>
              <w:t>ی</w:t>
            </w:r>
            <w:r w:rsidRPr="00BC6982">
              <w:rPr>
                <w:rFonts w:hint="eastAsia"/>
              </w:rPr>
              <w:t>م</w:t>
            </w:r>
            <w:r>
              <w:rPr>
                <w:lang w:val="en-GB"/>
              </w:rPr>
              <w:br/>
            </w:r>
            <w:r w:rsidRPr="00BC6982">
              <w:rPr>
                <w:lang w:val="en-GB"/>
              </w:rPr>
              <w:t xml:space="preserve">I am thinking of you – </w:t>
            </w:r>
            <w:r w:rsidRPr="00BC6982">
              <w:t>به</w:t>
            </w:r>
            <w:r w:rsidRPr="00BC6982">
              <w:rPr>
                <w:lang w:val="en-GB"/>
              </w:rPr>
              <w:t xml:space="preserve"> </w:t>
            </w:r>
            <w:r w:rsidRPr="00BC6982">
              <w:rPr>
                <w:rFonts w:hint="cs"/>
              </w:rPr>
              <w:t>ی</w:t>
            </w:r>
            <w:r w:rsidRPr="00BC6982">
              <w:rPr>
                <w:rFonts w:hint="eastAsia"/>
              </w:rPr>
              <w:t>اد</w:t>
            </w:r>
            <w:r w:rsidRPr="00BC6982">
              <w:rPr>
                <w:lang w:val="en-GB"/>
              </w:rPr>
              <w:t xml:space="preserve"> </w:t>
            </w:r>
            <w:r w:rsidRPr="00BC6982">
              <w:t>شما</w:t>
            </w:r>
            <w:r w:rsidRPr="00BC6982">
              <w:rPr>
                <w:lang w:val="en-GB"/>
              </w:rPr>
              <w:t xml:space="preserve"> </w:t>
            </w:r>
            <w:r w:rsidRPr="00BC6982">
              <w:t>هستم</w:t>
            </w:r>
          </w:p>
        </w:tc>
      </w:tr>
    </w:tbl>
    <w:p w:rsidR="007133DE" w:rsidRPr="00BC6982" w:rsidRDefault="007133DE" w:rsidP="00B44706">
      <w:pPr>
        <w:rPr>
          <w:sz w:val="2"/>
          <w:szCs w:val="2"/>
          <w:lang w:val="en-GB"/>
        </w:rPr>
      </w:pPr>
    </w:p>
    <w:p w:rsidR="007133DE" w:rsidRPr="00BC6982" w:rsidRDefault="007133DE" w:rsidP="00B44706">
      <w:pPr>
        <w:rPr>
          <w:sz w:val="2"/>
          <w:szCs w:val="2"/>
          <w:lang w:val="en-GB"/>
        </w:rPr>
        <w:sectPr w:rsidR="007133DE" w:rsidRPr="00BC6982" w:rsidSect="000C3A18">
          <w:headerReference w:type="even" r:id="rId12"/>
          <w:footerReference w:type="default" r:id="rId13"/>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CC6921">
            <w:pPr>
              <w:pStyle w:val="BgdV12P"/>
            </w:pPr>
            <w:r w:rsidRPr="00186C2E">
              <w:lastRenderedPageBreak/>
              <w:t xml:space="preserve">Briefe gegen das </w:t>
            </w:r>
            <w:r w:rsidRPr="00665289">
              <w:t xml:space="preserve">Vergessen - </w:t>
            </w:r>
            <w:r w:rsidR="00C5556A" w:rsidRPr="00665289">
              <w:t>2</w:t>
            </w:r>
            <w:r w:rsidRPr="00665289">
              <w:t>/3</w:t>
            </w:r>
          </w:p>
        </w:tc>
        <w:tc>
          <w:tcPr>
            <w:tcW w:w="3065" w:type="pct"/>
          </w:tcPr>
          <w:p w:rsidR="00387FE5" w:rsidRPr="001877AE" w:rsidRDefault="00DA37D6" w:rsidP="00CC6921">
            <w:pPr>
              <w:pStyle w:val="MonatJahr12P"/>
              <w:rPr>
                <w:highlight w:val="yellow"/>
              </w:rPr>
            </w:pPr>
            <w:r w:rsidRPr="00DA37D6">
              <w:t>April 2018</w:t>
            </w:r>
          </w:p>
        </w:tc>
      </w:tr>
      <w:tr w:rsidR="00387FE5" w:rsidRPr="00446E7B" w:rsidTr="00095BA5">
        <w:trPr>
          <w:trHeight w:val="583"/>
        </w:trPr>
        <w:tc>
          <w:tcPr>
            <w:tcW w:w="5000" w:type="pct"/>
            <w:gridSpan w:val="2"/>
          </w:tcPr>
          <w:p w:rsidR="00387FE5" w:rsidRPr="006B3DD1" w:rsidRDefault="006B3DD1" w:rsidP="008A1042">
            <w:pPr>
              <w:pStyle w:val="TITELTHEMEN24P"/>
              <w:rPr>
                <w:w w:val="98"/>
              </w:rPr>
            </w:pPr>
            <w:r w:rsidRPr="006B3DD1">
              <w:rPr>
                <w:w w:val="98"/>
              </w:rPr>
              <w:t>Willkürlicher Entzug der Staatsangehörigkeit</w:t>
            </w:r>
          </w:p>
        </w:tc>
      </w:tr>
      <w:tr w:rsidR="00387FE5" w:rsidRPr="00446E7B" w:rsidTr="00095BA5">
        <w:trPr>
          <w:trHeight w:val="454"/>
        </w:trPr>
        <w:tc>
          <w:tcPr>
            <w:tcW w:w="5000" w:type="pct"/>
            <w:gridSpan w:val="2"/>
          </w:tcPr>
          <w:p w:rsidR="00387FE5" w:rsidRPr="00FB1255" w:rsidRDefault="00DA37D6" w:rsidP="00CC6921">
            <w:pPr>
              <w:pStyle w:val="LAND14P"/>
              <w:rPr>
                <w:highlight w:val="yellow"/>
              </w:rPr>
            </w:pPr>
            <w:r w:rsidRPr="00DA37D6">
              <w:t>Dominikanische Republik</w:t>
            </w:r>
          </w:p>
        </w:tc>
      </w:tr>
      <w:tr w:rsidR="00387FE5" w:rsidRPr="00773FD2" w:rsidTr="00095BA5">
        <w:tc>
          <w:tcPr>
            <w:tcW w:w="5000" w:type="pct"/>
            <w:gridSpan w:val="2"/>
          </w:tcPr>
          <w:p w:rsidR="00387FE5" w:rsidRPr="00773FD2" w:rsidRDefault="00DA37D6" w:rsidP="00CC6921">
            <w:pPr>
              <w:pStyle w:val="Namen9P"/>
              <w:rPr>
                <w:sz w:val="20"/>
                <w:highlight w:val="yellow"/>
              </w:rPr>
            </w:pPr>
            <w:r w:rsidRPr="00DA37D6">
              <w:rPr>
                <w:sz w:val="20"/>
              </w:rPr>
              <w:t>Jessica Profeta</w:t>
            </w:r>
          </w:p>
        </w:tc>
      </w:tr>
    </w:tbl>
    <w:p w:rsidR="00387FE5" w:rsidRDefault="00387FE5" w:rsidP="00387FE5">
      <w:pPr>
        <w:rPr>
          <w:sz w:val="20"/>
        </w:rPr>
      </w:pPr>
    </w:p>
    <w:p w:rsidR="006B3DD1" w:rsidRPr="00773FD2" w:rsidRDefault="006B3DD1"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DA37D6" w:rsidRPr="00DA37D6" w:rsidRDefault="00DA37D6" w:rsidP="00DA37D6">
            <w:pPr>
              <w:pStyle w:val="Fallbeschrieb"/>
              <w:rPr>
                <w:sz w:val="20"/>
              </w:rPr>
            </w:pPr>
            <w:r w:rsidRPr="00DA37D6">
              <w:rPr>
                <w:sz w:val="20"/>
              </w:rPr>
              <w:t>Jessica Profeta droht seit einigen Jahren der Verweis von der Schule, da ihr willkürlich die dominikanische Staatsangehörigkeit entzogen wurde. Die Gymnasiastin träumt davon, eine Universität zu besuchen – doch ohne Ausweispapiere rückt dieser Traum in weite Ferne. In fast allen von Amnesty International dokumentierten Fällen staatenloser Personen in der Dominikanischen Republik sahen sich die Betroffenen gro</w:t>
            </w:r>
            <w:r>
              <w:rPr>
                <w:sz w:val="20"/>
              </w:rPr>
              <w:t>ss</w:t>
            </w:r>
            <w:r w:rsidRPr="00DA37D6">
              <w:rPr>
                <w:sz w:val="20"/>
              </w:rPr>
              <w:t>en Hindernissen gegenüber, wenn sie die Schule abschlie</w:t>
            </w:r>
            <w:r>
              <w:rPr>
                <w:sz w:val="20"/>
              </w:rPr>
              <w:t>ss</w:t>
            </w:r>
            <w:r w:rsidRPr="00DA37D6">
              <w:rPr>
                <w:sz w:val="20"/>
              </w:rPr>
              <w:t>en und ein Studium aufnehmen wollten.</w:t>
            </w:r>
          </w:p>
          <w:p w:rsidR="00DA37D6" w:rsidRPr="00DA37D6" w:rsidRDefault="00DA37D6" w:rsidP="00DA37D6">
            <w:pPr>
              <w:pStyle w:val="Fallbeschrieb"/>
              <w:rPr>
                <w:sz w:val="20"/>
              </w:rPr>
            </w:pPr>
            <w:r w:rsidRPr="00DA37D6">
              <w:rPr>
                <w:sz w:val="20"/>
              </w:rPr>
              <w:t>Jessica Profeta ist 16 Jahre alt und Tochter haitianischer Eltern. 2013 wurde Jessica willkürlich die dominikanische Staatsangehörigkeit entzogen. Von dieser Ma</w:t>
            </w:r>
            <w:r>
              <w:rPr>
                <w:sz w:val="20"/>
              </w:rPr>
              <w:t>ss</w:t>
            </w:r>
            <w:r w:rsidRPr="00DA37D6">
              <w:rPr>
                <w:sz w:val="20"/>
              </w:rPr>
              <w:t>nahme betroffen sind Zehntausende Kinder von illegal eingewanderten Haitianer</w:t>
            </w:r>
            <w:r>
              <w:rPr>
                <w:sz w:val="20"/>
              </w:rPr>
              <w:t>I</w:t>
            </w:r>
            <w:r w:rsidRPr="00DA37D6">
              <w:rPr>
                <w:sz w:val="20"/>
              </w:rPr>
              <w:t>nnen. Sie alle s</w:t>
            </w:r>
            <w:r>
              <w:rPr>
                <w:sz w:val="20"/>
              </w:rPr>
              <w:t>ind heute staatenlos.</w:t>
            </w:r>
          </w:p>
          <w:p w:rsidR="00DA37D6" w:rsidRPr="00DA37D6" w:rsidRDefault="00DA37D6" w:rsidP="00DA37D6">
            <w:pPr>
              <w:pStyle w:val="Fallbeschrieb"/>
              <w:rPr>
                <w:sz w:val="20"/>
              </w:rPr>
            </w:pPr>
            <w:r w:rsidRPr="00DA37D6">
              <w:rPr>
                <w:sz w:val="20"/>
              </w:rPr>
              <w:t>Die Diskriminierung reicht bis zu Jessica Profetas Geburt zurück: Ihr Vater bat damals im Krankenhaus viermal um die Geburtsurkunde, die für die Registrierung eines Neugeborenen unverzichtbar ist. Erst vor wenigen Monaten erhielt er endlich das Dokument. Darin ist allerdings ausgewiesen, dass die Betroffene kein Anrecht auf die dominikanische Staatsangehörigkeit hat. Da Jessica keine andere Staatsbürgerschaft besitzt, kommt sie dadurch in eine rechtlich unklare Situation.</w:t>
            </w:r>
          </w:p>
          <w:p w:rsidR="00665289" w:rsidRPr="00DA37D6" w:rsidRDefault="00DA37D6" w:rsidP="00DA37D6">
            <w:pPr>
              <w:pStyle w:val="Fallbeschrieb"/>
              <w:rPr>
                <w:sz w:val="20"/>
              </w:rPr>
            </w:pPr>
            <w:r w:rsidRPr="00DA37D6">
              <w:rPr>
                <w:sz w:val="20"/>
              </w:rPr>
              <w:t>Dominikaner</w:t>
            </w:r>
            <w:r>
              <w:rPr>
                <w:sz w:val="20"/>
              </w:rPr>
              <w:t>I</w:t>
            </w:r>
            <w:r w:rsidRPr="00DA37D6">
              <w:rPr>
                <w:sz w:val="20"/>
              </w:rPr>
              <w:t>nnen haitianischer Abstammung können die elementarsten Menschenrechte nicht wahrnehmen: Ihnen wird der Zugang zu Bildung, einer formalen Anstellung und angemessener Gesundheitsversorgung verweigert, sie haben keinen Anspruch auf eine Sozialversicherung oder Rente, können ihr Wahlrecht nicht ausüben, keine Ehe schlie</w:t>
            </w:r>
            <w:r>
              <w:rPr>
                <w:sz w:val="20"/>
              </w:rPr>
              <w:t>ss</w:t>
            </w:r>
            <w:r w:rsidRPr="00DA37D6">
              <w:rPr>
                <w:sz w:val="20"/>
              </w:rPr>
              <w:t>en und keine Familie gründen.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6B3DD1" w:rsidP="0079129D">
            <w:pPr>
              <w:pStyle w:val="BriefvorschlagundForderungen"/>
              <w:rPr>
                <w:sz w:val="20"/>
              </w:rPr>
            </w:pPr>
            <w:r>
              <w:rPr>
                <w:sz w:val="20"/>
              </w:rPr>
              <w:t xml:space="preserve">EMPFOHLENE aKTION: </w:t>
            </w:r>
            <w:r w:rsidRPr="00773FD2">
              <w:rPr>
                <w:sz w:val="20"/>
              </w:rPr>
              <w:t xml:space="preserve">Höflich formulierte </w:t>
            </w:r>
            <w:r>
              <w:rPr>
                <w:sz w:val="20"/>
              </w:rPr>
              <w:t>appell</w:t>
            </w:r>
            <w:r w:rsidRPr="00773FD2">
              <w:rPr>
                <w:sz w:val="20"/>
              </w:rPr>
              <w:t>Brief</w:t>
            </w:r>
            <w:r>
              <w:rPr>
                <w:sz w:val="20"/>
              </w:rPr>
              <w:t>e</w:t>
            </w:r>
          </w:p>
        </w:tc>
      </w:tr>
      <w:tr w:rsidR="00665289" w:rsidRPr="00773FD2" w:rsidTr="009135E4">
        <w:trPr>
          <w:trHeight w:val="149"/>
        </w:trPr>
        <w:tc>
          <w:tcPr>
            <w:tcW w:w="5000" w:type="pct"/>
          </w:tcPr>
          <w:p w:rsidR="00665289" w:rsidRPr="005F430E" w:rsidRDefault="005F430E" w:rsidP="006C550C">
            <w:pPr>
              <w:pStyle w:val="Fallbeschrieb"/>
              <w:rPr>
                <w:sz w:val="20"/>
              </w:rPr>
            </w:pPr>
            <w:r w:rsidRPr="00DA37D6">
              <w:rPr>
                <w:sz w:val="20"/>
              </w:rPr>
              <w:t xml:space="preserve">Bitte schreiben Sie höflich formulierte Briefe in gutem Spanisch oder auf Deutsch </w:t>
            </w:r>
            <w:r w:rsidRPr="006B3DD1">
              <w:rPr>
                <w:b/>
                <w:sz w:val="20"/>
              </w:rPr>
              <w:t>an den Staatspräsidenten</w:t>
            </w:r>
            <w:r w:rsidRPr="00DA37D6">
              <w:rPr>
                <w:sz w:val="20"/>
              </w:rPr>
              <w:t xml:space="preserve"> und fordern Sie ihn auf sicherzustellen, dass Jessica Profeta und alle Dominikaner</w:t>
            </w:r>
            <w:r>
              <w:rPr>
                <w:sz w:val="20"/>
              </w:rPr>
              <w:t>I</w:t>
            </w:r>
            <w:r w:rsidRPr="00DA37D6">
              <w:rPr>
                <w:sz w:val="20"/>
              </w:rPr>
              <w:t>nnen haitianischer Herkunft die dominikanische Staatsangehörigkeit zurückerh</w:t>
            </w:r>
            <w:r w:rsidR="006C550C">
              <w:rPr>
                <w:sz w:val="20"/>
              </w:rPr>
              <w:t>alten</w:t>
            </w:r>
            <w:r w:rsidRPr="00DA37D6">
              <w:rPr>
                <w:sz w:val="20"/>
              </w:rPr>
              <w:t xml:space="preserve"> und dass ihnen Ausweispapiere ausgestellt werden.</w:t>
            </w:r>
          </w:p>
        </w:tc>
      </w:tr>
      <w:tr w:rsidR="00CE1E16" w:rsidRPr="00773FD2" w:rsidTr="009135E4">
        <w:trPr>
          <w:trHeight w:val="149"/>
        </w:trPr>
        <w:tc>
          <w:tcPr>
            <w:tcW w:w="5000" w:type="pct"/>
          </w:tcPr>
          <w:p w:rsidR="00CE1E16" w:rsidRPr="00773FD2" w:rsidRDefault="00CE1E16" w:rsidP="00BC6982">
            <w:pPr>
              <w:pStyle w:val="BitteschreibenSie"/>
              <w:rPr>
                <w:highlight w:val="yellow"/>
              </w:rPr>
            </w:pPr>
          </w:p>
        </w:tc>
      </w:tr>
      <w:tr w:rsidR="00CE1E16" w:rsidRPr="00773FD2" w:rsidTr="009135E4">
        <w:trPr>
          <w:trHeight w:val="149"/>
        </w:trPr>
        <w:tc>
          <w:tcPr>
            <w:tcW w:w="5000" w:type="pct"/>
          </w:tcPr>
          <w:p w:rsidR="00CE1E16" w:rsidRPr="00246480" w:rsidRDefault="00CE1E16" w:rsidP="00BC6982">
            <w:pPr>
              <w:pStyle w:val="BitteschreibenSie"/>
            </w:pPr>
            <w:r w:rsidRPr="006B3DD1">
              <w:sym w:font="Wingdings" w:char="F0E0"/>
            </w:r>
            <w:r w:rsidRPr="00246480">
              <w:t xml:space="preserve"> </w:t>
            </w:r>
            <w:r w:rsidR="00246480" w:rsidRPr="00BB2E41">
              <w:rPr>
                <w:b w:val="0"/>
              </w:rPr>
              <w:t>Anrede: Dear President / Señor Presidente / Sehr geehrter Herr Präsident</w:t>
            </w:r>
          </w:p>
        </w:tc>
      </w:tr>
      <w:tr w:rsidR="00665289" w:rsidRPr="006B552A" w:rsidTr="009135E4">
        <w:trPr>
          <w:trHeight w:val="138"/>
        </w:trPr>
        <w:tc>
          <w:tcPr>
            <w:tcW w:w="5000" w:type="pct"/>
          </w:tcPr>
          <w:p w:rsidR="00665289" w:rsidRPr="006B552A" w:rsidRDefault="00665289" w:rsidP="00BC6982">
            <w:pPr>
              <w:pStyle w:val="BitteschreibenSie"/>
            </w:pPr>
          </w:p>
        </w:tc>
      </w:tr>
      <w:tr w:rsidR="00AC6099" w:rsidRPr="006B552A" w:rsidTr="00164691">
        <w:tc>
          <w:tcPr>
            <w:tcW w:w="5000" w:type="pct"/>
          </w:tcPr>
          <w:p w:rsidR="00AC6099" w:rsidRPr="006B552A" w:rsidRDefault="00AC6099" w:rsidP="006B552A">
            <w:pPr>
              <w:pStyle w:val="BitteschreibenSie"/>
            </w:pPr>
            <w:r w:rsidRPr="006B552A">
              <w:sym w:font="Wingdings" w:char="F0E0"/>
            </w:r>
            <w:r w:rsidRPr="006B552A">
              <w:t xml:space="preserve"> </w:t>
            </w:r>
            <w:r w:rsidRPr="006B552A">
              <w:rPr>
                <w:b w:val="0"/>
              </w:rPr>
              <w:t>Einen fertigen</w:t>
            </w:r>
            <w:r w:rsidRPr="006B552A">
              <w:t xml:space="preserve"> Modellbrief</w:t>
            </w:r>
            <w:r w:rsidRPr="006B552A">
              <w:rPr>
                <w:b w:val="0"/>
              </w:rPr>
              <w:t xml:space="preserve"> auf Deutsch zu diesem Fall finden Sie </w:t>
            </w:r>
            <w:r w:rsidRPr="006B552A">
              <w:t>auf Seite 5</w:t>
            </w:r>
            <w:r w:rsidR="006B552A" w:rsidRPr="006B552A">
              <w:t>.</w:t>
            </w:r>
          </w:p>
        </w:tc>
      </w:tr>
    </w:tbl>
    <w:p w:rsidR="00665289" w:rsidRPr="00013213" w:rsidRDefault="00665289" w:rsidP="00665289">
      <w:pPr>
        <w:tabs>
          <w:tab w:val="left" w:pos="6085"/>
        </w:tabs>
        <w:rPr>
          <w:sz w:val="20"/>
          <w:szCs w:val="20"/>
        </w:rPr>
      </w:pPr>
    </w:p>
    <w:p w:rsidR="00004532" w:rsidRPr="00013213" w:rsidRDefault="00004532" w:rsidP="00665289">
      <w:pPr>
        <w:tabs>
          <w:tab w:val="left" w:pos="6085"/>
        </w:tabs>
        <w:rPr>
          <w:sz w:val="20"/>
          <w:szCs w:val="20"/>
        </w:rPr>
      </w:pPr>
    </w:p>
    <w:tbl>
      <w:tblPr>
        <w:tblW w:w="4963" w:type="pct"/>
        <w:tblLook w:val="01E0"/>
      </w:tblPr>
      <w:tblGrid>
        <w:gridCol w:w="6203"/>
        <w:gridCol w:w="4254"/>
      </w:tblGrid>
      <w:tr w:rsidR="00665289" w:rsidRPr="00773FD2" w:rsidTr="00246480">
        <w:trPr>
          <w:trHeight w:val="340"/>
        </w:trPr>
        <w:tc>
          <w:tcPr>
            <w:tcW w:w="2966"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034"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EB507F" w:rsidRPr="00773FD2" w:rsidTr="00246480">
        <w:tc>
          <w:tcPr>
            <w:tcW w:w="2966" w:type="pct"/>
            <w:tcBorders>
              <w:left w:val="single" w:sz="2" w:space="0" w:color="auto"/>
              <w:right w:val="single" w:sz="2" w:space="0" w:color="auto"/>
            </w:tcBorders>
          </w:tcPr>
          <w:p w:rsidR="00EB507F" w:rsidRPr="00CD088E" w:rsidRDefault="00246480" w:rsidP="00246480">
            <w:pPr>
              <w:pStyle w:val="Fallbeschrieb"/>
              <w:rPr>
                <w:sz w:val="20"/>
                <w:szCs w:val="20"/>
                <w:lang w:val="en-GB"/>
              </w:rPr>
            </w:pPr>
            <w:r w:rsidRPr="00CD088E">
              <w:rPr>
                <w:sz w:val="20"/>
                <w:szCs w:val="20"/>
                <w:lang w:val="en-GB"/>
              </w:rPr>
              <w:t>STAATSPRÄSIDENT</w:t>
            </w:r>
            <w:r w:rsidR="00DB7F50" w:rsidRPr="00CD088E">
              <w:rPr>
                <w:sz w:val="20"/>
                <w:szCs w:val="20"/>
                <w:lang w:val="en-GB"/>
              </w:rPr>
              <w:br/>
            </w:r>
            <w:proofErr w:type="spellStart"/>
            <w:r w:rsidR="00EB507F" w:rsidRPr="00CD088E">
              <w:rPr>
                <w:sz w:val="20"/>
                <w:szCs w:val="20"/>
                <w:lang w:val="en-GB"/>
              </w:rPr>
              <w:t>Danilo</w:t>
            </w:r>
            <w:proofErr w:type="spellEnd"/>
            <w:r w:rsidR="00EB507F" w:rsidRPr="00CD088E">
              <w:rPr>
                <w:sz w:val="20"/>
                <w:szCs w:val="20"/>
                <w:lang w:val="en-GB"/>
              </w:rPr>
              <w:t xml:space="preserve"> Medina</w:t>
            </w:r>
            <w:r w:rsidR="00DB7F50" w:rsidRPr="00CD088E">
              <w:rPr>
                <w:sz w:val="20"/>
                <w:szCs w:val="20"/>
                <w:lang w:val="en-GB"/>
              </w:rPr>
              <w:br/>
            </w:r>
            <w:r w:rsidR="00EB507F" w:rsidRPr="00CD088E">
              <w:rPr>
                <w:sz w:val="20"/>
                <w:szCs w:val="20"/>
                <w:lang w:val="en-GB"/>
              </w:rPr>
              <w:t xml:space="preserve">Palacio </w:t>
            </w:r>
            <w:proofErr w:type="spellStart"/>
            <w:r w:rsidR="00EB507F" w:rsidRPr="00CD088E">
              <w:rPr>
                <w:sz w:val="20"/>
                <w:szCs w:val="20"/>
                <w:lang w:val="en-GB"/>
              </w:rPr>
              <w:t>Nacional</w:t>
            </w:r>
            <w:proofErr w:type="spellEnd"/>
            <w:r w:rsidR="00DB7F50" w:rsidRPr="00CD088E">
              <w:rPr>
                <w:sz w:val="20"/>
                <w:szCs w:val="20"/>
                <w:lang w:val="en-GB"/>
              </w:rPr>
              <w:br/>
            </w:r>
            <w:proofErr w:type="spellStart"/>
            <w:r w:rsidR="00EB507F" w:rsidRPr="00CD088E">
              <w:rPr>
                <w:sz w:val="20"/>
                <w:szCs w:val="20"/>
                <w:lang w:val="en-GB"/>
              </w:rPr>
              <w:t>Avenida</w:t>
            </w:r>
            <w:proofErr w:type="spellEnd"/>
            <w:r w:rsidR="00EB507F" w:rsidRPr="00CD088E">
              <w:rPr>
                <w:sz w:val="20"/>
                <w:szCs w:val="20"/>
                <w:lang w:val="en-GB"/>
              </w:rPr>
              <w:t xml:space="preserve"> México </w:t>
            </w:r>
            <w:proofErr w:type="spellStart"/>
            <w:r w:rsidR="00EB507F" w:rsidRPr="00CD088E">
              <w:rPr>
                <w:sz w:val="20"/>
                <w:szCs w:val="20"/>
                <w:lang w:val="en-GB"/>
              </w:rPr>
              <w:t>esquina</w:t>
            </w:r>
            <w:proofErr w:type="spellEnd"/>
            <w:r w:rsidR="00EB507F" w:rsidRPr="00CD088E">
              <w:rPr>
                <w:sz w:val="20"/>
                <w:szCs w:val="20"/>
                <w:lang w:val="en-GB"/>
              </w:rPr>
              <w:t xml:space="preserve"> Doctor Delgado</w:t>
            </w:r>
            <w:r w:rsidR="00DB7F50" w:rsidRPr="00CD088E">
              <w:rPr>
                <w:sz w:val="20"/>
                <w:szCs w:val="20"/>
                <w:lang w:val="en-GB"/>
              </w:rPr>
              <w:br/>
            </w:r>
            <w:proofErr w:type="spellStart"/>
            <w:r w:rsidR="00EB507F" w:rsidRPr="00CD088E">
              <w:rPr>
                <w:sz w:val="20"/>
                <w:szCs w:val="20"/>
                <w:lang w:val="en-GB"/>
              </w:rPr>
              <w:t>Gazcue</w:t>
            </w:r>
            <w:proofErr w:type="spellEnd"/>
            <w:r w:rsidR="00EB507F" w:rsidRPr="00CD088E">
              <w:rPr>
                <w:sz w:val="20"/>
                <w:szCs w:val="20"/>
                <w:lang w:val="en-GB"/>
              </w:rPr>
              <w:t>, Santo Domingo</w:t>
            </w:r>
            <w:r w:rsidR="00DB7F50" w:rsidRPr="00CD088E">
              <w:rPr>
                <w:sz w:val="20"/>
                <w:szCs w:val="20"/>
                <w:lang w:val="en-GB"/>
              </w:rPr>
              <w:br/>
            </w:r>
            <w:proofErr w:type="spellStart"/>
            <w:r w:rsidR="00EB507F" w:rsidRPr="00CD088E">
              <w:rPr>
                <w:sz w:val="20"/>
                <w:szCs w:val="20"/>
                <w:lang w:val="en-GB"/>
              </w:rPr>
              <w:t>República</w:t>
            </w:r>
            <w:proofErr w:type="spellEnd"/>
            <w:r w:rsidR="00EB507F" w:rsidRPr="00CD088E">
              <w:rPr>
                <w:sz w:val="20"/>
                <w:szCs w:val="20"/>
                <w:lang w:val="en-GB"/>
              </w:rPr>
              <w:t xml:space="preserve"> </w:t>
            </w:r>
            <w:proofErr w:type="spellStart"/>
            <w:r w:rsidR="00EB507F" w:rsidRPr="00CD088E">
              <w:rPr>
                <w:sz w:val="20"/>
                <w:szCs w:val="20"/>
                <w:lang w:val="en-GB"/>
              </w:rPr>
              <w:t>Dominicana</w:t>
            </w:r>
            <w:proofErr w:type="spellEnd"/>
            <w:r w:rsidR="00DB7F50" w:rsidRPr="00CD088E">
              <w:rPr>
                <w:sz w:val="20"/>
                <w:szCs w:val="20"/>
                <w:lang w:val="en-GB"/>
              </w:rPr>
              <w:br/>
            </w:r>
            <w:r w:rsidR="00DB7F50" w:rsidRPr="00CD088E">
              <w:rPr>
                <w:sz w:val="20"/>
                <w:szCs w:val="20"/>
                <w:lang w:val="en-GB"/>
              </w:rPr>
              <w:br/>
            </w:r>
            <w:r w:rsidR="00EB507F" w:rsidRPr="00CD088E">
              <w:rPr>
                <w:sz w:val="20"/>
                <w:szCs w:val="20"/>
                <w:lang w:val="en-GB"/>
              </w:rPr>
              <w:t>Fax: (0018) 09 682 0827</w:t>
            </w:r>
            <w:r w:rsidR="00DB7F50" w:rsidRPr="00CD088E">
              <w:rPr>
                <w:sz w:val="20"/>
                <w:szCs w:val="20"/>
                <w:lang w:val="en-GB"/>
              </w:rPr>
              <w:br/>
            </w:r>
            <w:r w:rsidR="00EB507F" w:rsidRPr="00CD088E">
              <w:rPr>
                <w:sz w:val="20"/>
                <w:szCs w:val="20"/>
                <w:lang w:val="en-GB"/>
              </w:rPr>
              <w:t xml:space="preserve">E-Mail: </w:t>
            </w:r>
            <w:hyperlink r:id="rId14" w:history="1">
              <w:r w:rsidR="00292C2E" w:rsidRPr="00CD088E">
                <w:rPr>
                  <w:rStyle w:val="Hyperlink"/>
                  <w:rFonts w:cs="Arial"/>
                  <w:sz w:val="20"/>
                  <w:szCs w:val="20"/>
                  <w:lang w:val="en-GB"/>
                </w:rPr>
                <w:t>prensa2@presidencia.gob.do</w:t>
              </w:r>
            </w:hyperlink>
            <w:r w:rsidR="00292C2E" w:rsidRPr="00CD088E">
              <w:rPr>
                <w:sz w:val="20"/>
                <w:szCs w:val="20"/>
                <w:lang w:val="en-GB"/>
              </w:rPr>
              <w:t xml:space="preserve"> </w:t>
            </w:r>
            <w:r w:rsidR="00DB7F50" w:rsidRPr="00CD088E">
              <w:rPr>
                <w:sz w:val="20"/>
                <w:szCs w:val="20"/>
                <w:lang w:val="en-GB"/>
              </w:rPr>
              <w:br/>
            </w:r>
            <w:proofErr w:type="spellStart"/>
            <w:r w:rsidR="00EB507F" w:rsidRPr="00CD088E">
              <w:rPr>
                <w:sz w:val="20"/>
                <w:szCs w:val="20"/>
                <w:lang w:val="en-GB"/>
              </w:rPr>
              <w:t>Facebook</w:t>
            </w:r>
            <w:proofErr w:type="spellEnd"/>
            <w:r w:rsidR="00EB507F" w:rsidRPr="00CD088E">
              <w:rPr>
                <w:sz w:val="20"/>
                <w:szCs w:val="20"/>
                <w:lang w:val="en-GB"/>
              </w:rPr>
              <w:t xml:space="preserve">: </w:t>
            </w:r>
            <w:hyperlink r:id="rId15" w:history="1">
              <w:r w:rsidRPr="00CD088E">
                <w:rPr>
                  <w:rStyle w:val="Hyperlink"/>
                  <w:rFonts w:cs="Arial"/>
                  <w:sz w:val="20"/>
                  <w:szCs w:val="20"/>
                  <w:lang w:val="en-GB"/>
                </w:rPr>
                <w:t>http://facebook.com/PresidenciaRD</w:t>
              </w:r>
            </w:hyperlink>
            <w:r w:rsidRPr="00CD088E">
              <w:rPr>
                <w:sz w:val="20"/>
                <w:szCs w:val="20"/>
                <w:lang w:val="en-GB"/>
              </w:rPr>
              <w:t xml:space="preserve"> </w:t>
            </w:r>
            <w:r w:rsidR="00DB7F50" w:rsidRPr="00CD088E">
              <w:rPr>
                <w:sz w:val="20"/>
                <w:szCs w:val="20"/>
                <w:lang w:val="en-GB"/>
              </w:rPr>
              <w:br/>
            </w:r>
            <w:r w:rsidR="00EB507F" w:rsidRPr="00CD088E">
              <w:rPr>
                <w:sz w:val="20"/>
                <w:szCs w:val="20"/>
                <w:lang w:val="en-GB"/>
              </w:rPr>
              <w:t>Twitter: @</w:t>
            </w:r>
            <w:proofErr w:type="spellStart"/>
            <w:r w:rsidR="00EB507F" w:rsidRPr="00CD088E">
              <w:rPr>
                <w:sz w:val="20"/>
                <w:szCs w:val="20"/>
                <w:lang w:val="en-GB"/>
              </w:rPr>
              <w:t>PresidenciaRD</w:t>
            </w:r>
            <w:proofErr w:type="spellEnd"/>
          </w:p>
        </w:tc>
        <w:tc>
          <w:tcPr>
            <w:tcW w:w="2034" w:type="pct"/>
            <w:tcBorders>
              <w:left w:val="single" w:sz="2" w:space="0" w:color="auto"/>
            </w:tcBorders>
          </w:tcPr>
          <w:p w:rsidR="00EB507F" w:rsidRPr="00CD088E" w:rsidRDefault="00246480" w:rsidP="007F3049">
            <w:pPr>
              <w:pStyle w:val="Adressen1-3"/>
              <w:rPr>
                <w:sz w:val="20"/>
                <w:szCs w:val="20"/>
                <w:highlight w:val="yellow"/>
                <w:lang w:val="de-CH"/>
              </w:rPr>
            </w:pPr>
            <w:r w:rsidRPr="00CD088E">
              <w:rPr>
                <w:sz w:val="20"/>
                <w:szCs w:val="20"/>
                <w:lang w:val="de-CH"/>
              </w:rPr>
              <w:t>Botschaft der Dominikanischen Republik</w:t>
            </w:r>
            <w:r w:rsidR="00DB7F50" w:rsidRPr="00CD088E">
              <w:rPr>
                <w:sz w:val="20"/>
                <w:szCs w:val="20"/>
                <w:lang w:val="de-CH"/>
              </w:rPr>
              <w:br/>
            </w:r>
            <w:r w:rsidR="00EB507F" w:rsidRPr="00CD088E">
              <w:rPr>
                <w:sz w:val="20"/>
                <w:szCs w:val="20"/>
                <w:lang w:val="de-CH"/>
              </w:rPr>
              <w:t>Weltpoststrasse 4</w:t>
            </w:r>
            <w:r w:rsidR="00DB7F50" w:rsidRPr="00CD088E">
              <w:rPr>
                <w:sz w:val="20"/>
                <w:szCs w:val="20"/>
                <w:lang w:val="de-CH"/>
              </w:rPr>
              <w:br/>
            </w:r>
            <w:r w:rsidRPr="00CD088E">
              <w:rPr>
                <w:sz w:val="20"/>
                <w:szCs w:val="20"/>
                <w:lang w:val="de-CH"/>
              </w:rPr>
              <w:t>Postfach</w:t>
            </w:r>
            <w:r w:rsidR="00EB507F" w:rsidRPr="00CD088E">
              <w:rPr>
                <w:sz w:val="20"/>
                <w:szCs w:val="20"/>
                <w:lang w:val="de-CH"/>
              </w:rPr>
              <w:t xml:space="preserve"> 22</w:t>
            </w:r>
            <w:r w:rsidR="00DB7F50" w:rsidRPr="00CD088E">
              <w:rPr>
                <w:sz w:val="20"/>
                <w:szCs w:val="20"/>
                <w:lang w:val="de-CH"/>
              </w:rPr>
              <w:br/>
            </w:r>
            <w:r w:rsidR="00EB507F" w:rsidRPr="00CD088E">
              <w:rPr>
                <w:sz w:val="20"/>
                <w:szCs w:val="20"/>
                <w:lang w:val="de-CH"/>
              </w:rPr>
              <w:t>3000 Bern 15</w:t>
            </w:r>
            <w:r w:rsidR="00DB7F50" w:rsidRPr="00CD088E">
              <w:rPr>
                <w:sz w:val="20"/>
                <w:szCs w:val="20"/>
                <w:lang w:val="de-CH"/>
              </w:rPr>
              <w:br/>
            </w:r>
            <w:r w:rsidR="00DB7F50" w:rsidRPr="00CD088E">
              <w:rPr>
                <w:sz w:val="20"/>
                <w:szCs w:val="20"/>
                <w:lang w:val="de-CH"/>
              </w:rPr>
              <w:br/>
            </w:r>
            <w:r w:rsidR="00EB507F" w:rsidRPr="00CD088E">
              <w:rPr>
                <w:sz w:val="20"/>
                <w:szCs w:val="20"/>
                <w:lang w:val="de-CH"/>
              </w:rPr>
              <w:t>Fax: 031 351 15 87</w:t>
            </w:r>
            <w:r w:rsidR="00DB7F50" w:rsidRPr="00CD088E">
              <w:rPr>
                <w:sz w:val="20"/>
                <w:szCs w:val="20"/>
                <w:lang w:val="de-CH"/>
              </w:rPr>
              <w:br/>
            </w:r>
            <w:r w:rsidR="00EB507F" w:rsidRPr="00CD088E">
              <w:rPr>
                <w:sz w:val="20"/>
                <w:szCs w:val="20"/>
                <w:lang w:val="de-CH"/>
              </w:rPr>
              <w:t>E-</w:t>
            </w:r>
            <w:r w:rsidRPr="00CD088E">
              <w:rPr>
                <w:sz w:val="20"/>
                <w:szCs w:val="20"/>
                <w:lang w:val="de-CH"/>
              </w:rPr>
              <w:t>M</w:t>
            </w:r>
            <w:r w:rsidR="00EB507F" w:rsidRPr="00CD088E">
              <w:rPr>
                <w:sz w:val="20"/>
                <w:szCs w:val="20"/>
                <w:lang w:val="de-CH"/>
              </w:rPr>
              <w:t xml:space="preserve">ail: </w:t>
            </w:r>
            <w:hyperlink r:id="rId16" w:history="1">
              <w:r w:rsidRPr="00CD088E">
                <w:rPr>
                  <w:rStyle w:val="Hyperlink"/>
                  <w:rFonts w:cs="Arial"/>
                  <w:sz w:val="20"/>
                  <w:szCs w:val="20"/>
                  <w:lang w:val="de-CH"/>
                </w:rPr>
                <w:t>info@embajadadominicana.ch</w:t>
              </w:r>
            </w:hyperlink>
            <w:r w:rsidRPr="00CD088E">
              <w:rPr>
                <w:sz w:val="20"/>
                <w:szCs w:val="20"/>
                <w:lang w:val="de-CH"/>
              </w:rPr>
              <w:t xml:space="preserve"> </w:t>
            </w:r>
          </w:p>
        </w:tc>
      </w:tr>
    </w:tbl>
    <w:p w:rsidR="00387FE5" w:rsidRPr="006B3DD1" w:rsidRDefault="00387FE5" w:rsidP="00B44706">
      <w:pPr>
        <w:rPr>
          <w:sz w:val="20"/>
          <w:szCs w:val="20"/>
        </w:rPr>
      </w:pPr>
    </w:p>
    <w:p w:rsidR="006B3DD1" w:rsidRDefault="006B3DD1" w:rsidP="006B3DD1">
      <w:pPr>
        <w:tabs>
          <w:tab w:val="left" w:pos="6085"/>
        </w:tabs>
        <w:rPr>
          <w:sz w:val="20"/>
          <w:szCs w:val="20"/>
        </w:rPr>
      </w:pPr>
      <w:r w:rsidRPr="006B3DD1">
        <w:rPr>
          <w:b/>
          <w:sz w:val="20"/>
          <w:szCs w:val="20"/>
        </w:rPr>
        <w:sym w:font="Wingdings" w:char="F0E0"/>
      </w:r>
      <w:r w:rsidRPr="006B3DD1">
        <w:rPr>
          <w:b/>
          <w:sz w:val="20"/>
          <w:szCs w:val="20"/>
        </w:rPr>
        <w:t xml:space="preserve"> </w:t>
      </w:r>
      <w:r w:rsidRPr="006B3DD1">
        <w:rPr>
          <w:rStyle w:val="Strong"/>
          <w:sz w:val="20"/>
          <w:szCs w:val="20"/>
        </w:rPr>
        <w:t xml:space="preserve">Porto: </w:t>
      </w:r>
      <w:r w:rsidRPr="006B3DD1">
        <w:rPr>
          <w:sz w:val="20"/>
          <w:szCs w:val="20"/>
        </w:rPr>
        <w:t>Europa: CHF 1.50 / übrige Länder: CHF 2.00</w:t>
      </w:r>
    </w:p>
    <w:p w:rsidR="006B3DD1" w:rsidRPr="006B3DD1" w:rsidRDefault="006B3DD1" w:rsidP="006B3DD1">
      <w:pPr>
        <w:tabs>
          <w:tab w:val="left" w:pos="6085"/>
        </w:tabs>
        <w:rPr>
          <w:sz w:val="20"/>
          <w:szCs w:val="20"/>
        </w:rPr>
      </w:pPr>
    </w:p>
    <w:p w:rsidR="006B3DD1" w:rsidRDefault="006B3DD1" w:rsidP="00B44706">
      <w:pPr>
        <w:rPr>
          <w:sz w:val="2"/>
          <w:szCs w:val="2"/>
        </w:rPr>
      </w:pPr>
    </w:p>
    <w:p w:rsidR="006B3DD1" w:rsidRPr="00B44706" w:rsidRDefault="006B3DD1" w:rsidP="00B44706">
      <w:pPr>
        <w:rPr>
          <w:sz w:val="2"/>
          <w:szCs w:val="2"/>
        </w:rPr>
        <w:sectPr w:rsidR="006B3DD1" w:rsidRPr="00B44706" w:rsidSect="000C3A18">
          <w:headerReference w:type="even" r:id="rId17"/>
          <w:headerReference w:type="default" r:id="rId18"/>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186C2E" w:rsidRDefault="00387FE5" w:rsidP="00CC6921">
            <w:pPr>
              <w:pStyle w:val="BgdV12P"/>
            </w:pPr>
            <w:r w:rsidRPr="00186C2E">
              <w:t xml:space="preserve">Briefe gegen das </w:t>
            </w:r>
            <w:r w:rsidRPr="00665289">
              <w:t xml:space="preserve">Vergessen - </w:t>
            </w:r>
            <w:r w:rsidR="00C5556A" w:rsidRPr="00665289">
              <w:t>3</w:t>
            </w:r>
            <w:r w:rsidRPr="00665289">
              <w:t>/3</w:t>
            </w:r>
          </w:p>
        </w:tc>
        <w:tc>
          <w:tcPr>
            <w:tcW w:w="3051" w:type="pct"/>
          </w:tcPr>
          <w:p w:rsidR="00387FE5" w:rsidRPr="001877AE" w:rsidRDefault="00DA37D6" w:rsidP="00CC6921">
            <w:pPr>
              <w:pStyle w:val="MonatJahr12P"/>
              <w:rPr>
                <w:highlight w:val="yellow"/>
              </w:rPr>
            </w:pPr>
            <w:r w:rsidRPr="00DA37D6">
              <w:t>April 2018</w:t>
            </w:r>
          </w:p>
        </w:tc>
      </w:tr>
      <w:tr w:rsidR="00387FE5" w:rsidRPr="00446E7B">
        <w:trPr>
          <w:trHeight w:val="583"/>
        </w:trPr>
        <w:tc>
          <w:tcPr>
            <w:tcW w:w="5000" w:type="pct"/>
            <w:gridSpan w:val="2"/>
            <w:vAlign w:val="bottom"/>
          </w:tcPr>
          <w:p w:rsidR="00387FE5" w:rsidRPr="008A1042" w:rsidRDefault="00126BC8" w:rsidP="008A1042">
            <w:pPr>
              <w:pStyle w:val="TITELTHEMEN24P"/>
            </w:pPr>
            <w:r w:rsidRPr="008A1042">
              <w:t>Gerechtigkeit und Wiedergutmachung einfordern</w:t>
            </w:r>
          </w:p>
        </w:tc>
      </w:tr>
      <w:tr w:rsidR="00387FE5" w:rsidRPr="00446E7B">
        <w:trPr>
          <w:trHeight w:val="454"/>
        </w:trPr>
        <w:tc>
          <w:tcPr>
            <w:tcW w:w="5000" w:type="pct"/>
            <w:gridSpan w:val="2"/>
          </w:tcPr>
          <w:p w:rsidR="00387FE5" w:rsidRPr="00DA37D6" w:rsidRDefault="00DA37D6" w:rsidP="00CC6921">
            <w:pPr>
              <w:pStyle w:val="LAND14P"/>
            </w:pPr>
            <w:r w:rsidRPr="00DA37D6">
              <w:t>Guinea</w:t>
            </w:r>
          </w:p>
        </w:tc>
      </w:tr>
      <w:tr w:rsidR="00387FE5" w:rsidRPr="00773FD2">
        <w:tc>
          <w:tcPr>
            <w:tcW w:w="5000" w:type="pct"/>
            <w:gridSpan w:val="2"/>
          </w:tcPr>
          <w:p w:rsidR="00387FE5" w:rsidRPr="00773FD2" w:rsidRDefault="00DA37D6" w:rsidP="00CC6921">
            <w:pPr>
              <w:pStyle w:val="Namen9P"/>
              <w:rPr>
                <w:sz w:val="20"/>
                <w:highlight w:val="yellow"/>
              </w:rPr>
            </w:pPr>
            <w:r w:rsidRPr="00DA37D6">
              <w:rPr>
                <w:sz w:val="20"/>
              </w:rPr>
              <w:t>Aissatou Lamarana Diallo</w:t>
            </w:r>
          </w:p>
        </w:tc>
      </w:tr>
    </w:tbl>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DA37D6" w:rsidRPr="00DA37D6" w:rsidRDefault="00DA37D6" w:rsidP="00DA37D6">
            <w:pPr>
              <w:rPr>
                <w:sz w:val="20"/>
              </w:rPr>
            </w:pPr>
            <w:r w:rsidRPr="00DA37D6">
              <w:rPr>
                <w:sz w:val="20"/>
              </w:rPr>
              <w:t>Aissatou Lamarana Diallo war 27 Jahre alt und schwanger, als ihr Mann Thierno Sadou Diallo am 7. Mai 2015 von Sicherheitskräften getötet wurde. Zwei Wochen nach dem Tod ihres Mannes brachte Aissatou Lamarana Di</w:t>
            </w:r>
            <w:r>
              <w:rPr>
                <w:sz w:val="20"/>
              </w:rPr>
              <w:t>allo ihr drittes Kind zur Welt.</w:t>
            </w:r>
          </w:p>
          <w:p w:rsidR="00DA37D6" w:rsidRPr="00DA37D6" w:rsidRDefault="00DA37D6" w:rsidP="00DA37D6">
            <w:pPr>
              <w:rPr>
                <w:sz w:val="20"/>
              </w:rPr>
            </w:pPr>
            <w:r w:rsidRPr="00DA37D6">
              <w:rPr>
                <w:sz w:val="20"/>
              </w:rPr>
              <w:t>Am 7. Mai 2015 hatten Oppositionsparteien in Conakry eine Reihe von Protestveranstaltungen organisiert, bei denen sie eine Änderung des Wahlkalenders forderten, damit die Lokalwahlen vor den Präsidentschaftswahlen stattfinden konnten.</w:t>
            </w:r>
          </w:p>
          <w:p w:rsidR="00DA37D6" w:rsidRPr="00DA37D6" w:rsidRDefault="00DA37D6" w:rsidP="00DA37D6">
            <w:pPr>
              <w:rPr>
                <w:sz w:val="20"/>
              </w:rPr>
            </w:pPr>
            <w:r w:rsidRPr="00DA37D6">
              <w:rPr>
                <w:sz w:val="20"/>
              </w:rPr>
              <w:t>Der 34-jährige Schweisser Thierno Sadou Diallo wurde getötet, als die Gendarmerie gegen 19 Uhr sein Viertel durchsuchte. Er hatte den Tag mit Freunden in einem ruhigeren Stadtteil verbracht, da gleich neben seinem Haus in Ratoma eine Protestveranstaltung stattfinden sollte. Am Abend fuhr er zu seiner schwangeren Frau und seinen beiden Kindern zurück. An den Protestveranstaltung</w:t>
            </w:r>
            <w:r>
              <w:rPr>
                <w:sz w:val="20"/>
              </w:rPr>
              <w:t>en hatte er nicht teilgenommen.</w:t>
            </w:r>
          </w:p>
          <w:p w:rsidR="00665289" w:rsidRPr="00646ABF" w:rsidRDefault="006C550C" w:rsidP="00DA37D6">
            <w:pPr>
              <w:rPr>
                <w:sz w:val="20"/>
              </w:rPr>
            </w:pPr>
            <w:r w:rsidRPr="006C550C">
              <w:rPr>
                <w:sz w:val="20"/>
              </w:rPr>
              <w:t>Aissatou Lamarana Diallo versucht herauszufinden, was genau ihrem Mann zugestossen ist. Doch ihre Bemühungen um Gerechtigkeit und Wiedergutmachung blieben bislang erfolglos. Sie lebt mit ihren drei Kindern in Conakry, der Hauptstadt von Guinea, und müht sich täglich ab, den Lebensunterhalt für sich und die Kinder zu verdienen. Ihr Mann war der Hauptverdiener der Familie.</w:t>
            </w:r>
          </w:p>
        </w:tc>
      </w:tr>
    </w:tbl>
    <w:p w:rsidR="00665289" w:rsidRPr="00773FD2" w:rsidRDefault="00665289" w:rsidP="00665289">
      <w:pPr>
        <w:tabs>
          <w:tab w:val="left" w:pos="6085"/>
        </w:tabs>
        <w:rPr>
          <w:sz w:val="20"/>
        </w:rPr>
      </w:pPr>
    </w:p>
    <w:p w:rsidR="00665289" w:rsidRDefault="00665289" w:rsidP="00665289">
      <w:pPr>
        <w:tabs>
          <w:tab w:val="left" w:pos="6085"/>
        </w:tabs>
        <w:rPr>
          <w:sz w:val="20"/>
        </w:rPr>
      </w:pPr>
    </w:p>
    <w:p w:rsidR="00126BC8" w:rsidRPr="00773FD2" w:rsidRDefault="00126BC8"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126BC8" w:rsidRDefault="00413F99" w:rsidP="00970CCA">
            <w:pPr>
              <w:pStyle w:val="BriefvorschlagundForderungen"/>
              <w:rPr>
                <w:sz w:val="22"/>
                <w:szCs w:val="22"/>
              </w:rPr>
            </w:pPr>
            <w:r w:rsidRPr="00126BC8">
              <w:rPr>
                <w:sz w:val="22"/>
                <w:szCs w:val="22"/>
              </w:rPr>
              <w:t xml:space="preserve">EMPFOHLENE aKTION 1: Höflich formulierte </w:t>
            </w:r>
            <w:r w:rsidR="00970CCA" w:rsidRPr="00126BC8">
              <w:rPr>
                <w:sz w:val="22"/>
                <w:szCs w:val="22"/>
              </w:rPr>
              <w:t>appell</w:t>
            </w:r>
            <w:r w:rsidRPr="00126BC8">
              <w:rPr>
                <w:sz w:val="22"/>
                <w:szCs w:val="22"/>
              </w:rPr>
              <w:t>Briefe</w:t>
            </w:r>
          </w:p>
        </w:tc>
      </w:tr>
      <w:tr w:rsidR="00665289" w:rsidRPr="00773FD2" w:rsidTr="009135E4">
        <w:trPr>
          <w:trHeight w:val="149"/>
        </w:trPr>
        <w:tc>
          <w:tcPr>
            <w:tcW w:w="5000" w:type="pct"/>
          </w:tcPr>
          <w:p w:rsidR="00665289" w:rsidRDefault="00646ABF" w:rsidP="00646ABF">
            <w:pPr>
              <w:rPr>
                <w:sz w:val="20"/>
              </w:rPr>
            </w:pPr>
            <w:r w:rsidRPr="00DA37D6">
              <w:rPr>
                <w:sz w:val="20"/>
              </w:rPr>
              <w:t xml:space="preserve">Bitte schreiben Sie höflich formulierte Briefe in gutem Französisch oder </w:t>
            </w:r>
            <w:r w:rsidR="002372C8">
              <w:rPr>
                <w:sz w:val="20"/>
              </w:rPr>
              <w:t xml:space="preserve">auf </w:t>
            </w:r>
            <w:r w:rsidRPr="00DA37D6">
              <w:rPr>
                <w:sz w:val="20"/>
              </w:rPr>
              <w:t xml:space="preserve">Deutsch </w:t>
            </w:r>
            <w:r w:rsidRPr="002372C8">
              <w:rPr>
                <w:b/>
                <w:sz w:val="20"/>
              </w:rPr>
              <w:t>an den Justizminister</w:t>
            </w:r>
            <w:r w:rsidRPr="00DA37D6">
              <w:rPr>
                <w:sz w:val="20"/>
              </w:rPr>
              <w:t xml:space="preserve"> </w:t>
            </w:r>
            <w:r w:rsidR="002372C8">
              <w:rPr>
                <w:sz w:val="20"/>
              </w:rPr>
              <w:t xml:space="preserve">(sowie wenn möglich ebenfalls an den Minister für Menschenrechte und Grundfreiheiten) </w:t>
            </w:r>
            <w:r w:rsidRPr="00DA37D6">
              <w:rPr>
                <w:sz w:val="20"/>
              </w:rPr>
              <w:t>und fordern Sie ihn</w:t>
            </w:r>
            <w:r w:rsidR="006C550C">
              <w:rPr>
                <w:sz w:val="20"/>
              </w:rPr>
              <w:t xml:space="preserve"> auf, umgehend eine unabhängige und</w:t>
            </w:r>
            <w:r w:rsidRPr="00DA37D6">
              <w:rPr>
                <w:sz w:val="20"/>
              </w:rPr>
              <w:t xml:space="preserve"> unparteiische Untersuchung des Todes von Thierno Sadou Diallo durchzuführen und dafür zu sorgen, dass die Verantwortlichen in fairen Verfahren vor Gericht gestellt werden.</w:t>
            </w:r>
          </w:p>
          <w:p w:rsidR="00646ABF" w:rsidRPr="00646ABF" w:rsidRDefault="00646ABF" w:rsidP="00646ABF">
            <w:pPr>
              <w:rPr>
                <w:sz w:val="20"/>
              </w:rPr>
            </w:pPr>
            <w:r w:rsidRPr="00DA37D6">
              <w:rPr>
                <w:sz w:val="20"/>
              </w:rPr>
              <w:t>Dringen Sie darauf, dass Aissatou Lamarana Diallo eine Entschädigung für die Tötung ihres Mannes erhält, sodass sie unabhängig und in Würde leben kann.</w:t>
            </w:r>
          </w:p>
        </w:tc>
      </w:tr>
    </w:tbl>
    <w:p w:rsidR="00665289" w:rsidRPr="00013213" w:rsidRDefault="00665289" w:rsidP="00665289">
      <w:pPr>
        <w:tabs>
          <w:tab w:val="left" w:pos="6085"/>
        </w:tabs>
        <w:rPr>
          <w:sz w:val="20"/>
          <w:szCs w:val="20"/>
        </w:rPr>
      </w:pPr>
    </w:p>
    <w:p w:rsidR="00004532" w:rsidRDefault="00004532" w:rsidP="00665289">
      <w:pPr>
        <w:tabs>
          <w:tab w:val="left" w:pos="6085"/>
        </w:tabs>
        <w:rPr>
          <w:sz w:val="20"/>
          <w:szCs w:val="20"/>
        </w:rPr>
      </w:pPr>
    </w:p>
    <w:tbl>
      <w:tblPr>
        <w:tblW w:w="4963" w:type="pct"/>
        <w:tblLook w:val="01E0"/>
      </w:tblPr>
      <w:tblGrid>
        <w:gridCol w:w="4218"/>
        <w:gridCol w:w="6239"/>
      </w:tblGrid>
      <w:tr w:rsidR="00BE2CFC" w:rsidRPr="00773FD2" w:rsidTr="000D468F">
        <w:trPr>
          <w:trHeight w:val="284"/>
        </w:trPr>
        <w:tc>
          <w:tcPr>
            <w:tcW w:w="5000" w:type="pct"/>
            <w:gridSpan w:val="2"/>
            <w:tcBorders>
              <w:left w:val="single" w:sz="2" w:space="0" w:color="auto"/>
            </w:tcBorders>
          </w:tcPr>
          <w:p w:rsidR="00BE2CFC" w:rsidRPr="00773FD2" w:rsidRDefault="00BE2CFC" w:rsidP="000D468F">
            <w:pPr>
              <w:pStyle w:val="HflichformulierterBriefan"/>
              <w:rPr>
                <w:sz w:val="20"/>
              </w:rPr>
            </w:pPr>
            <w:r>
              <w:rPr>
                <w:sz w:val="20"/>
              </w:rPr>
              <w:t>Höflich formulierte</w:t>
            </w:r>
            <w:r w:rsidRPr="00773FD2">
              <w:rPr>
                <w:sz w:val="20"/>
              </w:rPr>
              <w:t xml:space="preserve"> Brief</w:t>
            </w:r>
            <w:r>
              <w:rPr>
                <w:sz w:val="20"/>
              </w:rPr>
              <w:t>e</w:t>
            </w:r>
            <w:r w:rsidRPr="00773FD2">
              <w:rPr>
                <w:sz w:val="20"/>
              </w:rPr>
              <w:t xml:space="preserve"> an</w:t>
            </w:r>
          </w:p>
        </w:tc>
      </w:tr>
      <w:tr w:rsidR="00BE2CFC" w:rsidRPr="002372C8" w:rsidTr="00E2281B">
        <w:tc>
          <w:tcPr>
            <w:tcW w:w="2017" w:type="pct"/>
            <w:tcBorders>
              <w:left w:val="single" w:sz="2" w:space="0" w:color="auto"/>
              <w:right w:val="dotted" w:sz="4" w:space="0" w:color="auto"/>
            </w:tcBorders>
          </w:tcPr>
          <w:p w:rsidR="00BE2CFC" w:rsidRPr="002372C8" w:rsidRDefault="00BE2CFC" w:rsidP="002372C8">
            <w:pPr>
              <w:pStyle w:val="Adressen1-3"/>
              <w:rPr>
                <w:lang w:val="de-CH"/>
              </w:rPr>
            </w:pPr>
            <w:r w:rsidRPr="002372C8">
              <w:rPr>
                <w:szCs w:val="18"/>
                <w:lang w:val="de-CH"/>
              </w:rPr>
              <w:t>JUSTIZMINISTER</w:t>
            </w:r>
            <w:r w:rsidRPr="002372C8">
              <w:rPr>
                <w:lang w:val="de-CH"/>
              </w:rPr>
              <w:br/>
            </w:r>
            <w:r w:rsidRPr="002372C8">
              <w:rPr>
                <w:szCs w:val="18"/>
                <w:lang w:val="de-CH"/>
              </w:rPr>
              <w:t>Maître Cheick Sako</w:t>
            </w:r>
            <w:r w:rsidRPr="002372C8">
              <w:rPr>
                <w:lang w:val="de-CH"/>
              </w:rPr>
              <w:br/>
            </w:r>
            <w:r w:rsidR="002372C8" w:rsidRPr="002372C8">
              <w:rPr>
                <w:lang w:val="de-CH"/>
              </w:rPr>
              <w:t>Ministère de la justice</w:t>
            </w:r>
            <w:r w:rsidR="002372C8" w:rsidRPr="002372C8">
              <w:rPr>
                <w:lang w:val="de-CH"/>
              </w:rPr>
              <w:br/>
            </w:r>
            <w:r w:rsidRPr="002372C8">
              <w:rPr>
                <w:lang w:val="de-CH"/>
              </w:rPr>
              <w:t>Garde des Sceaux BP. 564</w:t>
            </w:r>
            <w:r w:rsidRPr="002372C8">
              <w:rPr>
                <w:lang w:val="de-CH"/>
              </w:rPr>
              <w:br/>
              <w:t>Conakry</w:t>
            </w:r>
            <w:r w:rsidRPr="002372C8">
              <w:rPr>
                <w:lang w:val="de-CH"/>
              </w:rPr>
              <w:br/>
              <w:t>Guinée</w:t>
            </w:r>
            <w:r w:rsidRPr="002372C8">
              <w:rPr>
                <w:lang w:val="de-CH"/>
              </w:rPr>
              <w:br/>
            </w:r>
            <w:r w:rsidRPr="002372C8">
              <w:rPr>
                <w:sz w:val="10"/>
                <w:szCs w:val="10"/>
                <w:lang w:val="de-CH"/>
              </w:rPr>
              <w:br/>
            </w:r>
            <w:r w:rsidRPr="002372C8">
              <w:rPr>
                <w:lang w:val="de-CH"/>
              </w:rPr>
              <w:t xml:space="preserve">Anrede: </w:t>
            </w:r>
            <w:r w:rsidR="002372C8" w:rsidRPr="002372C8">
              <w:rPr>
                <w:lang w:val="de-CH"/>
              </w:rPr>
              <w:t xml:space="preserve">Monsieur le Ministre, </w:t>
            </w:r>
            <w:r w:rsidRPr="002372C8">
              <w:rPr>
                <w:lang w:val="de-CH"/>
              </w:rPr>
              <w:t>/ Exzellenz</w:t>
            </w:r>
          </w:p>
        </w:tc>
        <w:tc>
          <w:tcPr>
            <w:tcW w:w="2983" w:type="pct"/>
            <w:tcBorders>
              <w:left w:val="dotted" w:sz="4" w:space="0" w:color="auto"/>
            </w:tcBorders>
          </w:tcPr>
          <w:p w:rsidR="00BE2CFC" w:rsidRPr="002372C8" w:rsidRDefault="00BE2CFC" w:rsidP="002372C8">
            <w:pPr>
              <w:pStyle w:val="Adressen1-3"/>
              <w:rPr>
                <w:lang w:val="de-CH"/>
              </w:rPr>
            </w:pPr>
            <w:r w:rsidRPr="002372C8">
              <w:rPr>
                <w:lang w:val="de-CH"/>
              </w:rPr>
              <w:t>MINISTER FÜR MENSCHENRECHTE UND GRUNDFREIHEITEN</w:t>
            </w:r>
            <w:r w:rsidRPr="002372C8">
              <w:rPr>
                <w:lang w:val="de-CH"/>
              </w:rPr>
              <w:br/>
              <w:t>M. Kalifa Gassama Diaby</w:t>
            </w:r>
            <w:r w:rsidRPr="002372C8">
              <w:rPr>
                <w:lang w:val="de-CH"/>
              </w:rPr>
              <w:br/>
              <w:t>Ministère de l’Unité nationale et de la Citoyenneté</w:t>
            </w:r>
            <w:r w:rsidRPr="002372C8">
              <w:rPr>
                <w:lang w:val="de-CH"/>
              </w:rPr>
              <w:br/>
              <w:t xml:space="preserve">B.P. 564 </w:t>
            </w:r>
            <w:r w:rsidRPr="002372C8">
              <w:rPr>
                <w:lang w:val="de-CH"/>
              </w:rPr>
              <w:br/>
              <w:t>Conakry</w:t>
            </w:r>
            <w:r w:rsidRPr="002372C8">
              <w:rPr>
                <w:lang w:val="de-CH"/>
              </w:rPr>
              <w:br/>
              <w:t>Guinée</w:t>
            </w:r>
            <w:r w:rsidRPr="002372C8">
              <w:rPr>
                <w:lang w:val="de-CH"/>
              </w:rPr>
              <w:br/>
            </w:r>
            <w:r w:rsidRPr="002372C8">
              <w:rPr>
                <w:sz w:val="10"/>
                <w:szCs w:val="10"/>
                <w:lang w:val="de-CH"/>
              </w:rPr>
              <w:br/>
            </w:r>
            <w:r w:rsidRPr="002372C8">
              <w:rPr>
                <w:lang w:val="de-CH"/>
              </w:rPr>
              <w:t>Anrede: Monsieur le Ministre,</w:t>
            </w:r>
            <w:r w:rsidR="002372C8" w:rsidRPr="002372C8">
              <w:rPr>
                <w:lang w:val="de-CH"/>
              </w:rPr>
              <w:t xml:space="preserve"> / Exzellenz</w:t>
            </w:r>
          </w:p>
        </w:tc>
      </w:tr>
      <w:tr w:rsidR="00BE2CFC" w:rsidRPr="002372C8" w:rsidTr="000D468F">
        <w:trPr>
          <w:trHeight w:val="284"/>
        </w:trPr>
        <w:tc>
          <w:tcPr>
            <w:tcW w:w="5000" w:type="pct"/>
            <w:gridSpan w:val="2"/>
          </w:tcPr>
          <w:p w:rsidR="00BE2CFC" w:rsidRPr="002372C8" w:rsidRDefault="00BE2CFC" w:rsidP="007F3049">
            <w:pPr>
              <w:pStyle w:val="Adressen1-3"/>
              <w:rPr>
                <w:highlight w:val="yellow"/>
                <w:lang w:val="de-CH"/>
              </w:rPr>
            </w:pPr>
          </w:p>
        </w:tc>
      </w:tr>
      <w:tr w:rsidR="00BE2CFC" w:rsidRPr="00DB7F50" w:rsidTr="000D468F">
        <w:trPr>
          <w:trHeight w:val="284"/>
        </w:trPr>
        <w:tc>
          <w:tcPr>
            <w:tcW w:w="5000" w:type="pct"/>
            <w:gridSpan w:val="2"/>
            <w:tcBorders>
              <w:left w:val="single" w:sz="2" w:space="0" w:color="auto"/>
            </w:tcBorders>
          </w:tcPr>
          <w:p w:rsidR="00BE2CFC" w:rsidRPr="00DB7F50" w:rsidRDefault="00BE2CFC" w:rsidP="000D468F">
            <w:pPr>
              <w:pStyle w:val="HflichformulierterBriefan"/>
              <w:rPr>
                <w:sz w:val="20"/>
                <w:lang w:val="en-GB"/>
              </w:rPr>
            </w:pPr>
            <w:r w:rsidRPr="00DB7F50">
              <w:rPr>
                <w:sz w:val="20"/>
                <w:lang w:val="en-GB"/>
              </w:rPr>
              <w:t>KOPIEN AN</w:t>
            </w:r>
          </w:p>
        </w:tc>
      </w:tr>
      <w:tr w:rsidR="00BE2CFC" w:rsidRPr="006B552A" w:rsidTr="000D468F">
        <w:tc>
          <w:tcPr>
            <w:tcW w:w="5000" w:type="pct"/>
            <w:gridSpan w:val="2"/>
            <w:tcBorders>
              <w:left w:val="single" w:sz="2" w:space="0" w:color="auto"/>
            </w:tcBorders>
          </w:tcPr>
          <w:p w:rsidR="00BE2CFC" w:rsidRPr="00BE2CFC" w:rsidRDefault="00BE2CFC" w:rsidP="007F3049">
            <w:pPr>
              <w:pStyle w:val="Adressen1-3"/>
              <w:rPr>
                <w:w w:val="97"/>
              </w:rPr>
            </w:pPr>
            <w:proofErr w:type="spellStart"/>
            <w:r w:rsidRPr="00BE2CFC">
              <w:rPr>
                <w:w w:val="97"/>
              </w:rPr>
              <w:t>Ambassade</w:t>
            </w:r>
            <w:proofErr w:type="spellEnd"/>
            <w:r w:rsidRPr="00BE2CFC">
              <w:rPr>
                <w:w w:val="97"/>
              </w:rPr>
              <w:t xml:space="preserve"> de la </w:t>
            </w:r>
            <w:proofErr w:type="spellStart"/>
            <w:r w:rsidRPr="00BE2CFC">
              <w:rPr>
                <w:w w:val="97"/>
              </w:rPr>
              <w:t>République</w:t>
            </w:r>
            <w:proofErr w:type="spellEnd"/>
            <w:r w:rsidRPr="00BE2CFC">
              <w:rPr>
                <w:w w:val="97"/>
              </w:rPr>
              <w:t xml:space="preserve"> de </w:t>
            </w:r>
            <w:proofErr w:type="spellStart"/>
            <w:r w:rsidRPr="00BE2CFC">
              <w:rPr>
                <w:w w:val="97"/>
              </w:rPr>
              <w:t>Guinée</w:t>
            </w:r>
            <w:proofErr w:type="spellEnd"/>
            <w:r w:rsidRPr="00BE2CFC">
              <w:rPr>
                <w:w w:val="97"/>
              </w:rPr>
              <w:t xml:space="preserve">, Rue du Valais 7-9, 1202 Genève / Fax: 022 731 65 54 / E-mail: </w:t>
            </w:r>
            <w:hyperlink r:id="rId19" w:history="1">
              <w:r w:rsidRPr="00BE2CFC">
                <w:rPr>
                  <w:rStyle w:val="Hyperlink"/>
                  <w:rFonts w:cs="Arial"/>
                  <w:w w:val="97"/>
                </w:rPr>
                <w:t>mission.guinea@ties.itu.int</w:t>
              </w:r>
            </w:hyperlink>
            <w:r w:rsidRPr="00BE2CFC">
              <w:rPr>
                <w:w w:val="97"/>
              </w:rPr>
              <w:t xml:space="preserve"> </w:t>
            </w:r>
          </w:p>
        </w:tc>
      </w:tr>
    </w:tbl>
    <w:p w:rsidR="00BE2CFC" w:rsidRPr="00BE2CFC" w:rsidRDefault="00BE2CFC" w:rsidP="00665289">
      <w:pPr>
        <w:tabs>
          <w:tab w:val="left" w:pos="6085"/>
        </w:tabs>
        <w:rPr>
          <w:sz w:val="20"/>
          <w:szCs w:val="20"/>
          <w:lang w:val="en-GB"/>
        </w:rPr>
      </w:pPr>
    </w:p>
    <w:p w:rsidR="00BE2CFC" w:rsidRPr="00013213" w:rsidRDefault="00BE2CFC" w:rsidP="00BE2CFC">
      <w:pPr>
        <w:tabs>
          <w:tab w:val="left" w:pos="6085"/>
        </w:tabs>
        <w:rPr>
          <w:sz w:val="20"/>
          <w:szCs w:val="20"/>
        </w:rPr>
      </w:pPr>
      <w:r w:rsidRPr="00BE2CFC">
        <w:rPr>
          <w:b/>
          <w:sz w:val="20"/>
        </w:rPr>
        <w:sym w:font="Wingdings" w:char="F0E0"/>
      </w:r>
      <w:r w:rsidRPr="00BE2CFC">
        <w:rPr>
          <w:b/>
          <w:sz w:val="20"/>
        </w:rPr>
        <w:t xml:space="preserve"> </w:t>
      </w:r>
      <w:r w:rsidRPr="00BE2CFC">
        <w:rPr>
          <w:rStyle w:val="Strong"/>
          <w:sz w:val="20"/>
          <w:szCs w:val="20"/>
        </w:rPr>
        <w:t xml:space="preserve">Porto: </w:t>
      </w:r>
      <w:r w:rsidRPr="00BE2CFC">
        <w:rPr>
          <w:sz w:val="20"/>
          <w:szCs w:val="20"/>
        </w:rPr>
        <w:t>Europa: CHF 1.50 / übrige Länder: CHF 2.00</w:t>
      </w:r>
    </w:p>
    <w:p w:rsidR="00C5556A" w:rsidRDefault="00C5556A" w:rsidP="00B44706"/>
    <w:tbl>
      <w:tblPr>
        <w:tblW w:w="4963" w:type="pct"/>
        <w:tblLook w:val="01E0"/>
      </w:tblPr>
      <w:tblGrid>
        <w:gridCol w:w="10457"/>
      </w:tblGrid>
      <w:tr w:rsidR="00B702A8" w:rsidRPr="006B552A" w:rsidTr="000D468F">
        <w:tc>
          <w:tcPr>
            <w:tcW w:w="5000" w:type="pct"/>
          </w:tcPr>
          <w:p w:rsidR="00B702A8" w:rsidRPr="006B552A" w:rsidRDefault="00BE2CFC" w:rsidP="006B552A">
            <w:pPr>
              <w:pStyle w:val="BitteschreibenSie"/>
            </w:pPr>
            <w:r w:rsidRPr="006B552A">
              <w:sym w:font="Wingdings" w:char="F0E0"/>
            </w:r>
            <w:r w:rsidR="00475EF2" w:rsidRPr="006B552A">
              <w:t xml:space="preserve"> </w:t>
            </w:r>
            <w:r w:rsidR="00B702A8" w:rsidRPr="006B552A">
              <w:rPr>
                <w:b w:val="0"/>
              </w:rPr>
              <w:t>Einen fertigen</w:t>
            </w:r>
            <w:r w:rsidR="00B702A8" w:rsidRPr="006B552A">
              <w:t xml:space="preserve"> Modellbrief </w:t>
            </w:r>
            <w:r w:rsidR="00B702A8" w:rsidRPr="006B552A">
              <w:rPr>
                <w:b w:val="0"/>
              </w:rPr>
              <w:t>auf Deutsch</w:t>
            </w:r>
            <w:r w:rsidR="00B702A8" w:rsidRPr="006B552A">
              <w:t xml:space="preserve"> </w:t>
            </w:r>
            <w:r w:rsidRPr="006B552A">
              <w:t xml:space="preserve">an den Justizminister </w:t>
            </w:r>
            <w:r w:rsidRPr="006B552A">
              <w:rPr>
                <w:b w:val="0"/>
              </w:rPr>
              <w:t>finden</w:t>
            </w:r>
            <w:r w:rsidR="00B702A8" w:rsidRPr="006B552A">
              <w:rPr>
                <w:b w:val="0"/>
              </w:rPr>
              <w:t xml:space="preserve"> Sie</w:t>
            </w:r>
            <w:r w:rsidR="00B702A8" w:rsidRPr="006B552A">
              <w:t xml:space="preserve"> auf Seite 6</w:t>
            </w:r>
            <w:r w:rsidR="006B552A" w:rsidRPr="006B552A">
              <w:rPr>
                <w:sz w:val="16"/>
              </w:rPr>
              <w:t>.</w:t>
            </w:r>
          </w:p>
        </w:tc>
      </w:tr>
    </w:tbl>
    <w:p w:rsidR="00B702A8" w:rsidRDefault="00B702A8" w:rsidP="00B44706"/>
    <w:p w:rsidR="00B702A8" w:rsidRDefault="00B702A8" w:rsidP="00B44706"/>
    <w:p w:rsidR="006A35AE" w:rsidRDefault="006A35AE" w:rsidP="00B44706"/>
    <w:tbl>
      <w:tblPr>
        <w:tblW w:w="4963" w:type="pct"/>
        <w:tblLook w:val="01E0"/>
      </w:tblPr>
      <w:tblGrid>
        <w:gridCol w:w="10457"/>
      </w:tblGrid>
      <w:tr w:rsidR="00B702A8" w:rsidRPr="00773FD2" w:rsidTr="000D468F">
        <w:trPr>
          <w:trHeight w:val="340"/>
        </w:trPr>
        <w:tc>
          <w:tcPr>
            <w:tcW w:w="5000" w:type="pct"/>
          </w:tcPr>
          <w:p w:rsidR="00B702A8" w:rsidRPr="00126BC8" w:rsidRDefault="00413F99" w:rsidP="00413F99">
            <w:pPr>
              <w:pStyle w:val="BriefvorschlagundForderungen"/>
              <w:rPr>
                <w:sz w:val="22"/>
                <w:szCs w:val="22"/>
              </w:rPr>
            </w:pPr>
            <w:r w:rsidRPr="00126BC8">
              <w:rPr>
                <w:sz w:val="22"/>
                <w:szCs w:val="22"/>
              </w:rPr>
              <w:t xml:space="preserve">EMPFOHLENE aKTION 2: </w:t>
            </w:r>
            <w:r w:rsidR="00B702A8" w:rsidRPr="00126BC8">
              <w:rPr>
                <w:sz w:val="22"/>
                <w:szCs w:val="22"/>
              </w:rPr>
              <w:t>SOLIDARITÄTSSCHREIBEN</w:t>
            </w:r>
          </w:p>
        </w:tc>
      </w:tr>
      <w:tr w:rsidR="00B702A8" w:rsidRPr="00773FD2" w:rsidTr="006A35AE">
        <w:trPr>
          <w:trHeight w:val="340"/>
        </w:trPr>
        <w:tc>
          <w:tcPr>
            <w:tcW w:w="5000" w:type="pct"/>
          </w:tcPr>
          <w:p w:rsidR="00B702A8" w:rsidRPr="00413F99" w:rsidRDefault="006A35AE" w:rsidP="006A35AE">
            <w:pPr>
              <w:rPr>
                <w:sz w:val="20"/>
                <w:highlight w:val="yellow"/>
              </w:rPr>
            </w:pPr>
            <w:r>
              <w:rPr>
                <w:sz w:val="20"/>
              </w:rPr>
              <w:t xml:space="preserve">Sie können </w:t>
            </w:r>
            <w:r w:rsidRPr="006A35AE">
              <w:rPr>
                <w:sz w:val="20"/>
              </w:rPr>
              <w:t xml:space="preserve">über Amnesty Guinea Karten und Solidaritätsbriefe </w:t>
            </w:r>
            <w:r>
              <w:rPr>
                <w:sz w:val="20"/>
              </w:rPr>
              <w:t xml:space="preserve">an </w:t>
            </w:r>
            <w:r w:rsidRPr="006A35AE">
              <w:rPr>
                <w:sz w:val="20"/>
              </w:rPr>
              <w:t xml:space="preserve">Aissatou Lamarana Diallo </w:t>
            </w:r>
            <w:r>
              <w:rPr>
                <w:sz w:val="20"/>
              </w:rPr>
              <w:t>schicken:</w:t>
            </w:r>
          </w:p>
        </w:tc>
      </w:tr>
    </w:tbl>
    <w:p w:rsidR="00B702A8" w:rsidRPr="006A35AE" w:rsidRDefault="00B702A8" w:rsidP="00B702A8">
      <w:pPr>
        <w:rPr>
          <w:lang w:val="en-GB"/>
        </w:rPr>
      </w:pPr>
      <w:proofErr w:type="spellStart"/>
      <w:r w:rsidRPr="006A35AE">
        <w:rPr>
          <w:lang w:val="en-GB"/>
        </w:rPr>
        <w:t>Aissatou</w:t>
      </w:r>
      <w:proofErr w:type="spellEnd"/>
      <w:r w:rsidRPr="006A35AE">
        <w:rPr>
          <w:lang w:val="en-GB"/>
        </w:rPr>
        <w:t xml:space="preserve"> </w:t>
      </w:r>
      <w:proofErr w:type="spellStart"/>
      <w:r w:rsidRPr="006A35AE">
        <w:rPr>
          <w:lang w:val="en-GB"/>
        </w:rPr>
        <w:t>Lamarana</w:t>
      </w:r>
      <w:proofErr w:type="spellEnd"/>
      <w:r w:rsidRPr="006A35AE">
        <w:rPr>
          <w:lang w:val="en-GB"/>
        </w:rPr>
        <w:t xml:space="preserve"> </w:t>
      </w:r>
      <w:proofErr w:type="spellStart"/>
      <w:r w:rsidRPr="006A35AE">
        <w:rPr>
          <w:lang w:val="en-GB"/>
        </w:rPr>
        <w:t>Diallo</w:t>
      </w:r>
      <w:proofErr w:type="spellEnd"/>
    </w:p>
    <w:p w:rsidR="00B702A8" w:rsidRPr="006A35AE" w:rsidRDefault="006A35AE" w:rsidP="00B702A8">
      <w:pPr>
        <w:rPr>
          <w:lang w:val="en-GB"/>
        </w:rPr>
      </w:pPr>
      <w:proofErr w:type="gramStart"/>
      <w:r w:rsidRPr="006A35AE">
        <w:rPr>
          <w:b/>
          <w:lang w:val="en-GB"/>
        </w:rPr>
        <w:t>c/o</w:t>
      </w:r>
      <w:proofErr w:type="gramEnd"/>
      <w:r w:rsidRPr="006A35AE">
        <w:rPr>
          <w:lang w:val="en-GB"/>
        </w:rPr>
        <w:t xml:space="preserve"> </w:t>
      </w:r>
      <w:r w:rsidR="00B702A8" w:rsidRPr="006A35AE">
        <w:rPr>
          <w:lang w:val="en-GB"/>
        </w:rPr>
        <w:t xml:space="preserve">Amnesty </w:t>
      </w:r>
      <w:proofErr w:type="spellStart"/>
      <w:r w:rsidR="00B702A8" w:rsidRPr="006A35AE">
        <w:rPr>
          <w:lang w:val="en-GB"/>
        </w:rPr>
        <w:t>Guinée</w:t>
      </w:r>
      <w:proofErr w:type="spellEnd"/>
    </w:p>
    <w:p w:rsidR="00B702A8" w:rsidRPr="00CC38DB" w:rsidRDefault="00B702A8" w:rsidP="00B702A8">
      <w:pPr>
        <w:rPr>
          <w:lang w:val="en-GB"/>
        </w:rPr>
      </w:pPr>
      <w:proofErr w:type="spellStart"/>
      <w:r w:rsidRPr="00CC38DB">
        <w:rPr>
          <w:lang w:val="en-GB"/>
        </w:rPr>
        <w:t>Quartier</w:t>
      </w:r>
      <w:proofErr w:type="spellEnd"/>
      <w:r w:rsidRPr="00CC38DB">
        <w:rPr>
          <w:lang w:val="en-GB"/>
        </w:rPr>
        <w:t xml:space="preserve"> </w:t>
      </w:r>
      <w:proofErr w:type="spellStart"/>
      <w:r w:rsidRPr="00CC38DB">
        <w:rPr>
          <w:lang w:val="en-GB"/>
        </w:rPr>
        <w:t>Kipé</w:t>
      </w:r>
      <w:proofErr w:type="spellEnd"/>
      <w:r w:rsidRPr="00CC38DB">
        <w:rPr>
          <w:lang w:val="en-GB"/>
        </w:rPr>
        <w:t xml:space="preserve"> - rail </w:t>
      </w:r>
      <w:proofErr w:type="spellStart"/>
      <w:r w:rsidRPr="00CC38DB">
        <w:rPr>
          <w:lang w:val="en-GB"/>
        </w:rPr>
        <w:t>près</w:t>
      </w:r>
      <w:proofErr w:type="spellEnd"/>
      <w:r w:rsidRPr="00CC38DB">
        <w:rPr>
          <w:lang w:val="en-GB"/>
        </w:rPr>
        <w:t xml:space="preserve"> de la Clinique </w:t>
      </w:r>
      <w:proofErr w:type="spellStart"/>
      <w:r w:rsidRPr="00CC38DB">
        <w:rPr>
          <w:lang w:val="en-GB"/>
        </w:rPr>
        <w:t>Mère</w:t>
      </w:r>
      <w:proofErr w:type="spellEnd"/>
      <w:r w:rsidRPr="00CC38DB">
        <w:rPr>
          <w:lang w:val="en-GB"/>
        </w:rPr>
        <w:t xml:space="preserve"> &amp; enfant</w:t>
      </w:r>
    </w:p>
    <w:p w:rsidR="00B702A8" w:rsidRPr="00CC38DB" w:rsidRDefault="00B702A8" w:rsidP="00B702A8">
      <w:pPr>
        <w:rPr>
          <w:lang w:val="en-GB"/>
        </w:rPr>
      </w:pPr>
      <w:r w:rsidRPr="00CC38DB">
        <w:rPr>
          <w:lang w:val="en-GB"/>
        </w:rPr>
        <w:t xml:space="preserve">Commune de </w:t>
      </w:r>
      <w:proofErr w:type="spellStart"/>
      <w:r w:rsidRPr="00CC38DB">
        <w:rPr>
          <w:lang w:val="en-GB"/>
        </w:rPr>
        <w:t>Ratoma</w:t>
      </w:r>
      <w:proofErr w:type="spellEnd"/>
    </w:p>
    <w:p w:rsidR="00B702A8" w:rsidRPr="00B702A8" w:rsidRDefault="00B702A8" w:rsidP="00B702A8">
      <w:pPr>
        <w:rPr>
          <w:lang w:val="en-GB"/>
        </w:rPr>
      </w:pPr>
      <w:r w:rsidRPr="00CC38DB">
        <w:rPr>
          <w:lang w:val="en-GB"/>
        </w:rPr>
        <w:t>B.P. 2919 C</w:t>
      </w:r>
      <w:r w:rsidRPr="00B702A8">
        <w:rPr>
          <w:lang w:val="en-GB"/>
        </w:rPr>
        <w:t>onakry</w:t>
      </w:r>
    </w:p>
    <w:p w:rsidR="00B702A8" w:rsidRDefault="001C40BC" w:rsidP="00B702A8">
      <w:r w:rsidRPr="006A35AE">
        <w:t>GUINÉE</w:t>
      </w:r>
    </w:p>
    <w:p w:rsidR="00126BC8" w:rsidRDefault="00126BC8" w:rsidP="00B702A8"/>
    <w:p w:rsidR="00B702A8" w:rsidRDefault="00B702A8" w:rsidP="00B44706">
      <w:pPr>
        <w:rPr>
          <w:sz w:val="2"/>
          <w:szCs w:val="2"/>
        </w:rPr>
      </w:pPr>
    </w:p>
    <w:p w:rsidR="00B702A8" w:rsidRPr="00B44706" w:rsidRDefault="00B702A8" w:rsidP="00B44706">
      <w:pPr>
        <w:rPr>
          <w:sz w:val="2"/>
          <w:szCs w:val="2"/>
        </w:rPr>
        <w:sectPr w:rsidR="00B702A8" w:rsidRPr="00B44706" w:rsidSect="000C3A18">
          <w:headerReference w:type="even" r:id="rId20"/>
          <w:headerReference w:type="default" r:id="rId21"/>
          <w:pgSz w:w="11907" w:h="16840" w:code="9"/>
          <w:pgMar w:top="794" w:right="794" w:bottom="794" w:left="794" w:header="720" w:footer="720" w:gutter="0"/>
          <w:cols w:space="708"/>
          <w:docGrid w:linePitch="360"/>
        </w:sectPr>
      </w:pPr>
    </w:p>
    <w:p w:rsidR="008B30EC" w:rsidRPr="009636D8" w:rsidRDefault="009636D8" w:rsidP="009636D8">
      <w:pPr>
        <w:pStyle w:val="AbschnittBriefe"/>
        <w:spacing w:line="360" w:lineRule="auto"/>
        <w:rPr>
          <w:sz w:val="22"/>
          <w:lang w:val="en-GB"/>
        </w:rPr>
      </w:pPr>
      <w:r w:rsidRPr="009636D8">
        <w:rPr>
          <w:sz w:val="22"/>
          <w:lang w:val="en-GB"/>
        </w:rPr>
        <w:lastRenderedPageBreak/>
        <w:t>__________________________</w:t>
      </w:r>
    </w:p>
    <w:p w:rsidR="009636D8" w:rsidRPr="009636D8" w:rsidRDefault="009636D8" w:rsidP="009636D8">
      <w:pPr>
        <w:pStyle w:val="AbschnittBriefe"/>
        <w:spacing w:line="360" w:lineRule="auto"/>
        <w:rPr>
          <w:sz w:val="22"/>
          <w:lang w:val="en-GB"/>
        </w:rPr>
      </w:pPr>
      <w:r w:rsidRPr="009636D8">
        <w:rPr>
          <w:sz w:val="22"/>
          <w:lang w:val="en-GB"/>
        </w:rPr>
        <w:t>__________________________</w:t>
      </w:r>
    </w:p>
    <w:p w:rsidR="009636D8" w:rsidRPr="009636D8" w:rsidRDefault="009636D8" w:rsidP="009636D8">
      <w:pPr>
        <w:pStyle w:val="AbschnittBriefe"/>
        <w:spacing w:line="360" w:lineRule="auto"/>
        <w:rPr>
          <w:sz w:val="22"/>
          <w:lang w:val="en-GB"/>
        </w:rPr>
      </w:pPr>
      <w:r w:rsidRPr="009636D8">
        <w:rPr>
          <w:sz w:val="22"/>
          <w:lang w:val="en-GB"/>
        </w:rPr>
        <w:t>__________________________</w:t>
      </w:r>
    </w:p>
    <w:p w:rsidR="009636D8" w:rsidRPr="009636D8" w:rsidRDefault="009636D8" w:rsidP="009636D8">
      <w:pPr>
        <w:pStyle w:val="AbschnittBriefe"/>
        <w:spacing w:line="360" w:lineRule="auto"/>
        <w:rPr>
          <w:sz w:val="22"/>
          <w:lang w:val="en-GB"/>
        </w:rPr>
      </w:pPr>
      <w:r w:rsidRPr="009636D8">
        <w:rPr>
          <w:sz w:val="22"/>
          <w:lang w:val="en-GB"/>
        </w:rPr>
        <w:t>__________________________</w:t>
      </w:r>
    </w:p>
    <w:p w:rsidR="008B30EC" w:rsidRPr="009636D8" w:rsidRDefault="008B30EC" w:rsidP="00A9605F">
      <w:pPr>
        <w:pStyle w:val="AbschnittBriefe"/>
        <w:rPr>
          <w:sz w:val="22"/>
          <w:lang w:val="en-GB"/>
        </w:rPr>
      </w:pPr>
    </w:p>
    <w:p w:rsidR="009636D8" w:rsidRPr="009636D8" w:rsidRDefault="009636D8" w:rsidP="009636D8">
      <w:pPr>
        <w:pStyle w:val="AbschnittBriefe"/>
        <w:ind w:left="5529"/>
        <w:rPr>
          <w:sz w:val="22"/>
          <w:lang w:val="en-GB"/>
        </w:rPr>
      </w:pPr>
      <w:r w:rsidRPr="009636D8">
        <w:rPr>
          <w:sz w:val="22"/>
          <w:lang w:val="en-GB"/>
        </w:rPr>
        <w:t xml:space="preserve">Mohammad </w:t>
      </w:r>
      <w:proofErr w:type="spellStart"/>
      <w:r w:rsidRPr="009636D8">
        <w:rPr>
          <w:sz w:val="22"/>
          <w:lang w:val="en-GB"/>
        </w:rPr>
        <w:t>Javad</w:t>
      </w:r>
      <w:proofErr w:type="spellEnd"/>
      <w:r w:rsidRPr="009636D8">
        <w:rPr>
          <w:sz w:val="22"/>
          <w:lang w:val="en-GB"/>
        </w:rPr>
        <w:t xml:space="preserve"> </w:t>
      </w:r>
      <w:proofErr w:type="spellStart"/>
      <w:r w:rsidRPr="009636D8">
        <w:rPr>
          <w:sz w:val="22"/>
          <w:lang w:val="en-GB"/>
        </w:rPr>
        <w:t>Zarif</w:t>
      </w:r>
      <w:proofErr w:type="spellEnd"/>
    </w:p>
    <w:p w:rsidR="009636D8" w:rsidRPr="009636D8" w:rsidRDefault="009636D8" w:rsidP="009636D8">
      <w:pPr>
        <w:pStyle w:val="AbschnittBriefe"/>
        <w:ind w:left="5529"/>
        <w:rPr>
          <w:sz w:val="22"/>
          <w:lang w:val="en-GB"/>
        </w:rPr>
      </w:pPr>
      <w:proofErr w:type="gramStart"/>
      <w:r w:rsidRPr="009636D8">
        <w:rPr>
          <w:b/>
          <w:sz w:val="22"/>
          <w:lang w:val="en-GB"/>
        </w:rPr>
        <w:t>c./</w:t>
      </w:r>
      <w:proofErr w:type="gramEnd"/>
      <w:r w:rsidRPr="009636D8">
        <w:rPr>
          <w:b/>
          <w:sz w:val="22"/>
          <w:lang w:val="en-GB"/>
        </w:rPr>
        <w:t>o.</w:t>
      </w:r>
      <w:r w:rsidRPr="009636D8">
        <w:rPr>
          <w:sz w:val="22"/>
          <w:lang w:val="en-GB"/>
        </w:rPr>
        <w:t xml:space="preserve"> Permanent Mission of the Islamic Republic of Iran to the United Nations</w:t>
      </w:r>
    </w:p>
    <w:p w:rsidR="009636D8" w:rsidRPr="009636D8" w:rsidRDefault="009636D8" w:rsidP="009636D8">
      <w:pPr>
        <w:pStyle w:val="AbschnittBriefe"/>
        <w:ind w:left="5529"/>
        <w:rPr>
          <w:sz w:val="22"/>
        </w:rPr>
      </w:pPr>
      <w:r w:rsidRPr="009636D8">
        <w:rPr>
          <w:sz w:val="22"/>
        </w:rPr>
        <w:t>Chemin du Petit-Saconnex 28</w:t>
      </w:r>
    </w:p>
    <w:p w:rsidR="008B30EC" w:rsidRPr="009636D8" w:rsidRDefault="009636D8" w:rsidP="009636D8">
      <w:pPr>
        <w:pStyle w:val="AbschnittBriefe"/>
        <w:ind w:left="5529"/>
        <w:rPr>
          <w:sz w:val="22"/>
        </w:rPr>
      </w:pPr>
      <w:r w:rsidRPr="009636D8">
        <w:rPr>
          <w:sz w:val="22"/>
        </w:rPr>
        <w:t>1209 Genève</w:t>
      </w:r>
    </w:p>
    <w:p w:rsidR="008B30EC" w:rsidRPr="009636D8" w:rsidRDefault="008B30EC" w:rsidP="009636D8">
      <w:pPr>
        <w:pStyle w:val="AbschnittBriefe"/>
        <w:ind w:left="5529"/>
        <w:rPr>
          <w:sz w:val="22"/>
        </w:rPr>
      </w:pPr>
    </w:p>
    <w:p w:rsidR="008B30EC" w:rsidRDefault="008B30EC" w:rsidP="009636D8">
      <w:pPr>
        <w:pStyle w:val="AbschnittBriefe"/>
        <w:ind w:left="5529"/>
        <w:rPr>
          <w:sz w:val="22"/>
        </w:rPr>
      </w:pPr>
    </w:p>
    <w:p w:rsidR="0069146A" w:rsidRPr="009636D8" w:rsidRDefault="0069146A" w:rsidP="009636D8">
      <w:pPr>
        <w:pStyle w:val="AbschnittBriefe"/>
        <w:ind w:left="5529"/>
        <w:rPr>
          <w:sz w:val="22"/>
        </w:rPr>
      </w:pPr>
    </w:p>
    <w:p w:rsidR="009636D8" w:rsidRPr="009636D8" w:rsidRDefault="009636D8" w:rsidP="009636D8">
      <w:pPr>
        <w:pStyle w:val="AbschnittBriefe"/>
        <w:ind w:left="5529"/>
        <w:rPr>
          <w:sz w:val="22"/>
        </w:rPr>
      </w:pPr>
      <w:r w:rsidRPr="009636D8">
        <w:rPr>
          <w:sz w:val="22"/>
        </w:rPr>
        <w:t>__________________________</w:t>
      </w:r>
    </w:p>
    <w:p w:rsidR="0028252A" w:rsidRPr="009636D8" w:rsidRDefault="0028252A" w:rsidP="00A9605F">
      <w:pPr>
        <w:pStyle w:val="AbschnittBriefe"/>
        <w:rPr>
          <w:sz w:val="22"/>
        </w:rPr>
      </w:pPr>
    </w:p>
    <w:p w:rsidR="00A331A8" w:rsidRPr="009636D8" w:rsidRDefault="00A331A8" w:rsidP="00A9605F">
      <w:pPr>
        <w:pStyle w:val="AbschnittBriefe"/>
        <w:rPr>
          <w:sz w:val="22"/>
        </w:rPr>
      </w:pPr>
    </w:p>
    <w:p w:rsidR="009636D8" w:rsidRPr="009636D8" w:rsidRDefault="009636D8" w:rsidP="00A9605F">
      <w:pPr>
        <w:pStyle w:val="AbschnittBriefe"/>
        <w:rPr>
          <w:sz w:val="22"/>
        </w:rPr>
      </w:pPr>
    </w:p>
    <w:p w:rsidR="0028252A" w:rsidRPr="009636D8" w:rsidRDefault="0028252A" w:rsidP="006D1E9C">
      <w:pPr>
        <w:pStyle w:val="BetreffzeileBrief"/>
      </w:pPr>
      <w:r w:rsidRPr="009636D8">
        <w:t>Betreff</w:t>
      </w:r>
      <w:r w:rsidR="009636D8" w:rsidRPr="009636D8">
        <w:t>: Atena Daemi, Omid Alishenas, Arash Sadeghi, Golrokh Ebrahimi Iraee</w:t>
      </w:r>
    </w:p>
    <w:p w:rsidR="00912546" w:rsidRPr="009636D8" w:rsidRDefault="00912546" w:rsidP="00A9605F">
      <w:pPr>
        <w:pStyle w:val="AbschnittBriefe"/>
        <w:rPr>
          <w:sz w:val="22"/>
        </w:rPr>
      </w:pPr>
    </w:p>
    <w:p w:rsidR="009636D8" w:rsidRPr="009636D8" w:rsidRDefault="009636D8" w:rsidP="009636D8">
      <w:pPr>
        <w:pStyle w:val="AbschnittBriefe"/>
        <w:rPr>
          <w:sz w:val="22"/>
          <w:highlight w:val="yellow"/>
        </w:rPr>
      </w:pPr>
      <w:r w:rsidRPr="009636D8">
        <w:rPr>
          <w:sz w:val="22"/>
        </w:rPr>
        <w:t>Exzellenz</w:t>
      </w:r>
    </w:p>
    <w:p w:rsidR="009636D8" w:rsidRPr="009636D8" w:rsidRDefault="009636D8" w:rsidP="009636D8">
      <w:pPr>
        <w:pStyle w:val="AbschnittBriefe"/>
        <w:rPr>
          <w:sz w:val="22"/>
        </w:rPr>
      </w:pPr>
    </w:p>
    <w:p w:rsidR="009636D8" w:rsidRPr="009636D8" w:rsidRDefault="009636D8" w:rsidP="009636D8">
      <w:pPr>
        <w:pStyle w:val="AbschnittBriefe"/>
        <w:rPr>
          <w:sz w:val="22"/>
        </w:rPr>
      </w:pPr>
      <w:r w:rsidRPr="009636D8">
        <w:rPr>
          <w:sz w:val="22"/>
        </w:rPr>
        <w:t xml:space="preserve">Ich bin sehr besorgt über das Schicksal </w:t>
      </w:r>
      <w:r w:rsidR="0069146A">
        <w:rPr>
          <w:sz w:val="22"/>
        </w:rPr>
        <w:t xml:space="preserve">der </w:t>
      </w:r>
      <w:r w:rsidR="0069146A" w:rsidRPr="009636D8">
        <w:rPr>
          <w:sz w:val="22"/>
        </w:rPr>
        <w:t>vier MenschenrechtsverteidigerInnen</w:t>
      </w:r>
      <w:r w:rsidR="0069146A">
        <w:rPr>
          <w:sz w:val="22"/>
        </w:rPr>
        <w:t xml:space="preserve"> </w:t>
      </w:r>
      <w:r w:rsidRPr="009636D8">
        <w:rPr>
          <w:sz w:val="22"/>
        </w:rPr>
        <w:t>Atena Daemi, Arash Sadeghi</w:t>
      </w:r>
      <w:r w:rsidR="0069146A">
        <w:rPr>
          <w:sz w:val="22"/>
        </w:rPr>
        <w:t>,</w:t>
      </w:r>
      <w:r w:rsidRPr="009636D8">
        <w:rPr>
          <w:sz w:val="22"/>
        </w:rPr>
        <w:t xml:space="preserve"> Golrokh Ebrahimi Iraee</w:t>
      </w:r>
      <w:r w:rsidR="0069146A">
        <w:rPr>
          <w:sz w:val="22"/>
        </w:rPr>
        <w:t xml:space="preserve"> und </w:t>
      </w:r>
      <w:r w:rsidR="0069146A" w:rsidRPr="009636D8">
        <w:rPr>
          <w:sz w:val="22"/>
        </w:rPr>
        <w:t>Omid Alishenas</w:t>
      </w:r>
      <w:r w:rsidR="0069146A">
        <w:rPr>
          <w:sz w:val="22"/>
        </w:rPr>
        <w:t>.</w:t>
      </w:r>
    </w:p>
    <w:p w:rsidR="009636D8" w:rsidRPr="009636D8" w:rsidRDefault="009636D8" w:rsidP="009636D8">
      <w:pPr>
        <w:pStyle w:val="AbschnittBriefe"/>
        <w:rPr>
          <w:sz w:val="22"/>
        </w:rPr>
      </w:pPr>
    </w:p>
    <w:p w:rsidR="009636D8" w:rsidRPr="009636D8" w:rsidRDefault="009636D8" w:rsidP="009636D8">
      <w:pPr>
        <w:pStyle w:val="AbschnittBriefe"/>
        <w:rPr>
          <w:sz w:val="22"/>
        </w:rPr>
      </w:pPr>
      <w:r w:rsidRPr="009636D8">
        <w:rPr>
          <w:sz w:val="22"/>
        </w:rPr>
        <w:t xml:space="preserve">Ich fordere Sie auf, dafür zu sorgen, dass </w:t>
      </w:r>
      <w:r w:rsidRPr="0069146A">
        <w:rPr>
          <w:b/>
          <w:sz w:val="22"/>
        </w:rPr>
        <w:t>Atena Daemi, Arash Sadeghi und Golrokh Ebrahimi Iraee umgehend und bedingungslos freigelassen</w:t>
      </w:r>
      <w:r w:rsidRPr="009636D8">
        <w:rPr>
          <w:sz w:val="22"/>
        </w:rPr>
        <w:t xml:space="preserve"> werden, da </w:t>
      </w:r>
      <w:r w:rsidRPr="0069146A">
        <w:rPr>
          <w:b/>
          <w:sz w:val="22"/>
        </w:rPr>
        <w:t>sie gewaltlose politische Gefangene</w:t>
      </w:r>
      <w:r w:rsidRPr="009636D8">
        <w:rPr>
          <w:sz w:val="22"/>
        </w:rPr>
        <w:t xml:space="preserve"> sind</w:t>
      </w:r>
      <w:r w:rsidR="0069146A">
        <w:rPr>
          <w:sz w:val="22"/>
        </w:rPr>
        <w:t xml:space="preserve">. Sie werden </w:t>
      </w:r>
      <w:r w:rsidRPr="009636D8">
        <w:rPr>
          <w:sz w:val="22"/>
        </w:rPr>
        <w:t>nur aufgrund der Ausübung ihrer Rechte auf Meinungs- und Versammlungsfreiheit und wegen ihrer friedlichen Mensche</w:t>
      </w:r>
      <w:r w:rsidR="0069146A">
        <w:rPr>
          <w:sz w:val="22"/>
        </w:rPr>
        <w:t>nrechtsarbeit inhaftiert</w:t>
      </w:r>
      <w:r w:rsidRPr="009636D8">
        <w:rPr>
          <w:sz w:val="22"/>
        </w:rPr>
        <w:t>.</w:t>
      </w:r>
    </w:p>
    <w:p w:rsidR="009636D8" w:rsidRPr="009636D8" w:rsidRDefault="009636D8" w:rsidP="009636D8">
      <w:pPr>
        <w:pStyle w:val="AbschnittBriefe"/>
        <w:rPr>
          <w:sz w:val="22"/>
        </w:rPr>
      </w:pPr>
      <w:r w:rsidRPr="009636D8">
        <w:rPr>
          <w:sz w:val="22"/>
        </w:rPr>
        <w:t xml:space="preserve">Im Fall von </w:t>
      </w:r>
      <w:r w:rsidRPr="0069146A">
        <w:rPr>
          <w:b/>
          <w:sz w:val="22"/>
        </w:rPr>
        <w:t>Omid Alishenas</w:t>
      </w:r>
      <w:r w:rsidRPr="009636D8">
        <w:rPr>
          <w:sz w:val="22"/>
        </w:rPr>
        <w:t xml:space="preserve"> bitte ich Sie</w:t>
      </w:r>
      <w:r w:rsidR="0069146A">
        <w:rPr>
          <w:sz w:val="22"/>
        </w:rPr>
        <w:t xml:space="preserve">, </w:t>
      </w:r>
      <w:r w:rsidR="0069146A" w:rsidRPr="009636D8">
        <w:rPr>
          <w:sz w:val="22"/>
        </w:rPr>
        <w:t xml:space="preserve">den </w:t>
      </w:r>
      <w:r w:rsidR="0069146A" w:rsidRPr="0069146A">
        <w:rPr>
          <w:b/>
          <w:sz w:val="22"/>
        </w:rPr>
        <w:t>Schuldspruch gegen ihn aufzuheben</w:t>
      </w:r>
      <w:r w:rsidR="0069146A">
        <w:rPr>
          <w:sz w:val="22"/>
        </w:rPr>
        <w:t>.</w:t>
      </w:r>
    </w:p>
    <w:p w:rsidR="0069146A" w:rsidRDefault="0069146A" w:rsidP="0069146A">
      <w:pPr>
        <w:pStyle w:val="AbschnittBriefe"/>
        <w:rPr>
          <w:sz w:val="22"/>
        </w:rPr>
      </w:pPr>
    </w:p>
    <w:p w:rsidR="0069146A" w:rsidRPr="009636D8" w:rsidRDefault="0069146A" w:rsidP="0069146A">
      <w:pPr>
        <w:pStyle w:val="AbschnittBriefe"/>
        <w:rPr>
          <w:sz w:val="22"/>
        </w:rPr>
      </w:pPr>
      <w:r>
        <w:rPr>
          <w:sz w:val="22"/>
        </w:rPr>
        <w:t>Ich fordere Sie auf</w:t>
      </w:r>
      <w:r w:rsidRPr="009636D8">
        <w:rPr>
          <w:sz w:val="22"/>
        </w:rPr>
        <w:t xml:space="preserve"> zu gewährleisten, dass </w:t>
      </w:r>
      <w:r w:rsidRPr="0069146A">
        <w:rPr>
          <w:b/>
          <w:sz w:val="22"/>
        </w:rPr>
        <w:t>Atena Daemi, Arash Sadeghi und Golrokh Ebrahimi Iraee vor Folter und anderer Misshandlung geschützt</w:t>
      </w:r>
      <w:r w:rsidRPr="009636D8">
        <w:rPr>
          <w:sz w:val="22"/>
        </w:rPr>
        <w:t xml:space="preserve"> werden, </w:t>
      </w:r>
      <w:r w:rsidR="006C550C">
        <w:rPr>
          <w:sz w:val="22"/>
        </w:rPr>
        <w:t>sowie dass ihnen nötige medizinische Behandlungen nicht verweigert werden.</w:t>
      </w:r>
    </w:p>
    <w:p w:rsidR="009636D8" w:rsidRPr="009636D8" w:rsidRDefault="009636D8" w:rsidP="009636D8">
      <w:pPr>
        <w:pStyle w:val="AbschnittBriefe"/>
        <w:rPr>
          <w:sz w:val="22"/>
        </w:rPr>
      </w:pPr>
    </w:p>
    <w:p w:rsidR="0069146A" w:rsidRDefault="009636D8" w:rsidP="009636D8">
      <w:pPr>
        <w:pStyle w:val="AbschnittBriefe"/>
        <w:rPr>
          <w:sz w:val="22"/>
        </w:rPr>
      </w:pPr>
      <w:r w:rsidRPr="009636D8">
        <w:rPr>
          <w:sz w:val="22"/>
        </w:rPr>
        <w:t>Hochachtungsvoll</w:t>
      </w:r>
    </w:p>
    <w:p w:rsidR="0069146A" w:rsidRDefault="0069146A" w:rsidP="009636D8">
      <w:pPr>
        <w:pStyle w:val="AbschnittBriefe"/>
        <w:rPr>
          <w:sz w:val="22"/>
        </w:rPr>
      </w:pPr>
    </w:p>
    <w:p w:rsidR="001C40BC" w:rsidRDefault="001C40BC" w:rsidP="00A9605F">
      <w:pPr>
        <w:pStyle w:val="AbschnittBriefe"/>
        <w:rPr>
          <w:sz w:val="22"/>
        </w:rPr>
      </w:pPr>
    </w:p>
    <w:p w:rsidR="009636D8" w:rsidRPr="006C550C" w:rsidRDefault="009636D8" w:rsidP="009636D8">
      <w:pPr>
        <w:pStyle w:val="AbschnittBriefe"/>
        <w:spacing w:line="360" w:lineRule="auto"/>
        <w:rPr>
          <w:sz w:val="22"/>
        </w:rPr>
      </w:pPr>
      <w:r w:rsidRPr="006C550C">
        <w:rPr>
          <w:sz w:val="22"/>
        </w:rPr>
        <w:t>__________________________</w:t>
      </w:r>
    </w:p>
    <w:p w:rsidR="009636D8" w:rsidRDefault="009636D8" w:rsidP="00A9605F">
      <w:pPr>
        <w:pStyle w:val="AbschnittBriefe"/>
        <w:rPr>
          <w:sz w:val="22"/>
        </w:rPr>
      </w:pPr>
    </w:p>
    <w:p w:rsidR="0069146A" w:rsidRPr="009636D8" w:rsidRDefault="0069146A" w:rsidP="00A9605F">
      <w:pPr>
        <w:pStyle w:val="AbschnittBriefe"/>
        <w:rPr>
          <w:sz w:val="22"/>
        </w:rPr>
      </w:pPr>
    </w:p>
    <w:p w:rsidR="00A331A8" w:rsidRPr="00912546" w:rsidRDefault="00B019D9" w:rsidP="00A331A8">
      <w:pPr>
        <w:pStyle w:val="AbschnittBriefe"/>
      </w:pPr>
      <w:r>
        <w:rPr>
          <w:noProof/>
          <w:lang w:eastAsia="de-CH"/>
        </w:rPr>
        <w:pict>
          <v:shapetype id="_x0000_t202" coordsize="21600,21600" o:spt="202" path="m,l,21600r21600,l21600,xe">
            <v:stroke joinstyle="miter"/>
            <v:path gradientshapeok="t" o:connecttype="rect"/>
          </v:shapetype>
          <v:shape id="_x0000_s1106" type="#_x0000_t202" style="position:absolute;margin-left:70.9pt;margin-top:766.9pt;width:481.9pt;height:33.45pt;z-index:251655680;mso-position-horizontal-relative:page;mso-position-vertical-relative:page" o:allowincell="f" o:allowoverlap="f" filled="f" stroked="f">
            <v:textbox style="mso-next-textbox:#_x0000_s1106" inset="0,0,0,0">
              <w:txbxContent>
                <w:p w:rsidR="0028252A" w:rsidRPr="00A331A8" w:rsidRDefault="0028252A" w:rsidP="0028252A">
                  <w:pPr>
                    <w:rPr>
                      <w:b/>
                    </w:rPr>
                  </w:pPr>
                  <w:r w:rsidRPr="009636D8">
                    <w:rPr>
                      <w:b/>
                    </w:rPr>
                    <w:t>Kopie:</w:t>
                  </w:r>
                </w:p>
                <w:p w:rsidR="009636D8" w:rsidRDefault="009636D8" w:rsidP="009636D8">
                  <w:r w:rsidRPr="009636D8">
                    <w:t>Botschaft der Islamischen Republik Ir</w:t>
                  </w:r>
                  <w:r>
                    <w:t>an, Thunstrasse 68, 3006 Bern</w:t>
                  </w:r>
                </w:p>
                <w:p w:rsidR="00A331A8" w:rsidRPr="00A331A8" w:rsidRDefault="009636D8" w:rsidP="009636D8">
                  <w:r w:rsidRPr="009636D8">
                    <w:t>Fax: 031 351 56 52 / E-Mail: secretariat@iranembassy.ch</w:t>
                  </w:r>
                  <w:r>
                    <w:t xml:space="preserve"> </w:t>
                  </w:r>
                </w:p>
              </w:txbxContent>
            </v:textbox>
            <w10:wrap anchorx="page" anchory="page"/>
            <w10:anchorlock/>
          </v:shape>
        </w:pict>
      </w:r>
      <w:r w:rsidR="00333A12" w:rsidRPr="00EC6E9F">
        <w:br w:type="page"/>
      </w:r>
    </w:p>
    <w:p w:rsidR="00CD088E" w:rsidRPr="006C550C" w:rsidRDefault="00CD088E" w:rsidP="00CD088E">
      <w:pPr>
        <w:pStyle w:val="AbschnittBriefe"/>
        <w:spacing w:line="360" w:lineRule="auto"/>
        <w:rPr>
          <w:sz w:val="22"/>
        </w:rPr>
      </w:pPr>
      <w:r w:rsidRPr="006C550C">
        <w:rPr>
          <w:sz w:val="22"/>
        </w:rPr>
        <w:lastRenderedPageBreak/>
        <w:t>__________________________</w:t>
      </w:r>
    </w:p>
    <w:p w:rsidR="00CD088E" w:rsidRPr="006C550C" w:rsidRDefault="00CD088E" w:rsidP="00CD088E">
      <w:pPr>
        <w:pStyle w:val="AbschnittBriefe"/>
        <w:spacing w:line="360" w:lineRule="auto"/>
        <w:rPr>
          <w:sz w:val="22"/>
        </w:rPr>
      </w:pPr>
      <w:r w:rsidRPr="006C550C">
        <w:rPr>
          <w:sz w:val="22"/>
        </w:rPr>
        <w:t>__________________________</w:t>
      </w:r>
    </w:p>
    <w:p w:rsidR="00CD088E" w:rsidRPr="006C550C" w:rsidRDefault="00CD088E" w:rsidP="00CD088E">
      <w:pPr>
        <w:pStyle w:val="AbschnittBriefe"/>
        <w:spacing w:line="360" w:lineRule="auto"/>
        <w:rPr>
          <w:sz w:val="22"/>
        </w:rPr>
      </w:pPr>
      <w:r w:rsidRPr="006C550C">
        <w:rPr>
          <w:sz w:val="22"/>
        </w:rPr>
        <w:t>__________________________</w:t>
      </w:r>
    </w:p>
    <w:p w:rsidR="00CD088E" w:rsidRPr="006C550C" w:rsidRDefault="00CD088E" w:rsidP="00CD088E">
      <w:pPr>
        <w:pStyle w:val="AbschnittBriefe"/>
        <w:spacing w:line="360" w:lineRule="auto"/>
        <w:rPr>
          <w:sz w:val="22"/>
        </w:rPr>
      </w:pPr>
      <w:r w:rsidRPr="006C550C">
        <w:rPr>
          <w:sz w:val="22"/>
        </w:rPr>
        <w:t>__________________________</w:t>
      </w:r>
    </w:p>
    <w:p w:rsidR="00CD088E" w:rsidRPr="006C550C" w:rsidRDefault="00CD088E" w:rsidP="00CD088E">
      <w:pPr>
        <w:pStyle w:val="AbschnittBriefe"/>
        <w:rPr>
          <w:sz w:val="22"/>
        </w:rPr>
      </w:pPr>
    </w:p>
    <w:p w:rsidR="00CD088E" w:rsidRPr="006C550C" w:rsidRDefault="00CD088E" w:rsidP="00CD088E">
      <w:pPr>
        <w:pStyle w:val="AbschnittBriefe"/>
        <w:ind w:left="5529"/>
        <w:rPr>
          <w:sz w:val="22"/>
        </w:rPr>
      </w:pPr>
      <w:r w:rsidRPr="006C550C">
        <w:rPr>
          <w:sz w:val="22"/>
        </w:rPr>
        <w:t>STAATSPRÄSIDENT</w:t>
      </w:r>
    </w:p>
    <w:p w:rsidR="00CD088E" w:rsidRPr="006C550C" w:rsidRDefault="00CD088E" w:rsidP="00CD088E">
      <w:pPr>
        <w:pStyle w:val="AbschnittBriefe"/>
        <w:ind w:left="5529"/>
        <w:rPr>
          <w:sz w:val="22"/>
        </w:rPr>
      </w:pPr>
      <w:r w:rsidRPr="006C550C">
        <w:rPr>
          <w:sz w:val="22"/>
        </w:rPr>
        <w:t>Danilo Medina</w:t>
      </w:r>
    </w:p>
    <w:p w:rsidR="00CD088E" w:rsidRPr="006C550C" w:rsidRDefault="00CD088E" w:rsidP="00CD088E">
      <w:pPr>
        <w:pStyle w:val="AbschnittBriefe"/>
        <w:ind w:left="5529"/>
        <w:rPr>
          <w:sz w:val="22"/>
        </w:rPr>
      </w:pPr>
      <w:r w:rsidRPr="006C550C">
        <w:rPr>
          <w:sz w:val="22"/>
        </w:rPr>
        <w:t>Palacio Nacional</w:t>
      </w:r>
    </w:p>
    <w:p w:rsidR="00CD088E" w:rsidRPr="00CD088E" w:rsidRDefault="00CD088E" w:rsidP="00CD088E">
      <w:pPr>
        <w:pStyle w:val="AbschnittBriefe"/>
        <w:ind w:left="5529"/>
        <w:rPr>
          <w:sz w:val="22"/>
          <w:lang w:val="en-GB"/>
        </w:rPr>
      </w:pPr>
      <w:proofErr w:type="spellStart"/>
      <w:r w:rsidRPr="00CD088E">
        <w:rPr>
          <w:sz w:val="22"/>
          <w:lang w:val="en-GB"/>
        </w:rPr>
        <w:t>Avenida</w:t>
      </w:r>
      <w:proofErr w:type="spellEnd"/>
      <w:r w:rsidRPr="00CD088E">
        <w:rPr>
          <w:sz w:val="22"/>
          <w:lang w:val="en-GB"/>
        </w:rPr>
        <w:t xml:space="preserve"> México </w:t>
      </w:r>
      <w:proofErr w:type="spellStart"/>
      <w:r w:rsidRPr="00CD088E">
        <w:rPr>
          <w:sz w:val="22"/>
          <w:lang w:val="en-GB"/>
        </w:rPr>
        <w:t>esquina</w:t>
      </w:r>
      <w:proofErr w:type="spellEnd"/>
      <w:r w:rsidRPr="00CD088E">
        <w:rPr>
          <w:sz w:val="22"/>
          <w:lang w:val="en-GB"/>
        </w:rPr>
        <w:t xml:space="preserve"> Doctor Delgado</w:t>
      </w:r>
    </w:p>
    <w:p w:rsidR="00CD088E" w:rsidRPr="00CD088E" w:rsidRDefault="00CD088E" w:rsidP="00CD088E">
      <w:pPr>
        <w:pStyle w:val="AbschnittBriefe"/>
        <w:ind w:left="5529"/>
        <w:rPr>
          <w:sz w:val="22"/>
          <w:lang w:val="en-GB"/>
        </w:rPr>
      </w:pPr>
      <w:proofErr w:type="spellStart"/>
      <w:r w:rsidRPr="00CD088E">
        <w:rPr>
          <w:sz w:val="22"/>
          <w:lang w:val="en-GB"/>
        </w:rPr>
        <w:t>Gazcue</w:t>
      </w:r>
      <w:proofErr w:type="spellEnd"/>
      <w:r w:rsidRPr="00CD088E">
        <w:rPr>
          <w:sz w:val="22"/>
          <w:lang w:val="en-GB"/>
        </w:rPr>
        <w:t>, Santo Domingo</w:t>
      </w:r>
    </w:p>
    <w:p w:rsidR="00A331A8" w:rsidRPr="006C550C" w:rsidRDefault="00CD088E" w:rsidP="00CD088E">
      <w:pPr>
        <w:pStyle w:val="AbschnittBriefe"/>
        <w:ind w:left="5529"/>
        <w:rPr>
          <w:sz w:val="22"/>
        </w:rPr>
      </w:pPr>
      <w:r w:rsidRPr="006C550C">
        <w:rPr>
          <w:sz w:val="22"/>
        </w:rPr>
        <w:t>República Dominicana</w:t>
      </w:r>
    </w:p>
    <w:p w:rsidR="00CD088E" w:rsidRPr="00CD088E" w:rsidRDefault="00CD088E" w:rsidP="00CD088E">
      <w:pPr>
        <w:pStyle w:val="AbschnittBriefe"/>
        <w:ind w:left="5529"/>
        <w:rPr>
          <w:sz w:val="22"/>
        </w:rPr>
      </w:pPr>
    </w:p>
    <w:p w:rsidR="00CD088E" w:rsidRPr="00CD088E" w:rsidRDefault="00CD088E" w:rsidP="00CD088E">
      <w:pPr>
        <w:pStyle w:val="AbschnittBriefe"/>
        <w:ind w:left="5529"/>
        <w:rPr>
          <w:sz w:val="22"/>
        </w:rPr>
      </w:pPr>
    </w:p>
    <w:p w:rsidR="00CD088E" w:rsidRPr="00CD088E" w:rsidRDefault="00CD088E" w:rsidP="00CD088E">
      <w:pPr>
        <w:pStyle w:val="AbschnittBriefe"/>
        <w:ind w:left="5529"/>
        <w:rPr>
          <w:sz w:val="22"/>
        </w:rPr>
      </w:pPr>
    </w:p>
    <w:p w:rsidR="00CD088E" w:rsidRPr="00CD088E" w:rsidRDefault="00CD088E" w:rsidP="00CD088E">
      <w:pPr>
        <w:pStyle w:val="AbschnittBriefe"/>
        <w:ind w:left="5529"/>
        <w:rPr>
          <w:sz w:val="22"/>
        </w:rPr>
      </w:pPr>
      <w:r w:rsidRPr="00CD088E">
        <w:rPr>
          <w:sz w:val="22"/>
        </w:rPr>
        <w:t>__________________________</w:t>
      </w:r>
    </w:p>
    <w:p w:rsidR="00A331A8" w:rsidRPr="00CD088E" w:rsidRDefault="00A331A8" w:rsidP="00A331A8">
      <w:pPr>
        <w:pStyle w:val="AbschnittBriefe"/>
        <w:rPr>
          <w:sz w:val="22"/>
        </w:rPr>
      </w:pPr>
    </w:p>
    <w:p w:rsidR="00A331A8" w:rsidRPr="00CD088E" w:rsidRDefault="00A331A8" w:rsidP="00A331A8">
      <w:pPr>
        <w:pStyle w:val="AbschnittBriefe"/>
        <w:rPr>
          <w:sz w:val="22"/>
        </w:rPr>
      </w:pPr>
    </w:p>
    <w:p w:rsidR="00A331A8" w:rsidRPr="00CD088E" w:rsidRDefault="00A331A8" w:rsidP="00A331A8">
      <w:pPr>
        <w:pStyle w:val="AbschnittBriefe"/>
        <w:rPr>
          <w:sz w:val="22"/>
        </w:rPr>
      </w:pPr>
    </w:p>
    <w:p w:rsidR="00A331A8" w:rsidRPr="00CD088E" w:rsidRDefault="00A331A8" w:rsidP="006D1E9C">
      <w:pPr>
        <w:pStyle w:val="BetreffzeileBrief"/>
      </w:pPr>
      <w:r w:rsidRPr="00CD088E">
        <w:t>Betreff</w:t>
      </w:r>
      <w:r w:rsidR="00CD088E" w:rsidRPr="00CD088E">
        <w:t>: Jessica Profeta</w:t>
      </w:r>
    </w:p>
    <w:p w:rsidR="00A331A8" w:rsidRPr="00CD088E" w:rsidRDefault="00A331A8" w:rsidP="00A331A8">
      <w:pPr>
        <w:pStyle w:val="AbschnittBriefe"/>
        <w:rPr>
          <w:sz w:val="22"/>
        </w:rPr>
      </w:pPr>
    </w:p>
    <w:p w:rsidR="00CD088E" w:rsidRPr="00CD088E" w:rsidRDefault="00CD088E" w:rsidP="00CD088E">
      <w:pPr>
        <w:pStyle w:val="AbschnittBriefe"/>
        <w:rPr>
          <w:sz w:val="22"/>
          <w:highlight w:val="yellow"/>
        </w:rPr>
      </w:pPr>
      <w:r w:rsidRPr="00CD088E">
        <w:rPr>
          <w:sz w:val="22"/>
        </w:rPr>
        <w:t>Sehr geehrter Herr Präsident</w:t>
      </w:r>
    </w:p>
    <w:p w:rsidR="00CD088E" w:rsidRPr="00CD088E" w:rsidRDefault="00CD088E" w:rsidP="00CD088E">
      <w:pPr>
        <w:pStyle w:val="AbschnittBriefe"/>
        <w:rPr>
          <w:sz w:val="22"/>
        </w:rPr>
      </w:pPr>
    </w:p>
    <w:p w:rsidR="00CD088E" w:rsidRPr="00CD088E" w:rsidRDefault="00CD088E" w:rsidP="00CD088E">
      <w:pPr>
        <w:pStyle w:val="AbschnittBriefe"/>
        <w:rPr>
          <w:sz w:val="22"/>
        </w:rPr>
      </w:pPr>
      <w:r w:rsidRPr="008D2879">
        <w:rPr>
          <w:b/>
          <w:sz w:val="22"/>
        </w:rPr>
        <w:t>Jessica Profeta</w:t>
      </w:r>
      <w:r w:rsidRPr="00CD088E">
        <w:rPr>
          <w:sz w:val="22"/>
        </w:rPr>
        <w:t xml:space="preserve"> ist 16 Jahre alt und Tochter haitianischer Eltern. 2013 wurde Jessica willkürlich die dominikanische Staatsangehörigkeit entzogen. Von dieser Massnahme betroffen sind Zehntausende Kinder von illegal eingewanderten HaitianerInnen. Sie alle sind heute staatenlos.</w:t>
      </w:r>
    </w:p>
    <w:p w:rsidR="008D2879" w:rsidRDefault="008D2879" w:rsidP="00CD088E">
      <w:pPr>
        <w:pStyle w:val="AbschnittBriefe"/>
        <w:rPr>
          <w:sz w:val="22"/>
        </w:rPr>
      </w:pPr>
    </w:p>
    <w:p w:rsidR="008D2879" w:rsidRDefault="00CD088E" w:rsidP="00CD088E">
      <w:pPr>
        <w:pStyle w:val="AbschnittBriefe"/>
        <w:rPr>
          <w:sz w:val="22"/>
        </w:rPr>
      </w:pPr>
      <w:r w:rsidRPr="00CD088E">
        <w:rPr>
          <w:sz w:val="22"/>
        </w:rPr>
        <w:t xml:space="preserve">Ihr Vater bat </w:t>
      </w:r>
      <w:r w:rsidR="008D2879">
        <w:rPr>
          <w:sz w:val="22"/>
        </w:rPr>
        <w:t>bereits bei der Geburt von J</w:t>
      </w:r>
      <w:r>
        <w:rPr>
          <w:sz w:val="22"/>
        </w:rPr>
        <w:t>essica</w:t>
      </w:r>
      <w:r w:rsidRPr="00CD088E">
        <w:rPr>
          <w:sz w:val="22"/>
        </w:rPr>
        <w:t xml:space="preserve"> im Krankenhaus um die Geburtsurkunde, die für die Registrierung eines </w:t>
      </w:r>
      <w:r w:rsidR="008D2879">
        <w:rPr>
          <w:sz w:val="22"/>
        </w:rPr>
        <w:t>Neugeborenen unverzichtbar ist.</w:t>
      </w:r>
    </w:p>
    <w:p w:rsidR="00CD088E" w:rsidRPr="00CD088E" w:rsidRDefault="00CD088E" w:rsidP="00CD088E">
      <w:pPr>
        <w:pStyle w:val="AbschnittBriefe"/>
        <w:rPr>
          <w:sz w:val="22"/>
        </w:rPr>
      </w:pPr>
      <w:r w:rsidRPr="00CD088E">
        <w:rPr>
          <w:sz w:val="22"/>
        </w:rPr>
        <w:t>Erst vor wenigen Monaten erhielt er endlich das Dokument. Darin ist allerdings ausgewiesen, dass die Betroffene kein Anrecht auf die dominikanis</w:t>
      </w:r>
      <w:r w:rsidR="008D2879">
        <w:rPr>
          <w:sz w:val="22"/>
        </w:rPr>
        <w:t xml:space="preserve">che Staatsangehörigkeit hat. </w:t>
      </w:r>
      <w:r w:rsidRPr="008D2879">
        <w:rPr>
          <w:b/>
          <w:sz w:val="22"/>
        </w:rPr>
        <w:t xml:space="preserve">Jessica </w:t>
      </w:r>
      <w:r w:rsidR="008D2879" w:rsidRPr="008D2879">
        <w:rPr>
          <w:b/>
          <w:sz w:val="22"/>
        </w:rPr>
        <w:t xml:space="preserve">besitzt </w:t>
      </w:r>
      <w:r w:rsidRPr="008D2879">
        <w:rPr>
          <w:b/>
          <w:sz w:val="22"/>
        </w:rPr>
        <w:t>keine andere Staatsbürgerschaft</w:t>
      </w:r>
      <w:r w:rsidRPr="00CD088E">
        <w:rPr>
          <w:sz w:val="22"/>
        </w:rPr>
        <w:t xml:space="preserve"> </w:t>
      </w:r>
      <w:r w:rsidR="008D2879">
        <w:rPr>
          <w:sz w:val="22"/>
        </w:rPr>
        <w:t xml:space="preserve">und kommt </w:t>
      </w:r>
      <w:r w:rsidRPr="00CD088E">
        <w:rPr>
          <w:sz w:val="22"/>
        </w:rPr>
        <w:t>dadurch in eine rechtlich unklare Situation.</w:t>
      </w:r>
    </w:p>
    <w:p w:rsidR="00CD088E" w:rsidRDefault="00CD088E" w:rsidP="00CD088E">
      <w:pPr>
        <w:pStyle w:val="AbschnittBriefe"/>
        <w:rPr>
          <w:sz w:val="22"/>
        </w:rPr>
      </w:pPr>
    </w:p>
    <w:p w:rsidR="00CD088E" w:rsidRPr="00CD088E" w:rsidRDefault="00CD088E" w:rsidP="00CD088E">
      <w:pPr>
        <w:pStyle w:val="AbschnittBriefe"/>
        <w:rPr>
          <w:sz w:val="22"/>
        </w:rPr>
      </w:pPr>
      <w:r w:rsidRPr="00CD088E">
        <w:rPr>
          <w:sz w:val="22"/>
        </w:rPr>
        <w:t>DominikanerInnen haitianischer Abstammung können die elementarsten Menschenrechte nicht wahrnehmen: Ihnen wird der Zugang zu Bildung, einer formalen Anstellung und angemessener Gesundheitsversorgung verweigert, sie haben keinen Anspruch auf eine Sozialversicherung oder Rente, können ihr Wahlrecht nicht ausüben, keine Ehe schliessen und keine Familie gründen.</w:t>
      </w:r>
    </w:p>
    <w:p w:rsidR="00CD088E" w:rsidRPr="00CD088E" w:rsidRDefault="00CD088E" w:rsidP="00CD088E">
      <w:pPr>
        <w:pStyle w:val="AbschnittBriefe"/>
        <w:rPr>
          <w:sz w:val="22"/>
        </w:rPr>
      </w:pPr>
    </w:p>
    <w:p w:rsidR="00CD088E" w:rsidRDefault="008D2879" w:rsidP="00CD088E">
      <w:pPr>
        <w:pStyle w:val="AbschnittBriefe"/>
        <w:rPr>
          <w:sz w:val="22"/>
        </w:rPr>
      </w:pPr>
      <w:r>
        <w:rPr>
          <w:sz w:val="22"/>
        </w:rPr>
        <w:t xml:space="preserve">Ich bin sehr besorgt über diese Situation und fordere Sie auf </w:t>
      </w:r>
      <w:r w:rsidR="00CD088E" w:rsidRPr="008D2879">
        <w:rPr>
          <w:b/>
          <w:sz w:val="22"/>
        </w:rPr>
        <w:t xml:space="preserve">sicherzustellen, dass Jessica Profeta </w:t>
      </w:r>
      <w:r w:rsidRPr="008D2879">
        <w:rPr>
          <w:b/>
          <w:sz w:val="22"/>
        </w:rPr>
        <w:t xml:space="preserve">die </w:t>
      </w:r>
      <w:r w:rsidR="00CD088E" w:rsidRPr="008D2879">
        <w:rPr>
          <w:b/>
          <w:sz w:val="22"/>
        </w:rPr>
        <w:t>dominikanische Staatsangehörigkeit zurückerhält und dass ih</w:t>
      </w:r>
      <w:r w:rsidRPr="008D2879">
        <w:rPr>
          <w:b/>
          <w:sz w:val="22"/>
        </w:rPr>
        <w:t>r</w:t>
      </w:r>
      <w:r w:rsidR="00CD088E" w:rsidRPr="008D2879">
        <w:rPr>
          <w:b/>
          <w:sz w:val="22"/>
        </w:rPr>
        <w:t xml:space="preserve"> </w:t>
      </w:r>
      <w:r>
        <w:rPr>
          <w:b/>
          <w:sz w:val="22"/>
        </w:rPr>
        <w:t xml:space="preserve">umgehend </w:t>
      </w:r>
      <w:r w:rsidR="00CD088E" w:rsidRPr="008D2879">
        <w:rPr>
          <w:b/>
          <w:sz w:val="22"/>
        </w:rPr>
        <w:t>Ausweispapiere ausgestellt werden</w:t>
      </w:r>
      <w:r w:rsidR="00CD088E" w:rsidRPr="00CD088E">
        <w:rPr>
          <w:sz w:val="22"/>
        </w:rPr>
        <w:t>.</w:t>
      </w:r>
    </w:p>
    <w:p w:rsidR="008D2879" w:rsidRPr="00DF2D1F" w:rsidRDefault="008D2879" w:rsidP="00CD088E">
      <w:pPr>
        <w:pStyle w:val="AbschnittBriefe"/>
        <w:rPr>
          <w:sz w:val="22"/>
        </w:rPr>
      </w:pPr>
      <w:r w:rsidRPr="00DF2D1F">
        <w:rPr>
          <w:sz w:val="22"/>
        </w:rPr>
        <w:t>Bitte sorgen Sie dafür, dass dies allen DominikanerInnen haitianischer Herkunft ermöglicht wird.</w:t>
      </w:r>
    </w:p>
    <w:p w:rsidR="00A331A8" w:rsidRPr="00DF2D1F" w:rsidRDefault="00A331A8" w:rsidP="00A331A8">
      <w:pPr>
        <w:pStyle w:val="AbschnittBriefe"/>
        <w:rPr>
          <w:sz w:val="22"/>
        </w:rPr>
      </w:pPr>
    </w:p>
    <w:p w:rsidR="00A331A8" w:rsidRDefault="00A331A8" w:rsidP="00A331A8">
      <w:pPr>
        <w:pStyle w:val="AbschnittBriefe"/>
        <w:rPr>
          <w:sz w:val="22"/>
        </w:rPr>
      </w:pPr>
      <w:r w:rsidRPr="00DF2D1F">
        <w:rPr>
          <w:sz w:val="22"/>
        </w:rPr>
        <w:t>Hochachtungsvoll</w:t>
      </w:r>
    </w:p>
    <w:p w:rsidR="00CD088E" w:rsidRDefault="00CD088E" w:rsidP="00A331A8">
      <w:pPr>
        <w:pStyle w:val="AbschnittBriefe"/>
        <w:rPr>
          <w:sz w:val="22"/>
        </w:rPr>
      </w:pPr>
    </w:p>
    <w:p w:rsidR="00CD088E" w:rsidRDefault="00CD088E" w:rsidP="00A331A8">
      <w:pPr>
        <w:pStyle w:val="AbschnittBriefe"/>
        <w:rPr>
          <w:sz w:val="22"/>
        </w:rPr>
      </w:pPr>
    </w:p>
    <w:p w:rsidR="00CD088E" w:rsidRPr="00CD088E" w:rsidRDefault="00CD088E" w:rsidP="00CD088E">
      <w:pPr>
        <w:pStyle w:val="AbschnittBriefe"/>
        <w:rPr>
          <w:sz w:val="22"/>
        </w:rPr>
      </w:pPr>
      <w:r w:rsidRPr="00CD088E">
        <w:rPr>
          <w:sz w:val="22"/>
        </w:rPr>
        <w:t>__________________________</w:t>
      </w:r>
    </w:p>
    <w:p w:rsidR="00CD088E" w:rsidRDefault="00CD088E" w:rsidP="00A331A8">
      <w:pPr>
        <w:pStyle w:val="AbschnittBriefe"/>
        <w:rPr>
          <w:sz w:val="22"/>
        </w:rPr>
      </w:pPr>
    </w:p>
    <w:p w:rsidR="00CD088E" w:rsidRPr="00CD088E" w:rsidRDefault="00CD088E" w:rsidP="00A331A8">
      <w:pPr>
        <w:pStyle w:val="AbschnittBriefe"/>
        <w:rPr>
          <w:sz w:val="22"/>
        </w:rPr>
      </w:pPr>
    </w:p>
    <w:p w:rsidR="00A331A8" w:rsidRPr="00912546" w:rsidRDefault="00B019D9" w:rsidP="00A331A8">
      <w:pPr>
        <w:pStyle w:val="AbschnittBriefe"/>
      </w:pPr>
      <w:r>
        <w:rPr>
          <w:noProof/>
          <w:lang w:eastAsia="de-CH"/>
        </w:rPr>
        <w:pict>
          <v:shape id="_x0000_s1111" type="#_x0000_t202" style="position:absolute;margin-left:70.9pt;margin-top:766.45pt;width:481.9pt;height:33.45pt;z-index:251658752;mso-position-horizontal-relative:page;mso-position-vertical-relative:page" o:allowincell="f" o:allowoverlap="f" filled="f" stroked="f">
            <v:textbox style="mso-next-textbox:#_x0000_s1111" inset="0,0,0,0">
              <w:txbxContent>
                <w:p w:rsidR="00A331A8" w:rsidRPr="008D2879" w:rsidRDefault="00A331A8" w:rsidP="00A331A8">
                  <w:pPr>
                    <w:rPr>
                      <w:b/>
                    </w:rPr>
                  </w:pPr>
                  <w:r w:rsidRPr="008D2879">
                    <w:rPr>
                      <w:b/>
                    </w:rPr>
                    <w:t>Kopie:</w:t>
                  </w:r>
                </w:p>
                <w:p w:rsidR="008D2879" w:rsidRPr="008D2879" w:rsidRDefault="008D2879" w:rsidP="008D2879">
                  <w:r w:rsidRPr="008D2879">
                    <w:t>Botschaft der Dominikanischen Republik, Weltpoststrasse 4, Postfach 22, 3000 Bern 15</w:t>
                  </w:r>
                </w:p>
                <w:p w:rsidR="00A331A8" w:rsidRPr="00A331A8" w:rsidRDefault="008D2879" w:rsidP="008D2879">
                  <w:r w:rsidRPr="008D2879">
                    <w:t>Fax: 031</w:t>
                  </w:r>
                  <w:r>
                    <w:t xml:space="preserve"> 351 15 87 / E-Mail: info@embajadadominicana.ch</w:t>
                  </w:r>
                </w:p>
              </w:txbxContent>
            </v:textbox>
            <w10:wrap anchorx="page" anchory="page"/>
            <w10:anchorlock/>
          </v:shape>
        </w:pict>
      </w:r>
      <w:r w:rsidR="00A331A8" w:rsidRPr="00EC6E9F">
        <w:br w:type="page"/>
      </w:r>
    </w:p>
    <w:p w:rsidR="00046F6A" w:rsidRPr="006C550C" w:rsidRDefault="00046F6A" w:rsidP="00046F6A">
      <w:pPr>
        <w:pStyle w:val="AbschnittBriefe"/>
        <w:spacing w:line="360" w:lineRule="auto"/>
        <w:rPr>
          <w:sz w:val="22"/>
        </w:rPr>
      </w:pPr>
      <w:r w:rsidRPr="006C550C">
        <w:rPr>
          <w:sz w:val="22"/>
        </w:rPr>
        <w:lastRenderedPageBreak/>
        <w:t>__________________________</w:t>
      </w:r>
    </w:p>
    <w:p w:rsidR="00046F6A" w:rsidRPr="006C550C" w:rsidRDefault="00046F6A" w:rsidP="00046F6A">
      <w:pPr>
        <w:pStyle w:val="AbschnittBriefe"/>
        <w:spacing w:line="360" w:lineRule="auto"/>
        <w:rPr>
          <w:sz w:val="22"/>
        </w:rPr>
      </w:pPr>
      <w:r w:rsidRPr="006C550C">
        <w:rPr>
          <w:sz w:val="22"/>
        </w:rPr>
        <w:t>__________________________</w:t>
      </w:r>
    </w:p>
    <w:p w:rsidR="00046F6A" w:rsidRPr="006C550C" w:rsidRDefault="00046F6A" w:rsidP="00046F6A">
      <w:pPr>
        <w:pStyle w:val="AbschnittBriefe"/>
        <w:spacing w:line="360" w:lineRule="auto"/>
        <w:rPr>
          <w:sz w:val="22"/>
        </w:rPr>
      </w:pPr>
      <w:r w:rsidRPr="006C550C">
        <w:rPr>
          <w:sz w:val="22"/>
        </w:rPr>
        <w:t>__________________________</w:t>
      </w:r>
    </w:p>
    <w:p w:rsidR="00046F6A" w:rsidRPr="006C550C" w:rsidRDefault="00046F6A" w:rsidP="00046F6A">
      <w:pPr>
        <w:pStyle w:val="AbschnittBriefe"/>
        <w:spacing w:line="360" w:lineRule="auto"/>
        <w:rPr>
          <w:sz w:val="22"/>
        </w:rPr>
      </w:pPr>
      <w:r w:rsidRPr="006C550C">
        <w:rPr>
          <w:sz w:val="22"/>
        </w:rPr>
        <w:t>__________________________</w:t>
      </w:r>
    </w:p>
    <w:p w:rsidR="00046F6A" w:rsidRPr="006C550C" w:rsidRDefault="00046F6A" w:rsidP="00046F6A">
      <w:pPr>
        <w:pStyle w:val="AbschnittBriefe"/>
        <w:rPr>
          <w:sz w:val="22"/>
        </w:rPr>
      </w:pPr>
    </w:p>
    <w:p w:rsidR="00046F6A" w:rsidRPr="006C550C" w:rsidRDefault="00046F6A" w:rsidP="00046F6A">
      <w:pPr>
        <w:pStyle w:val="AbschnittBriefe"/>
        <w:ind w:left="5529"/>
        <w:rPr>
          <w:sz w:val="22"/>
        </w:rPr>
      </w:pPr>
      <w:r w:rsidRPr="006C550C">
        <w:rPr>
          <w:sz w:val="22"/>
        </w:rPr>
        <w:t>Maître Cheick Sako</w:t>
      </w:r>
    </w:p>
    <w:p w:rsidR="00046F6A" w:rsidRPr="006C550C" w:rsidRDefault="00046F6A" w:rsidP="00046F6A">
      <w:pPr>
        <w:pStyle w:val="AbschnittBriefe"/>
        <w:ind w:left="5529"/>
        <w:rPr>
          <w:sz w:val="22"/>
        </w:rPr>
      </w:pPr>
      <w:r w:rsidRPr="006C550C">
        <w:rPr>
          <w:sz w:val="22"/>
        </w:rPr>
        <w:t>Ministère de la justice</w:t>
      </w:r>
    </w:p>
    <w:p w:rsidR="00046F6A" w:rsidRPr="006C550C" w:rsidRDefault="00046F6A" w:rsidP="00046F6A">
      <w:pPr>
        <w:pStyle w:val="AbschnittBriefe"/>
        <w:ind w:left="5529"/>
        <w:rPr>
          <w:sz w:val="22"/>
        </w:rPr>
      </w:pPr>
      <w:r w:rsidRPr="006C550C">
        <w:rPr>
          <w:sz w:val="22"/>
        </w:rPr>
        <w:t>Garde des Sceaux BP. 564</w:t>
      </w:r>
    </w:p>
    <w:p w:rsidR="00046F6A" w:rsidRPr="006C550C" w:rsidRDefault="00046F6A" w:rsidP="00046F6A">
      <w:pPr>
        <w:pStyle w:val="AbschnittBriefe"/>
        <w:ind w:left="5529"/>
        <w:rPr>
          <w:sz w:val="22"/>
        </w:rPr>
      </w:pPr>
      <w:r w:rsidRPr="006C550C">
        <w:rPr>
          <w:sz w:val="22"/>
        </w:rPr>
        <w:t>Conakry</w:t>
      </w:r>
    </w:p>
    <w:p w:rsidR="00046F6A" w:rsidRPr="00046F6A" w:rsidRDefault="00046F6A" w:rsidP="00046F6A">
      <w:pPr>
        <w:pStyle w:val="AbschnittBriefe"/>
        <w:ind w:left="5529"/>
        <w:rPr>
          <w:sz w:val="22"/>
        </w:rPr>
      </w:pPr>
      <w:r w:rsidRPr="006C550C">
        <w:rPr>
          <w:sz w:val="22"/>
        </w:rPr>
        <w:t>Guinée</w:t>
      </w:r>
    </w:p>
    <w:p w:rsidR="00046F6A" w:rsidRPr="00046F6A" w:rsidRDefault="00046F6A" w:rsidP="00046F6A">
      <w:pPr>
        <w:pStyle w:val="AbschnittBriefe"/>
        <w:ind w:left="5529"/>
        <w:rPr>
          <w:sz w:val="22"/>
        </w:rPr>
      </w:pPr>
    </w:p>
    <w:p w:rsidR="00046F6A" w:rsidRPr="00046F6A" w:rsidRDefault="00046F6A" w:rsidP="00046F6A">
      <w:pPr>
        <w:pStyle w:val="AbschnittBriefe"/>
        <w:ind w:left="5529"/>
        <w:rPr>
          <w:sz w:val="22"/>
        </w:rPr>
      </w:pPr>
    </w:p>
    <w:p w:rsidR="00046F6A" w:rsidRPr="00046F6A" w:rsidRDefault="00046F6A" w:rsidP="00046F6A">
      <w:pPr>
        <w:pStyle w:val="AbschnittBriefe"/>
        <w:ind w:left="5529"/>
        <w:rPr>
          <w:sz w:val="22"/>
        </w:rPr>
      </w:pPr>
    </w:p>
    <w:p w:rsidR="00046F6A" w:rsidRPr="00046F6A" w:rsidRDefault="00046F6A" w:rsidP="00046F6A">
      <w:pPr>
        <w:pStyle w:val="AbschnittBriefe"/>
        <w:ind w:left="5529"/>
        <w:rPr>
          <w:sz w:val="22"/>
        </w:rPr>
      </w:pPr>
      <w:r w:rsidRPr="00046F6A">
        <w:rPr>
          <w:sz w:val="22"/>
        </w:rPr>
        <w:t>__________________________</w:t>
      </w:r>
    </w:p>
    <w:p w:rsidR="00046F6A" w:rsidRPr="00046F6A" w:rsidRDefault="00046F6A" w:rsidP="00046F6A">
      <w:pPr>
        <w:pStyle w:val="AbschnittBriefe"/>
        <w:rPr>
          <w:sz w:val="22"/>
        </w:rPr>
      </w:pPr>
    </w:p>
    <w:p w:rsidR="00046F6A" w:rsidRPr="00046F6A" w:rsidRDefault="00046F6A" w:rsidP="00046F6A">
      <w:pPr>
        <w:pStyle w:val="AbschnittBriefe"/>
        <w:rPr>
          <w:sz w:val="22"/>
        </w:rPr>
      </w:pPr>
    </w:p>
    <w:p w:rsidR="00046F6A" w:rsidRPr="00046F6A" w:rsidRDefault="00046F6A" w:rsidP="00046F6A">
      <w:pPr>
        <w:pStyle w:val="AbschnittBriefe"/>
        <w:rPr>
          <w:sz w:val="22"/>
        </w:rPr>
      </w:pPr>
    </w:p>
    <w:p w:rsidR="00A331A8" w:rsidRPr="00046F6A" w:rsidRDefault="00A331A8" w:rsidP="006D1E9C">
      <w:pPr>
        <w:pStyle w:val="BetreffzeileBrief"/>
      </w:pPr>
      <w:r w:rsidRPr="00046F6A">
        <w:t>Betreff</w:t>
      </w:r>
      <w:r w:rsidR="00046F6A" w:rsidRPr="00046F6A">
        <w:t>: Aissatou Lamarana Diallo</w:t>
      </w:r>
    </w:p>
    <w:p w:rsidR="00A331A8" w:rsidRPr="00046F6A" w:rsidRDefault="00A331A8" w:rsidP="00A331A8">
      <w:pPr>
        <w:pStyle w:val="AbschnittBriefe"/>
        <w:rPr>
          <w:sz w:val="22"/>
        </w:rPr>
      </w:pPr>
    </w:p>
    <w:p w:rsidR="00046F6A" w:rsidRPr="00046F6A" w:rsidRDefault="00046F6A" w:rsidP="00046F6A">
      <w:pPr>
        <w:pStyle w:val="AbschnittBriefe"/>
        <w:rPr>
          <w:sz w:val="22"/>
          <w:highlight w:val="yellow"/>
        </w:rPr>
      </w:pPr>
      <w:r w:rsidRPr="00046F6A">
        <w:rPr>
          <w:sz w:val="22"/>
        </w:rPr>
        <w:t>Exzellenz</w:t>
      </w:r>
    </w:p>
    <w:p w:rsidR="00046F6A" w:rsidRPr="00046F6A" w:rsidRDefault="00046F6A" w:rsidP="00046F6A">
      <w:pPr>
        <w:pStyle w:val="AbschnittBriefe"/>
        <w:rPr>
          <w:sz w:val="22"/>
        </w:rPr>
      </w:pPr>
    </w:p>
    <w:p w:rsidR="00AE26DF" w:rsidRPr="00AE26DF" w:rsidRDefault="00AE26DF" w:rsidP="00AE26DF">
      <w:pPr>
        <w:pStyle w:val="AbschnittBriefe"/>
        <w:rPr>
          <w:sz w:val="22"/>
        </w:rPr>
      </w:pPr>
      <w:r w:rsidRPr="00AE26DF">
        <w:rPr>
          <w:sz w:val="22"/>
        </w:rPr>
        <w:t>Aissatou Lamarana Dia</w:t>
      </w:r>
      <w:r>
        <w:rPr>
          <w:sz w:val="22"/>
        </w:rPr>
        <w:t xml:space="preserve">llo kämpft seit 3 Jahren </w:t>
      </w:r>
      <w:r w:rsidRPr="00AE26DF">
        <w:rPr>
          <w:sz w:val="22"/>
        </w:rPr>
        <w:t xml:space="preserve">dafür, dass die Tötung ihres Ehemanns Thierno Sadou Diallo aufgeklärt wird, der am 7. Mai 2015 von Sicherheitskräften erschossen wurde. Bislang hat </w:t>
      </w:r>
      <w:r>
        <w:rPr>
          <w:sz w:val="22"/>
        </w:rPr>
        <w:t xml:space="preserve">die </w:t>
      </w:r>
      <w:r w:rsidRPr="00AE26DF">
        <w:rPr>
          <w:sz w:val="22"/>
        </w:rPr>
        <w:t>Mutter von drei Kindern weder Gerechtigkeit erfahren noch eine Entschädigung erhalten. Gemeinsam mit ihrer Familie erstattete sie am 8. Mai 2015 Anzeige bei der Generalstaatsanwaltschaft. Doch bis heute ist niemand wegen der Tötung ihres Mannes zur Rechenschaft gezogen worden, und sie hat keinerlei Erklärung erhalten, wie es zum Tod ihres Mannes kam.</w:t>
      </w:r>
    </w:p>
    <w:p w:rsidR="00AE26DF" w:rsidRPr="00AE26DF" w:rsidRDefault="00AE26DF" w:rsidP="00AE26DF">
      <w:pPr>
        <w:pStyle w:val="AbschnittBriefe"/>
        <w:rPr>
          <w:sz w:val="22"/>
        </w:rPr>
      </w:pPr>
    </w:p>
    <w:p w:rsidR="00AE26DF" w:rsidRPr="00046F6A" w:rsidRDefault="00AE26DF" w:rsidP="00AE26DF">
      <w:pPr>
        <w:pStyle w:val="AbschnittBriefe"/>
        <w:rPr>
          <w:sz w:val="22"/>
        </w:rPr>
      </w:pPr>
      <w:r w:rsidRPr="00AE26DF">
        <w:rPr>
          <w:sz w:val="22"/>
        </w:rPr>
        <w:t>Ich bin sehr besorgt über diese</w:t>
      </w:r>
      <w:r>
        <w:rPr>
          <w:sz w:val="22"/>
        </w:rPr>
        <w:t xml:space="preserve"> Situation und fordere Sie auf</w:t>
      </w:r>
      <w:r w:rsidRPr="00AE26DF">
        <w:rPr>
          <w:sz w:val="22"/>
        </w:rPr>
        <w:t xml:space="preserve">, </w:t>
      </w:r>
      <w:r w:rsidRPr="00AE26DF">
        <w:rPr>
          <w:b/>
          <w:sz w:val="22"/>
        </w:rPr>
        <w:t>umgehend eine unabhängige</w:t>
      </w:r>
      <w:r w:rsidR="006C550C">
        <w:rPr>
          <w:b/>
          <w:sz w:val="22"/>
        </w:rPr>
        <w:t xml:space="preserve"> und </w:t>
      </w:r>
      <w:r w:rsidRPr="00AE26DF">
        <w:rPr>
          <w:b/>
          <w:sz w:val="22"/>
        </w:rPr>
        <w:t>unparteiische Untersuchung des Todes von Thierno Sadou Diallo durchzuführen</w:t>
      </w:r>
      <w:r w:rsidRPr="00046F6A">
        <w:rPr>
          <w:sz w:val="22"/>
        </w:rPr>
        <w:t xml:space="preserve"> und dafür zu sorgen, dass die Verantwortlichen in fairen Verfahren vor Gericht gestellt werden.</w:t>
      </w:r>
    </w:p>
    <w:p w:rsidR="00AE26DF" w:rsidRDefault="00AE26DF" w:rsidP="00AE26DF">
      <w:pPr>
        <w:pStyle w:val="AbschnittBriefe"/>
        <w:rPr>
          <w:sz w:val="22"/>
        </w:rPr>
      </w:pPr>
    </w:p>
    <w:p w:rsidR="00AE26DF" w:rsidRPr="00AE26DF" w:rsidRDefault="00AE26DF" w:rsidP="00AE26DF">
      <w:pPr>
        <w:pStyle w:val="AbschnittBriefe"/>
        <w:rPr>
          <w:sz w:val="22"/>
        </w:rPr>
      </w:pPr>
      <w:r w:rsidRPr="00AE26DF">
        <w:rPr>
          <w:sz w:val="22"/>
        </w:rPr>
        <w:t xml:space="preserve">Zudem bitte ich </w:t>
      </w:r>
      <w:r w:rsidR="006C550C">
        <w:rPr>
          <w:sz w:val="22"/>
        </w:rPr>
        <w:t xml:space="preserve">Sie </w:t>
      </w:r>
      <w:r w:rsidRPr="00AE26DF">
        <w:rPr>
          <w:sz w:val="22"/>
        </w:rPr>
        <w:t xml:space="preserve">darum, </w:t>
      </w:r>
      <w:r w:rsidRPr="00AE26DF">
        <w:rPr>
          <w:b/>
          <w:sz w:val="22"/>
        </w:rPr>
        <w:t>sicherzustellen, dass Aissatou Lamarana Diallo umfassend entschädigt wird, sodass sie mit ihren Kindern unabhängig und in Würde leben kann</w:t>
      </w:r>
      <w:r w:rsidRPr="00AE26DF">
        <w:rPr>
          <w:sz w:val="22"/>
        </w:rPr>
        <w:t>.</w:t>
      </w:r>
    </w:p>
    <w:p w:rsidR="00046F6A" w:rsidRPr="00DF2D1F" w:rsidRDefault="00046F6A" w:rsidP="00046F6A">
      <w:pPr>
        <w:pStyle w:val="AbschnittBriefe"/>
        <w:rPr>
          <w:sz w:val="22"/>
        </w:rPr>
      </w:pPr>
    </w:p>
    <w:p w:rsidR="00DF2D1F" w:rsidRDefault="00DF2D1F" w:rsidP="00DF2D1F">
      <w:pPr>
        <w:pStyle w:val="AbschnittBriefe"/>
        <w:rPr>
          <w:sz w:val="22"/>
        </w:rPr>
      </w:pPr>
      <w:r w:rsidRPr="00DF2D1F">
        <w:rPr>
          <w:sz w:val="22"/>
        </w:rPr>
        <w:t>Hochachtungsvoll</w:t>
      </w:r>
    </w:p>
    <w:p w:rsidR="00DF2D1F" w:rsidRDefault="00DF2D1F" w:rsidP="00DF2D1F">
      <w:pPr>
        <w:pStyle w:val="AbschnittBriefe"/>
        <w:rPr>
          <w:sz w:val="22"/>
        </w:rPr>
      </w:pPr>
    </w:p>
    <w:p w:rsidR="00DF2D1F" w:rsidRDefault="00DF2D1F" w:rsidP="00DF2D1F">
      <w:pPr>
        <w:pStyle w:val="AbschnittBriefe"/>
        <w:rPr>
          <w:sz w:val="22"/>
        </w:rPr>
      </w:pPr>
    </w:p>
    <w:p w:rsidR="00DF2D1F" w:rsidRPr="00CD088E" w:rsidRDefault="00DF2D1F" w:rsidP="00DF2D1F">
      <w:pPr>
        <w:pStyle w:val="AbschnittBriefe"/>
        <w:rPr>
          <w:sz w:val="22"/>
        </w:rPr>
      </w:pPr>
      <w:r w:rsidRPr="00CD088E">
        <w:rPr>
          <w:sz w:val="22"/>
        </w:rPr>
        <w:t>__________________________</w:t>
      </w:r>
    </w:p>
    <w:p w:rsidR="00AE26DF" w:rsidRDefault="00AE26DF" w:rsidP="00A331A8">
      <w:pPr>
        <w:pStyle w:val="AbschnittBriefe"/>
        <w:rPr>
          <w:sz w:val="22"/>
        </w:rPr>
      </w:pPr>
    </w:p>
    <w:p w:rsidR="00BA2BC4" w:rsidRPr="00046F6A" w:rsidRDefault="00B019D9" w:rsidP="00A331A8">
      <w:pPr>
        <w:pStyle w:val="AbschnittBriefe"/>
        <w:rPr>
          <w:sz w:val="22"/>
        </w:rPr>
      </w:pPr>
      <w:r>
        <w:rPr>
          <w:noProof/>
          <w:sz w:val="22"/>
          <w:lang w:eastAsia="de-CH"/>
        </w:rPr>
        <w:pict>
          <v:shape id="_x0000_s1114" type="#_x0000_t202" style="position:absolute;margin-left:70.9pt;margin-top:767.35pt;width:481.9pt;height:33.45pt;z-index:251661824;mso-position-horizontal-relative:page;mso-position-vertical-relative:page" o:allowincell="f" o:allowoverlap="f" filled="f" stroked="f">
            <v:textbox style="mso-next-textbox:#_x0000_s1114" inset="0,0,0,0">
              <w:txbxContent>
                <w:p w:rsidR="00A331A8" w:rsidRPr="00AE26DF" w:rsidRDefault="00A331A8" w:rsidP="00A331A8">
                  <w:pPr>
                    <w:rPr>
                      <w:b/>
                    </w:rPr>
                  </w:pPr>
                  <w:r w:rsidRPr="00AE26DF">
                    <w:rPr>
                      <w:b/>
                    </w:rPr>
                    <w:t>Kopie:</w:t>
                  </w:r>
                </w:p>
                <w:p w:rsidR="00AE26DF" w:rsidRPr="00AE26DF" w:rsidRDefault="00AE26DF" w:rsidP="00AE26DF">
                  <w:r w:rsidRPr="00AE26DF">
                    <w:t>Ambassade de la République de Guinée, Rue du Valais 7-9, 1202 Genève</w:t>
                  </w:r>
                </w:p>
                <w:p w:rsidR="00A331A8" w:rsidRPr="00A331A8" w:rsidRDefault="00AE26DF" w:rsidP="00AE26DF">
                  <w:r w:rsidRPr="00AE26DF">
                    <w:t>Fax: 022 731 65 54 / E-mai</w:t>
                  </w:r>
                  <w:r>
                    <w:t xml:space="preserve">l: mission.guinea@ties.itu.int </w:t>
                  </w:r>
                </w:p>
              </w:txbxContent>
            </v:textbox>
            <w10:wrap anchorx="page" anchory="page"/>
            <w10:anchorlock/>
          </v:shape>
        </w:pict>
      </w:r>
    </w:p>
    <w:sectPr w:rsidR="00BA2BC4" w:rsidRPr="00046F6A" w:rsidSect="009636D8">
      <w:headerReference w:type="default" r:id="rId22"/>
      <w:footerReference w:type="default" r:id="rId23"/>
      <w:headerReference w:type="first" r:id="rId24"/>
      <w:footerReference w:type="first" r:id="rId25"/>
      <w:pgSz w:w="11907" w:h="16840" w:code="9"/>
      <w:pgMar w:top="709"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CA" w:rsidRPr="008702FA" w:rsidRDefault="00672CCA" w:rsidP="00553907">
      <w:r w:rsidRPr="008702FA">
        <w:separator/>
      </w:r>
    </w:p>
  </w:endnote>
  <w:endnote w:type="continuationSeparator" w:id="0">
    <w:p w:rsidR="00672CCA" w:rsidRPr="008702FA" w:rsidRDefault="00672CCA"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B019D9" w:rsidP="00020788">
    <w:pPr>
      <w:pStyle w:val="AmnestyAdressblock"/>
    </w:pPr>
    <w:r w:rsidRPr="00B019D9">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6C550C"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6C550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CA" w:rsidRPr="008702FA" w:rsidRDefault="00672CCA" w:rsidP="00553907">
      <w:r w:rsidRPr="008702FA">
        <w:separator/>
      </w:r>
    </w:p>
  </w:footnote>
  <w:footnote w:type="continuationSeparator" w:id="0">
    <w:p w:rsidR="00672CCA" w:rsidRPr="008702FA" w:rsidRDefault="00672CCA"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019D9"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B019D9"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B019D9"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019D9"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019D9"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B019D9" w:rsidP="00012F60">
    <w:pPr>
      <w:pStyle w:val="Header"/>
      <w:jc w:val="center"/>
      <w:rPr>
        <w:sz w:val="28"/>
        <w:szCs w:val="28"/>
      </w:rPr>
    </w:pPr>
    <w:r w:rsidRPr="00B019D9">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B019D9">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F430E"/>
    <w:rsid w:val="00004532"/>
    <w:rsid w:val="00012F60"/>
    <w:rsid w:val="00013213"/>
    <w:rsid w:val="00014359"/>
    <w:rsid w:val="00020788"/>
    <w:rsid w:val="00025C14"/>
    <w:rsid w:val="00040CB3"/>
    <w:rsid w:val="00046F6A"/>
    <w:rsid w:val="00073A28"/>
    <w:rsid w:val="00075D51"/>
    <w:rsid w:val="000776CA"/>
    <w:rsid w:val="00095BA5"/>
    <w:rsid w:val="000A33C9"/>
    <w:rsid w:val="000C26CF"/>
    <w:rsid w:val="000C3A18"/>
    <w:rsid w:val="000D05AF"/>
    <w:rsid w:val="000D1E1A"/>
    <w:rsid w:val="000D63CF"/>
    <w:rsid w:val="00107195"/>
    <w:rsid w:val="00125361"/>
    <w:rsid w:val="00126BC8"/>
    <w:rsid w:val="001334B2"/>
    <w:rsid w:val="00136B9B"/>
    <w:rsid w:val="00140C91"/>
    <w:rsid w:val="0015194A"/>
    <w:rsid w:val="00152A99"/>
    <w:rsid w:val="00164691"/>
    <w:rsid w:val="00170EF4"/>
    <w:rsid w:val="00172657"/>
    <w:rsid w:val="001776A4"/>
    <w:rsid w:val="00186C2E"/>
    <w:rsid w:val="001877AE"/>
    <w:rsid w:val="001A7F68"/>
    <w:rsid w:val="001B1DEA"/>
    <w:rsid w:val="001C40BC"/>
    <w:rsid w:val="001D1400"/>
    <w:rsid w:val="001D501A"/>
    <w:rsid w:val="00207995"/>
    <w:rsid w:val="00231ABE"/>
    <w:rsid w:val="002372C8"/>
    <w:rsid w:val="00241ED9"/>
    <w:rsid w:val="0024497D"/>
    <w:rsid w:val="00246480"/>
    <w:rsid w:val="00254954"/>
    <w:rsid w:val="00254ED0"/>
    <w:rsid w:val="00256D0B"/>
    <w:rsid w:val="002609C7"/>
    <w:rsid w:val="002713BA"/>
    <w:rsid w:val="00274867"/>
    <w:rsid w:val="00275983"/>
    <w:rsid w:val="00276417"/>
    <w:rsid w:val="0028076B"/>
    <w:rsid w:val="0028252A"/>
    <w:rsid w:val="00292C2E"/>
    <w:rsid w:val="002E5DE6"/>
    <w:rsid w:val="002F0468"/>
    <w:rsid w:val="00303EE5"/>
    <w:rsid w:val="00305D86"/>
    <w:rsid w:val="00320343"/>
    <w:rsid w:val="00333A12"/>
    <w:rsid w:val="003365EF"/>
    <w:rsid w:val="00342831"/>
    <w:rsid w:val="00343B7D"/>
    <w:rsid w:val="00370680"/>
    <w:rsid w:val="003765BA"/>
    <w:rsid w:val="00376EAD"/>
    <w:rsid w:val="00387FE5"/>
    <w:rsid w:val="00396E52"/>
    <w:rsid w:val="003A6211"/>
    <w:rsid w:val="003C09E1"/>
    <w:rsid w:val="003C32B7"/>
    <w:rsid w:val="003E77CB"/>
    <w:rsid w:val="003F2034"/>
    <w:rsid w:val="003F2E00"/>
    <w:rsid w:val="004003E1"/>
    <w:rsid w:val="0041222D"/>
    <w:rsid w:val="00413F99"/>
    <w:rsid w:val="00417E41"/>
    <w:rsid w:val="00446E7B"/>
    <w:rsid w:val="00456469"/>
    <w:rsid w:val="004733B1"/>
    <w:rsid w:val="00475EF2"/>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3A9D"/>
    <w:rsid w:val="005470B5"/>
    <w:rsid w:val="005478B9"/>
    <w:rsid w:val="00552E5F"/>
    <w:rsid w:val="00553907"/>
    <w:rsid w:val="005651A7"/>
    <w:rsid w:val="005864A0"/>
    <w:rsid w:val="00595256"/>
    <w:rsid w:val="00596DDE"/>
    <w:rsid w:val="005A778D"/>
    <w:rsid w:val="005C0044"/>
    <w:rsid w:val="005C36F5"/>
    <w:rsid w:val="005D6620"/>
    <w:rsid w:val="005E0B36"/>
    <w:rsid w:val="005F430E"/>
    <w:rsid w:val="00600B0C"/>
    <w:rsid w:val="0060540A"/>
    <w:rsid w:val="006058AB"/>
    <w:rsid w:val="0061101C"/>
    <w:rsid w:val="00620101"/>
    <w:rsid w:val="006244CF"/>
    <w:rsid w:val="00646ABF"/>
    <w:rsid w:val="006519BB"/>
    <w:rsid w:val="00665289"/>
    <w:rsid w:val="006672F2"/>
    <w:rsid w:val="00672C5F"/>
    <w:rsid w:val="00672CCA"/>
    <w:rsid w:val="0067489B"/>
    <w:rsid w:val="0067639B"/>
    <w:rsid w:val="006840C3"/>
    <w:rsid w:val="0069146A"/>
    <w:rsid w:val="006973E5"/>
    <w:rsid w:val="006A35AE"/>
    <w:rsid w:val="006A51AC"/>
    <w:rsid w:val="006B3DD1"/>
    <w:rsid w:val="006B552A"/>
    <w:rsid w:val="006B566F"/>
    <w:rsid w:val="006B5B6D"/>
    <w:rsid w:val="006C4A39"/>
    <w:rsid w:val="006C550C"/>
    <w:rsid w:val="006D1E9C"/>
    <w:rsid w:val="006F17A0"/>
    <w:rsid w:val="006F1C06"/>
    <w:rsid w:val="007112C4"/>
    <w:rsid w:val="007133DE"/>
    <w:rsid w:val="00720F40"/>
    <w:rsid w:val="007210EC"/>
    <w:rsid w:val="00723B23"/>
    <w:rsid w:val="00725708"/>
    <w:rsid w:val="0073376D"/>
    <w:rsid w:val="00735E44"/>
    <w:rsid w:val="00744757"/>
    <w:rsid w:val="00746522"/>
    <w:rsid w:val="00773FD2"/>
    <w:rsid w:val="00781539"/>
    <w:rsid w:val="00783744"/>
    <w:rsid w:val="007842EA"/>
    <w:rsid w:val="0079129D"/>
    <w:rsid w:val="007A3A48"/>
    <w:rsid w:val="007A6568"/>
    <w:rsid w:val="007A7075"/>
    <w:rsid w:val="007B481D"/>
    <w:rsid w:val="007B5B30"/>
    <w:rsid w:val="007C0588"/>
    <w:rsid w:val="007C0BB9"/>
    <w:rsid w:val="007C3A4D"/>
    <w:rsid w:val="007C7DA1"/>
    <w:rsid w:val="007D0E95"/>
    <w:rsid w:val="007F3049"/>
    <w:rsid w:val="00802998"/>
    <w:rsid w:val="00812776"/>
    <w:rsid w:val="00815711"/>
    <w:rsid w:val="00817939"/>
    <w:rsid w:val="00860EAD"/>
    <w:rsid w:val="00864C07"/>
    <w:rsid w:val="008702FA"/>
    <w:rsid w:val="00873E0F"/>
    <w:rsid w:val="00894BFA"/>
    <w:rsid w:val="008A1042"/>
    <w:rsid w:val="008A4D9D"/>
    <w:rsid w:val="008B30EC"/>
    <w:rsid w:val="008C25BB"/>
    <w:rsid w:val="008C3926"/>
    <w:rsid w:val="008D1C31"/>
    <w:rsid w:val="008D2879"/>
    <w:rsid w:val="008E6C86"/>
    <w:rsid w:val="008F5CC4"/>
    <w:rsid w:val="00907734"/>
    <w:rsid w:val="00912546"/>
    <w:rsid w:val="009135E4"/>
    <w:rsid w:val="00917B66"/>
    <w:rsid w:val="00927CA1"/>
    <w:rsid w:val="00931954"/>
    <w:rsid w:val="00935696"/>
    <w:rsid w:val="009421DF"/>
    <w:rsid w:val="00947320"/>
    <w:rsid w:val="00953FA4"/>
    <w:rsid w:val="00960361"/>
    <w:rsid w:val="00961DE3"/>
    <w:rsid w:val="009636D8"/>
    <w:rsid w:val="00970CCA"/>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D54BE"/>
    <w:rsid w:val="00AE2629"/>
    <w:rsid w:val="00AE26DF"/>
    <w:rsid w:val="00AE4BD1"/>
    <w:rsid w:val="00AE7279"/>
    <w:rsid w:val="00AF62CB"/>
    <w:rsid w:val="00B019D9"/>
    <w:rsid w:val="00B01A70"/>
    <w:rsid w:val="00B07E14"/>
    <w:rsid w:val="00B1349E"/>
    <w:rsid w:val="00B2036D"/>
    <w:rsid w:val="00B24716"/>
    <w:rsid w:val="00B27E64"/>
    <w:rsid w:val="00B3343A"/>
    <w:rsid w:val="00B44706"/>
    <w:rsid w:val="00B55F5A"/>
    <w:rsid w:val="00B6623D"/>
    <w:rsid w:val="00B702A8"/>
    <w:rsid w:val="00B71CB1"/>
    <w:rsid w:val="00B73E40"/>
    <w:rsid w:val="00B813D5"/>
    <w:rsid w:val="00B842F2"/>
    <w:rsid w:val="00B910E1"/>
    <w:rsid w:val="00B963A5"/>
    <w:rsid w:val="00B96C57"/>
    <w:rsid w:val="00BA2BC4"/>
    <w:rsid w:val="00BA3141"/>
    <w:rsid w:val="00BB2E41"/>
    <w:rsid w:val="00BB71E3"/>
    <w:rsid w:val="00BB7F1D"/>
    <w:rsid w:val="00BC0D9B"/>
    <w:rsid w:val="00BC4C4C"/>
    <w:rsid w:val="00BC6982"/>
    <w:rsid w:val="00BD6FED"/>
    <w:rsid w:val="00BE012A"/>
    <w:rsid w:val="00BE2CFC"/>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1661"/>
    <w:rsid w:val="00C8351F"/>
    <w:rsid w:val="00C97F24"/>
    <w:rsid w:val="00CA2B0D"/>
    <w:rsid w:val="00CB13D8"/>
    <w:rsid w:val="00CB1785"/>
    <w:rsid w:val="00CC38DB"/>
    <w:rsid w:val="00CC49E1"/>
    <w:rsid w:val="00CC6921"/>
    <w:rsid w:val="00CD088E"/>
    <w:rsid w:val="00CE1E16"/>
    <w:rsid w:val="00CF5765"/>
    <w:rsid w:val="00D045EB"/>
    <w:rsid w:val="00D1445A"/>
    <w:rsid w:val="00D16E83"/>
    <w:rsid w:val="00D2055E"/>
    <w:rsid w:val="00D26ECA"/>
    <w:rsid w:val="00D323BE"/>
    <w:rsid w:val="00D37A73"/>
    <w:rsid w:val="00D44BDF"/>
    <w:rsid w:val="00D724CB"/>
    <w:rsid w:val="00D72DA4"/>
    <w:rsid w:val="00D777DB"/>
    <w:rsid w:val="00D80F93"/>
    <w:rsid w:val="00DA37D6"/>
    <w:rsid w:val="00DA40D0"/>
    <w:rsid w:val="00DB7F50"/>
    <w:rsid w:val="00DD1648"/>
    <w:rsid w:val="00DD2C87"/>
    <w:rsid w:val="00DE1229"/>
    <w:rsid w:val="00DF22BC"/>
    <w:rsid w:val="00DF2D1F"/>
    <w:rsid w:val="00DF5E3F"/>
    <w:rsid w:val="00DF632B"/>
    <w:rsid w:val="00E058C3"/>
    <w:rsid w:val="00E210BF"/>
    <w:rsid w:val="00E2281B"/>
    <w:rsid w:val="00E31EBA"/>
    <w:rsid w:val="00E90310"/>
    <w:rsid w:val="00E92C84"/>
    <w:rsid w:val="00E9716E"/>
    <w:rsid w:val="00EA59DB"/>
    <w:rsid w:val="00EB0746"/>
    <w:rsid w:val="00EB0F55"/>
    <w:rsid w:val="00EB1CE1"/>
    <w:rsid w:val="00EB23F6"/>
    <w:rsid w:val="00EB3B4B"/>
    <w:rsid w:val="00EB507F"/>
    <w:rsid w:val="00EB513F"/>
    <w:rsid w:val="00EC6E9F"/>
    <w:rsid w:val="00EE1DA6"/>
    <w:rsid w:val="00EE374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8A1042"/>
    <w:pPr>
      <w:spacing w:after="120"/>
      <w:ind w:right="-107"/>
    </w:pPr>
    <w:rPr>
      <w:rFonts w:ascii="Arial Narrow" w:hAnsi="Arial Narrow"/>
      <w:b/>
      <w:caps/>
      <w:w w:val="96"/>
      <w:sz w:val="44"/>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BC6982"/>
    <w:rPr>
      <w:b/>
    </w:rPr>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7F3049"/>
    <w:pPr>
      <w:ind w:right="-107"/>
    </w:pPr>
    <w:rPr>
      <w:rFonts w:ascii="Arial" w:hAnsi="Arial"/>
      <w:sz w:val="18"/>
      <w:lang w:val="en-GB"/>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DA37D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iran@ties.itu.int"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embajadadominicana.c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mid_alishenas/?hl=en"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facebook.com/PresidenciaRD" TargetMode="External"/><Relationship Id="rId23" Type="http://schemas.openxmlformats.org/officeDocument/2006/relationships/footer" Target="footer2.xml"/><Relationship Id="rId10" Type="http://schemas.openxmlformats.org/officeDocument/2006/relationships/hyperlink" Target="https://www.instagram.com/atenadaemi/?hl=en" TargetMode="External"/><Relationship Id="rId19" Type="http://schemas.openxmlformats.org/officeDocument/2006/relationships/hyperlink" Target="mailto:mission.guinea@ties.itu.int" TargetMode="External"/><Relationship Id="rId4" Type="http://schemas.openxmlformats.org/officeDocument/2006/relationships/settings" Target="settings.xml"/><Relationship Id="rId9" Type="http://schemas.openxmlformats.org/officeDocument/2006/relationships/hyperlink" Target="mailto:iranungva@mfa.gov.ir" TargetMode="External"/><Relationship Id="rId14" Type="http://schemas.openxmlformats.org/officeDocument/2006/relationships/hyperlink" Target="mailto:prensa2@presidencia.gob.do" TargetMode="Externa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356C6-F3FB-43EC-A000-73631B28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NEU_BgdV_TEMPLATE_D</Template>
  <TotalTime>0</TotalTime>
  <Pages>6</Pages>
  <Words>2009</Words>
  <Characters>12661</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43</cp:revision>
  <cp:lastPrinted>2010-07-27T09:03:00Z</cp:lastPrinted>
  <dcterms:created xsi:type="dcterms:W3CDTF">2018-03-26T11:22:00Z</dcterms:created>
  <dcterms:modified xsi:type="dcterms:W3CDTF">2018-03-29T08:39:00Z</dcterms:modified>
</cp:coreProperties>
</file>