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D1445A" w:rsidTr="009C3542">
        <w:trPr>
          <w:trHeight w:val="397"/>
        </w:trPr>
        <w:tc>
          <w:tcPr>
            <w:tcW w:w="1949" w:type="pct"/>
          </w:tcPr>
          <w:p w:rsidR="00D1445A" w:rsidRPr="00FF36BA" w:rsidRDefault="00025C14" w:rsidP="00FF36BA">
            <w:pPr>
              <w:pStyle w:val="BgdV12P"/>
            </w:pPr>
            <w:r w:rsidRPr="00FF36BA">
              <w:t>Briefe gegen das Vergessen</w:t>
            </w:r>
            <w:r w:rsidR="00D1445A" w:rsidRPr="00FF36BA">
              <w:t xml:space="preserve"> - 1/</w:t>
            </w:r>
            <w:r w:rsidR="00FF36BA">
              <w:t>2</w:t>
            </w:r>
          </w:p>
        </w:tc>
        <w:tc>
          <w:tcPr>
            <w:tcW w:w="3051" w:type="pct"/>
          </w:tcPr>
          <w:p w:rsidR="00D1445A" w:rsidRPr="00FF36BA" w:rsidRDefault="00FF36BA" w:rsidP="001877AE">
            <w:pPr>
              <w:pStyle w:val="MonatJahr12P"/>
            </w:pPr>
            <w:r w:rsidRPr="00FF36BA">
              <w:t>NOVEMBER 2018</w:t>
            </w:r>
          </w:p>
        </w:tc>
      </w:tr>
      <w:tr w:rsidR="008C3926" w:rsidRPr="00446E7B">
        <w:trPr>
          <w:trHeight w:val="583"/>
        </w:trPr>
        <w:tc>
          <w:tcPr>
            <w:tcW w:w="5000" w:type="pct"/>
            <w:gridSpan w:val="2"/>
            <w:vAlign w:val="bottom"/>
          </w:tcPr>
          <w:p w:rsidR="008C3926" w:rsidRPr="000928DE" w:rsidRDefault="000928DE" w:rsidP="00095BA5">
            <w:pPr>
              <w:pStyle w:val="TITELTHEMEN24P"/>
            </w:pPr>
            <w:r w:rsidRPr="000928DE">
              <w:t>Mitglieder der Indigenenorganisation COPINH</w:t>
            </w:r>
            <w:r w:rsidR="0047766B">
              <w:t xml:space="preserve"> bedroht</w:t>
            </w:r>
          </w:p>
        </w:tc>
      </w:tr>
      <w:tr w:rsidR="008C3926" w:rsidRPr="00446E7B">
        <w:trPr>
          <w:trHeight w:val="454"/>
        </w:trPr>
        <w:tc>
          <w:tcPr>
            <w:tcW w:w="5000" w:type="pct"/>
            <w:gridSpan w:val="2"/>
          </w:tcPr>
          <w:p w:rsidR="008C3926" w:rsidRPr="00FF36BA" w:rsidRDefault="00FF36BA" w:rsidP="0067489B">
            <w:pPr>
              <w:pStyle w:val="LAND14P"/>
            </w:pPr>
            <w:r w:rsidRPr="00FF36BA">
              <w:t>hONDURAS</w:t>
            </w:r>
          </w:p>
        </w:tc>
      </w:tr>
      <w:tr w:rsidR="008C3926" w:rsidRPr="00773FD2">
        <w:tc>
          <w:tcPr>
            <w:tcW w:w="5000" w:type="pct"/>
            <w:gridSpan w:val="2"/>
          </w:tcPr>
          <w:p w:rsidR="008C3926" w:rsidRPr="00773FD2" w:rsidRDefault="00FF36BA" w:rsidP="008A4D9D">
            <w:pPr>
              <w:pStyle w:val="Namen9P"/>
              <w:rPr>
                <w:sz w:val="20"/>
                <w:highlight w:val="yellow"/>
              </w:rPr>
            </w:pPr>
            <w:r w:rsidRPr="00FF36BA">
              <w:rPr>
                <w:sz w:val="20"/>
              </w:rPr>
              <w:t>Berta Cáceres</w:t>
            </w:r>
            <w:r>
              <w:rPr>
                <w:sz w:val="20"/>
              </w:rPr>
              <w:t xml:space="preserve"> </w:t>
            </w:r>
            <w:r w:rsidRPr="00FF36BA">
              <w:rPr>
                <w:sz w:val="20"/>
              </w:rPr>
              <w:t>/</w:t>
            </w:r>
            <w:r>
              <w:rPr>
                <w:sz w:val="20"/>
              </w:rPr>
              <w:t xml:space="preserve"> </w:t>
            </w:r>
            <w:r w:rsidRPr="00FF36BA">
              <w:rPr>
                <w:sz w:val="20"/>
              </w:rPr>
              <w:t>COPINH</w:t>
            </w:r>
          </w:p>
        </w:tc>
      </w:tr>
    </w:tbl>
    <w:p w:rsidR="0061101C" w:rsidRDefault="0061101C">
      <w:pPr>
        <w:rPr>
          <w:sz w:val="20"/>
        </w:rPr>
      </w:pPr>
    </w:p>
    <w:p w:rsidR="00451FF6" w:rsidRPr="00773FD2" w:rsidRDefault="00451FF6">
      <w:pPr>
        <w:rPr>
          <w:sz w:val="20"/>
        </w:rPr>
      </w:pPr>
    </w:p>
    <w:tbl>
      <w:tblPr>
        <w:tblW w:w="4963" w:type="pct"/>
        <w:tblLayout w:type="fixed"/>
        <w:tblLook w:val="01E0"/>
      </w:tblPr>
      <w:tblGrid>
        <w:gridCol w:w="10457"/>
      </w:tblGrid>
      <w:tr w:rsidR="008C3926" w:rsidRPr="00773FD2">
        <w:trPr>
          <w:cantSplit/>
        </w:trPr>
        <w:tc>
          <w:tcPr>
            <w:tcW w:w="5000" w:type="pct"/>
            <w:noWrap/>
          </w:tcPr>
          <w:p w:rsidR="00FF36BA" w:rsidRPr="00565546" w:rsidRDefault="00FF36BA" w:rsidP="00FF36BA">
            <w:pPr>
              <w:pStyle w:val="Fallbeschrieb"/>
            </w:pPr>
            <w:r w:rsidRPr="00565546">
              <w:t>Die honduranische Menschenrechtsverteidigerin Berta Cáceres wurde am 2. März 2016 in ihrem Haus umgebracht. Als Sprecherin und Gründungsmitglied der Indigenenorganisation Consejo Cívico de Organizaciones Populares e Indígenas de Honduras (COPINH) hatte sie sich gegen den Bau des Wasserkraftwerkes Agua-Zarca am Fluss Gualcarque und auf dem Land der indigenen Gemeinschaft der Lenca eingesetzt.</w:t>
            </w:r>
          </w:p>
          <w:p w:rsidR="00B36391" w:rsidRDefault="00FF36BA" w:rsidP="00FF36BA">
            <w:pPr>
              <w:pStyle w:val="Fallbeschrieb"/>
            </w:pPr>
            <w:r w:rsidRPr="00565546">
              <w:t xml:space="preserve">Aufgrund ihres Einsatzes für die Rechte indigener Gemeinden und gegen die rücksichtslose Ausbeutung von Bodenschätzen waren Berta Cáceres und COPINH immer wieder Drohungen, körperlichen Angriffen und Belästigungen ausgesetzt, und man versuchte, </w:t>
            </w:r>
            <w:r w:rsidR="00B36391" w:rsidRPr="00565546">
              <w:t>ihre Arbeit zu kriminalisieren.</w:t>
            </w:r>
          </w:p>
          <w:p w:rsidR="000159A4" w:rsidRPr="00DD5EAE" w:rsidRDefault="000159A4" w:rsidP="00FF36BA">
            <w:pPr>
              <w:pStyle w:val="Fallbeschrieb"/>
            </w:pPr>
            <w:r w:rsidRPr="000159A4">
              <w:t xml:space="preserve">Der Tod von Berta Cáceres ist ein schwerer Schlag </w:t>
            </w:r>
            <w:r>
              <w:t>für</w:t>
            </w:r>
            <w:r w:rsidRPr="000159A4">
              <w:t xml:space="preserve"> die COPINH und für die Gemeinschaft der Menschenrechtsverteidiger</w:t>
            </w:r>
            <w:r>
              <w:t>Innen</w:t>
            </w:r>
            <w:r w:rsidRPr="000159A4">
              <w:t xml:space="preserve"> in Lateinamerika. Die Ermordung spricht eine deutliche Sprache der Abschreckung und der Einschüchterung von UmweltaktivistInnen und LandrechtsverteidigerInnen. Es ist sehr </w:t>
            </w:r>
            <w:r w:rsidRPr="00DD5EAE">
              <w:t>wichtig, dass die</w:t>
            </w:r>
            <w:r w:rsidR="004B5EC1" w:rsidRPr="00DD5EAE">
              <w:t xml:space="preserve"> Tötung</w:t>
            </w:r>
            <w:r w:rsidRPr="00DD5EAE">
              <w:t xml:space="preserve"> von Berta Cáceres aufgedeckt wird. Dies würde deutlich machen, dass Straflosigkeit nicht geduldet wird.</w:t>
            </w:r>
          </w:p>
          <w:p w:rsidR="00B36391" w:rsidRPr="00565546" w:rsidRDefault="00FF36BA" w:rsidP="00FF36BA">
            <w:pPr>
              <w:pStyle w:val="Fallbeschrieb"/>
            </w:pPr>
            <w:r w:rsidRPr="00DD5EAE">
              <w:t>Neun Personen, die für die Ermordung von Berta Cáceres verantwortlich sein sollen, wurden festgenommen</w:t>
            </w:r>
            <w:r w:rsidR="00B36391" w:rsidRPr="00DD5EAE">
              <w:t>.</w:t>
            </w:r>
            <w:r w:rsidRPr="00DD5EAE">
              <w:t xml:space="preserve"> </w:t>
            </w:r>
            <w:r w:rsidR="00B36391" w:rsidRPr="00DD5EAE">
              <w:t xml:space="preserve">Der aktuell laufende Prozess gegen </w:t>
            </w:r>
            <w:r w:rsidR="00565546" w:rsidRPr="00DD5EAE">
              <w:t xml:space="preserve">acht dieser mutmasslich involvierten </w:t>
            </w:r>
            <w:r w:rsidR="00B36391" w:rsidRPr="00DD5EAE">
              <w:t xml:space="preserve">Personen ist sehr </w:t>
            </w:r>
            <w:r w:rsidR="00DD5EAE" w:rsidRPr="00DD5EAE">
              <w:t>brisant</w:t>
            </w:r>
            <w:r w:rsidR="00B36391" w:rsidRPr="00DD5EAE">
              <w:t xml:space="preserve">, da unter den </w:t>
            </w:r>
            <w:r w:rsidR="00565546" w:rsidRPr="00DD5EAE">
              <w:t>V</w:t>
            </w:r>
            <w:r w:rsidR="00B36391" w:rsidRPr="00DD5EAE">
              <w:t>erdächtigen auch Personen sind, die mit dem Betreiberunternehmen des Agua-Zarca-Staudamms (DESA) oder der Armee in Verbindung stehen sollen.</w:t>
            </w:r>
            <w:r w:rsidR="000159A4" w:rsidRPr="00DD5EAE">
              <w:t xml:space="preserve"> </w:t>
            </w:r>
            <w:r w:rsidR="00B36391" w:rsidRPr="00DD5EAE">
              <w:t xml:space="preserve">Die Sicherheit der COPINH-Mitglieder ist </w:t>
            </w:r>
            <w:r w:rsidR="000159A4" w:rsidRPr="00DD5EAE">
              <w:t xml:space="preserve">zusätzlich </w:t>
            </w:r>
            <w:r w:rsidR="00B36391" w:rsidRPr="00DD5EAE">
              <w:t>bedroht.</w:t>
            </w:r>
          </w:p>
          <w:p w:rsidR="00B36391" w:rsidRPr="00565546" w:rsidRDefault="00B36391" w:rsidP="00F30220">
            <w:pPr>
              <w:pStyle w:val="Fallbeschrieb"/>
            </w:pPr>
            <w:r w:rsidRPr="00565546">
              <w:t>S</w:t>
            </w:r>
            <w:r w:rsidR="00FF36BA" w:rsidRPr="00565546">
              <w:t>owohl COPINH als auch eine internationale Expertengruppe gehen davon aus, dass noch weitere Personen an dem Mord beteiligt waren.</w:t>
            </w:r>
            <w:r w:rsidRPr="00565546">
              <w:t xml:space="preserve"> COPINH hat wiederholt gefordert, dass Untersuchungen über diesen Prozess hinaus verlängert werden.</w:t>
            </w:r>
          </w:p>
        </w:tc>
      </w:tr>
    </w:tbl>
    <w:p w:rsidR="008C3926" w:rsidRPr="00773FD2" w:rsidRDefault="008C3926" w:rsidP="008C3926">
      <w:pPr>
        <w:tabs>
          <w:tab w:val="left" w:pos="6085"/>
        </w:tabs>
        <w:rPr>
          <w:sz w:val="20"/>
        </w:rPr>
      </w:pPr>
    </w:p>
    <w:p w:rsidR="00B44706" w:rsidRPr="00773FD2" w:rsidRDefault="00B44706" w:rsidP="008C3926">
      <w:pPr>
        <w:tabs>
          <w:tab w:val="left" w:pos="6085"/>
        </w:tabs>
        <w:rPr>
          <w:sz w:val="20"/>
        </w:rPr>
      </w:pPr>
    </w:p>
    <w:tbl>
      <w:tblPr>
        <w:tblW w:w="4963" w:type="pct"/>
        <w:tblLook w:val="01E0"/>
      </w:tblPr>
      <w:tblGrid>
        <w:gridCol w:w="10457"/>
      </w:tblGrid>
      <w:tr w:rsidR="00013213" w:rsidRPr="00773FD2" w:rsidTr="00013213">
        <w:trPr>
          <w:trHeight w:val="340"/>
        </w:trPr>
        <w:tc>
          <w:tcPr>
            <w:tcW w:w="5000" w:type="pct"/>
          </w:tcPr>
          <w:p w:rsidR="00013213" w:rsidRPr="00773FD2" w:rsidRDefault="00013213" w:rsidP="0079129D">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1A7F68" w:rsidRPr="00565546" w:rsidTr="00982B54">
        <w:trPr>
          <w:trHeight w:val="149"/>
        </w:trPr>
        <w:tc>
          <w:tcPr>
            <w:tcW w:w="5000" w:type="pct"/>
          </w:tcPr>
          <w:p w:rsidR="005700D9" w:rsidRPr="00565546" w:rsidRDefault="005700D9" w:rsidP="005700D9">
            <w:pPr>
              <w:pStyle w:val="Fallbeschrieb"/>
            </w:pPr>
            <w:r w:rsidRPr="00565546">
              <w:t xml:space="preserve">Bitte </w:t>
            </w:r>
            <w:r w:rsidRPr="00721FBB">
              <w:t xml:space="preserve">schreiben Sie </w:t>
            </w:r>
            <w:r w:rsidRPr="00721FBB">
              <w:rPr>
                <w:b/>
              </w:rPr>
              <w:t xml:space="preserve">höflich formulierte </w:t>
            </w:r>
            <w:r w:rsidR="002F21C1" w:rsidRPr="00721FBB">
              <w:rPr>
                <w:b/>
              </w:rPr>
              <w:t>Nachrichten</w:t>
            </w:r>
            <w:r w:rsidRPr="00721FBB">
              <w:t xml:space="preserve"> in gutem Spanisch, Englisch oder auf Deutsch </w:t>
            </w:r>
            <w:r w:rsidRPr="00721FBB">
              <w:rPr>
                <w:b/>
              </w:rPr>
              <w:t>an die Ministerin für Menschenrechte</w:t>
            </w:r>
            <w:r w:rsidRPr="00721FBB">
              <w:t xml:space="preserve"> </w:t>
            </w:r>
            <w:r w:rsidR="002328D9" w:rsidRPr="00721FBB">
              <w:t>(sowie</w:t>
            </w:r>
            <w:r w:rsidRPr="00721FBB">
              <w:t xml:space="preserve"> </w:t>
            </w:r>
            <w:r w:rsidR="002328D9" w:rsidRPr="00721FBB">
              <w:t xml:space="preserve">wenn möglich ebenfalls an </w:t>
            </w:r>
            <w:r w:rsidRPr="00721FBB">
              <w:t xml:space="preserve">den </w:t>
            </w:r>
            <w:r w:rsidR="002F21C1" w:rsidRPr="00721FBB">
              <w:rPr>
                <w:b/>
              </w:rPr>
              <w:t>Generalstaatsanwalt von</w:t>
            </w:r>
            <w:r w:rsidRPr="00721FBB">
              <w:rPr>
                <w:b/>
              </w:rPr>
              <w:t xml:space="preserve"> Honduras</w:t>
            </w:r>
            <w:r w:rsidR="002328D9" w:rsidRPr="00721FBB">
              <w:t xml:space="preserve">) </w:t>
            </w:r>
            <w:r w:rsidRPr="00721FBB">
              <w:t>und bitten Sie sie darum, in Absprache mit den COPINH-Mitgliedern alle angemessenen Massnahmen zu ergreifen, um ihre Sicherheit zu gewährleisten, besonders im Hinblick auf das</w:t>
            </w:r>
            <w:r w:rsidRPr="00565546">
              <w:t xml:space="preserve"> laufende Verfahren.</w:t>
            </w:r>
          </w:p>
          <w:p w:rsidR="001A7F68" w:rsidRPr="00565546" w:rsidRDefault="005700D9" w:rsidP="00DD5EAE">
            <w:pPr>
              <w:pStyle w:val="Fallbeschrieb"/>
            </w:pPr>
            <w:r w:rsidRPr="00565546">
              <w:t xml:space="preserve">Fordern Sie sie dazu auf, die von COPINH geleistete Arbeit öffentlich als rechtmässig und wichtig anzuerkennen. Bitten Sie sie ausserdem darum, dafür zu sorgen, dass gegen </w:t>
            </w:r>
            <w:r w:rsidR="00DD5EAE">
              <w:t>weitere Personen</w:t>
            </w:r>
            <w:r w:rsidRPr="00565546">
              <w:t xml:space="preserve"> Ermittlungen eingeleitet werden, die mutmasslich ebenfalls an der Anordnung zur Ermordung von Berta Cáceres beteiligt waren.</w:t>
            </w:r>
          </w:p>
        </w:tc>
      </w:tr>
      <w:tr w:rsidR="00CE1E16" w:rsidRPr="00565546" w:rsidTr="00982B54">
        <w:trPr>
          <w:trHeight w:val="149"/>
        </w:trPr>
        <w:tc>
          <w:tcPr>
            <w:tcW w:w="5000" w:type="pct"/>
          </w:tcPr>
          <w:p w:rsidR="00CE1E16" w:rsidRPr="00565546" w:rsidRDefault="00CE1E16" w:rsidP="004B15D3">
            <w:pPr>
              <w:pStyle w:val="BitteschreibenSie"/>
              <w:rPr>
                <w:highlight w:val="yellow"/>
              </w:rPr>
            </w:pPr>
          </w:p>
        </w:tc>
      </w:tr>
      <w:tr w:rsidR="00CE1E16" w:rsidRPr="00565546" w:rsidTr="00982B54">
        <w:trPr>
          <w:trHeight w:val="149"/>
        </w:trPr>
        <w:tc>
          <w:tcPr>
            <w:tcW w:w="5000" w:type="pct"/>
          </w:tcPr>
          <w:p w:rsidR="00CE1E16" w:rsidRPr="000928DE" w:rsidRDefault="000928DE" w:rsidP="004B15D3">
            <w:pPr>
              <w:pStyle w:val="BitteschreibenSie"/>
            </w:pPr>
            <w:r w:rsidRPr="000928DE">
              <w:rPr>
                <w:b/>
              </w:rPr>
              <w:sym w:font="Wingdings" w:char="F0E0"/>
            </w:r>
            <w:r w:rsidR="00CE1E16" w:rsidRPr="000928DE">
              <w:t xml:space="preserve"> Anrede</w:t>
            </w:r>
            <w:r w:rsidR="00537595" w:rsidRPr="000928DE">
              <w:t xml:space="preserve">, </w:t>
            </w:r>
            <w:r w:rsidR="00537595" w:rsidRPr="000928DE">
              <w:rPr>
                <w:b/>
              </w:rPr>
              <w:t>Ministerin für Menschenrechte</w:t>
            </w:r>
            <w:r w:rsidR="00CE1E16" w:rsidRPr="000928DE">
              <w:t xml:space="preserve">: </w:t>
            </w:r>
            <w:r w:rsidR="00537595" w:rsidRPr="000928DE">
              <w:t>Dear Minister / Estimada Señora Ministra / Sehr geehrter Frau Ministerin</w:t>
            </w:r>
          </w:p>
          <w:p w:rsidR="00537595" w:rsidRPr="000928DE" w:rsidRDefault="000928DE" w:rsidP="000159A4">
            <w:pPr>
              <w:pStyle w:val="BitteschreibenSie"/>
            </w:pPr>
            <w:r w:rsidRPr="000928DE">
              <w:rPr>
                <w:b/>
              </w:rPr>
              <w:sym w:font="Wingdings" w:char="F0E0"/>
            </w:r>
            <w:r w:rsidR="00537595" w:rsidRPr="000928DE">
              <w:t xml:space="preserve"> </w:t>
            </w:r>
            <w:r w:rsidR="00537595" w:rsidRPr="000928DE">
              <w:rPr>
                <w:sz w:val="16"/>
              </w:rPr>
              <w:t xml:space="preserve">Anrede, </w:t>
            </w:r>
            <w:r w:rsidR="000159A4" w:rsidRPr="000928DE">
              <w:rPr>
                <w:b/>
                <w:sz w:val="16"/>
              </w:rPr>
              <w:t>Generalstaatsanwalt</w:t>
            </w:r>
            <w:r w:rsidR="00537595" w:rsidRPr="000928DE">
              <w:rPr>
                <w:sz w:val="16"/>
              </w:rPr>
              <w:t>:</w:t>
            </w:r>
            <w:r w:rsidR="002F21C1" w:rsidRPr="000928DE">
              <w:rPr>
                <w:sz w:val="16"/>
              </w:rPr>
              <w:t xml:space="preserve"> Dear Attorney General </w:t>
            </w:r>
            <w:r w:rsidR="00537595" w:rsidRPr="000928DE">
              <w:rPr>
                <w:sz w:val="16"/>
              </w:rPr>
              <w:t xml:space="preserve">/ Estimado Señor Fiscal General, / Sehr geehrter </w:t>
            </w:r>
            <w:r w:rsidR="000159A4" w:rsidRPr="000928DE">
              <w:rPr>
                <w:sz w:val="16"/>
              </w:rPr>
              <w:t>Herr Generalstaatsanwalt</w:t>
            </w:r>
          </w:p>
        </w:tc>
      </w:tr>
      <w:tr w:rsidR="00982B54" w:rsidRPr="00565546" w:rsidTr="00982B54">
        <w:trPr>
          <w:trHeight w:val="138"/>
        </w:trPr>
        <w:tc>
          <w:tcPr>
            <w:tcW w:w="5000" w:type="pct"/>
          </w:tcPr>
          <w:p w:rsidR="00982B54" w:rsidRPr="00565546" w:rsidRDefault="00982B54" w:rsidP="004B15D3">
            <w:pPr>
              <w:pStyle w:val="BitteschreibenSie"/>
              <w:rPr>
                <w:highlight w:val="yellow"/>
              </w:rPr>
            </w:pPr>
          </w:p>
        </w:tc>
      </w:tr>
      <w:tr w:rsidR="00982B54" w:rsidRPr="00565546">
        <w:tc>
          <w:tcPr>
            <w:tcW w:w="5000" w:type="pct"/>
          </w:tcPr>
          <w:p w:rsidR="00390766" w:rsidRPr="00451FF6" w:rsidRDefault="00E444B6" w:rsidP="00451FF6">
            <w:pPr>
              <w:pStyle w:val="BitteschreibenSie"/>
              <w:ind w:left="284" w:hanging="284"/>
              <w:rPr>
                <w:b/>
              </w:rPr>
            </w:pPr>
            <w:r w:rsidRPr="00451FF6">
              <w:rPr>
                <w:b/>
                <w:color w:val="000000" w:themeColor="text1"/>
              </w:rPr>
              <w:sym w:font="Wingdings" w:char="F0E0"/>
            </w:r>
            <w:r w:rsidRPr="00451FF6">
              <w:rPr>
                <w:color w:val="000000" w:themeColor="text1"/>
              </w:rPr>
              <w:t xml:space="preserve"> Zwei </w:t>
            </w:r>
            <w:r w:rsidRPr="00451FF6">
              <w:rPr>
                <w:b/>
                <w:color w:val="000000" w:themeColor="text1"/>
              </w:rPr>
              <w:t xml:space="preserve">Modellbriefe* </w:t>
            </w:r>
            <w:r w:rsidRPr="00451FF6">
              <w:rPr>
                <w:color w:val="000000" w:themeColor="text1"/>
              </w:rPr>
              <w:t xml:space="preserve">auf Deutsch finden Sie </w:t>
            </w:r>
            <w:r w:rsidRPr="00451FF6">
              <w:rPr>
                <w:b/>
                <w:color w:val="000000" w:themeColor="text1"/>
              </w:rPr>
              <w:t>auf den Seiten 3 und 4.</w:t>
            </w:r>
            <w:r w:rsidR="00390766" w:rsidRPr="00451FF6">
              <w:rPr>
                <w:b/>
                <w:color w:val="000000" w:themeColor="text1"/>
              </w:rPr>
              <w:br/>
            </w:r>
            <w:r w:rsidR="00390766" w:rsidRPr="00451FF6">
              <w:rPr>
                <w:i/>
                <w:sz w:val="16"/>
              </w:rPr>
              <w:t>Es stehen</w:t>
            </w:r>
            <w:r w:rsidR="009049A2" w:rsidRPr="00451FF6">
              <w:rPr>
                <w:i/>
                <w:sz w:val="16"/>
              </w:rPr>
              <w:t xml:space="preserve"> uns</w:t>
            </w:r>
            <w:r w:rsidR="00390766" w:rsidRPr="00451FF6">
              <w:rPr>
                <w:i/>
                <w:sz w:val="16"/>
              </w:rPr>
              <w:t xml:space="preserve"> leider keine Postadressen zur Verfügung. Falls möglich, senden Sie Ihre Nachrichten </w:t>
            </w:r>
            <w:r w:rsidR="009049A2" w:rsidRPr="00451FF6">
              <w:rPr>
                <w:i/>
                <w:sz w:val="16"/>
              </w:rPr>
              <w:t xml:space="preserve">idealerweise </w:t>
            </w:r>
            <w:r w:rsidR="00390766" w:rsidRPr="00451FF6">
              <w:rPr>
                <w:i/>
                <w:sz w:val="16"/>
              </w:rPr>
              <w:t xml:space="preserve">per E-Mail, Facebook und/oder Twitter. Sollte dies nicht möglich sein, senden Sie Ihren </w:t>
            </w:r>
            <w:r w:rsidR="009049A2" w:rsidRPr="00451FF6">
              <w:rPr>
                <w:b/>
                <w:i/>
                <w:sz w:val="16"/>
              </w:rPr>
              <w:t>*</w:t>
            </w:r>
            <w:r w:rsidR="00390766" w:rsidRPr="00451FF6">
              <w:rPr>
                <w:i/>
                <w:sz w:val="16"/>
              </w:rPr>
              <w:t>Brief über die Botschaft von Honduras.</w:t>
            </w:r>
            <w:r w:rsidR="00390766" w:rsidRPr="00451FF6">
              <w:rPr>
                <w:sz w:val="16"/>
              </w:rPr>
              <w:t xml:space="preserve"> </w:t>
            </w:r>
          </w:p>
        </w:tc>
      </w:tr>
    </w:tbl>
    <w:p w:rsidR="009A178E" w:rsidRDefault="009A178E" w:rsidP="008C3926">
      <w:pPr>
        <w:tabs>
          <w:tab w:val="left" w:pos="6085"/>
        </w:tabs>
      </w:pPr>
    </w:p>
    <w:p w:rsidR="00CE14D0" w:rsidRDefault="00CE14D0" w:rsidP="00CE14D0">
      <w:pPr>
        <w:tabs>
          <w:tab w:val="left" w:pos="6085"/>
        </w:tabs>
      </w:pPr>
    </w:p>
    <w:tbl>
      <w:tblPr>
        <w:tblW w:w="4963" w:type="pct"/>
        <w:tblLook w:val="01E0"/>
      </w:tblPr>
      <w:tblGrid>
        <w:gridCol w:w="5779"/>
        <w:gridCol w:w="4678"/>
      </w:tblGrid>
      <w:tr w:rsidR="00CE14D0" w:rsidRPr="00224644" w:rsidTr="001B7EBF">
        <w:trPr>
          <w:trHeight w:val="284"/>
        </w:trPr>
        <w:tc>
          <w:tcPr>
            <w:tcW w:w="5000" w:type="pct"/>
            <w:gridSpan w:val="2"/>
            <w:tcBorders>
              <w:left w:val="single" w:sz="2" w:space="0" w:color="auto"/>
            </w:tcBorders>
          </w:tcPr>
          <w:p w:rsidR="00CE14D0" w:rsidRPr="00224644" w:rsidRDefault="00CE14D0" w:rsidP="001B7EBF">
            <w:pPr>
              <w:pStyle w:val="HflichformulierterBriefan"/>
              <w:rPr>
                <w:sz w:val="20"/>
                <w:szCs w:val="20"/>
              </w:rPr>
            </w:pPr>
            <w:r>
              <w:rPr>
                <w:caps w:val="0"/>
                <w:sz w:val="20"/>
              </w:rPr>
              <w:t>HÖFLICH FORMULIERTE</w:t>
            </w:r>
            <w:r w:rsidRPr="00773FD2">
              <w:rPr>
                <w:caps w:val="0"/>
                <w:sz w:val="20"/>
              </w:rPr>
              <w:t xml:space="preserve"> BRIEF</w:t>
            </w:r>
            <w:r>
              <w:rPr>
                <w:caps w:val="0"/>
                <w:sz w:val="20"/>
              </w:rPr>
              <w:t>E</w:t>
            </w:r>
            <w:r w:rsidRPr="00773FD2">
              <w:rPr>
                <w:caps w:val="0"/>
                <w:sz w:val="20"/>
              </w:rPr>
              <w:t xml:space="preserve"> SCHICKEN AN</w:t>
            </w:r>
          </w:p>
        </w:tc>
      </w:tr>
      <w:tr w:rsidR="00CE14D0" w:rsidRPr="00A35401" w:rsidTr="001B7EBF">
        <w:tc>
          <w:tcPr>
            <w:tcW w:w="2763" w:type="pct"/>
            <w:tcBorders>
              <w:left w:val="single" w:sz="2" w:space="0" w:color="auto"/>
              <w:right w:val="dotted" w:sz="4" w:space="0" w:color="auto"/>
            </w:tcBorders>
          </w:tcPr>
          <w:p w:rsidR="00CE14D0" w:rsidRPr="00A35401" w:rsidRDefault="00CE14D0" w:rsidP="001B7EBF">
            <w:pPr>
              <w:pStyle w:val="Fallbeschrieb"/>
              <w:rPr>
                <w:sz w:val="20"/>
                <w:szCs w:val="20"/>
              </w:rPr>
            </w:pPr>
            <w:r w:rsidRPr="00CF241A">
              <w:rPr>
                <w:sz w:val="20"/>
                <w:szCs w:val="20"/>
              </w:rPr>
              <w:t xml:space="preserve">Karla Cueva, </w:t>
            </w:r>
            <w:r w:rsidRPr="00CF241A">
              <w:rPr>
                <w:b/>
                <w:sz w:val="20"/>
                <w:szCs w:val="20"/>
              </w:rPr>
              <w:t>Ministerin für Menschenrechte</w:t>
            </w:r>
            <w:r w:rsidRPr="00612D73">
              <w:br/>
            </w:r>
            <w:r w:rsidRPr="00612D73">
              <w:rPr>
                <w:sz w:val="8"/>
                <w:szCs w:val="8"/>
              </w:rPr>
              <w:br/>
            </w:r>
            <w:r w:rsidRPr="00612D73">
              <w:t xml:space="preserve">E-Mail: </w:t>
            </w:r>
            <w:hyperlink r:id="rId7" w:history="1">
              <w:r w:rsidRPr="00612D73">
                <w:rPr>
                  <w:rStyle w:val="Hyperlink"/>
                </w:rPr>
                <w:t>karlacueva144@gmail.com</w:t>
              </w:r>
            </w:hyperlink>
            <w:r w:rsidRPr="00612D73">
              <w:t xml:space="preserve"> </w:t>
            </w:r>
            <w:r w:rsidRPr="00612D73">
              <w:br/>
              <w:t xml:space="preserve">            </w:t>
            </w:r>
            <w:hyperlink r:id="rId8" w:history="1">
              <w:r w:rsidRPr="00612D73">
                <w:rPr>
                  <w:rStyle w:val="Hyperlink"/>
                </w:rPr>
                <w:t>Karen.lagos@sedh.gob.hn</w:t>
              </w:r>
            </w:hyperlink>
            <w:r w:rsidRPr="00612D73">
              <w:t xml:space="preserve"> (Verwaltungsassistent)</w:t>
            </w:r>
            <w:r>
              <w:br/>
            </w:r>
            <w:r w:rsidRPr="00612D73">
              <w:t xml:space="preserve">            </w:t>
            </w:r>
            <w:r w:rsidRPr="00D10ED4">
              <w:rPr>
                <w:u w:val="single"/>
              </w:rPr>
              <w:t>Cc</w:t>
            </w:r>
            <w:r>
              <w:t xml:space="preserve"> an die Botschaft: </w:t>
            </w:r>
            <w:r w:rsidR="00B04A2A">
              <w:fldChar w:fldCharType="begin"/>
            </w:r>
            <w:r>
              <w:instrText>HYPERLINK "mailto:ambassade@ambhonduras.com"</w:instrText>
            </w:r>
            <w:r w:rsidR="00B04A2A">
              <w:fldChar w:fldCharType="separate"/>
            </w:r>
            <w:r w:rsidRPr="00D10ED4">
              <w:rPr>
                <w:rStyle w:val="Hyperlink"/>
              </w:rPr>
              <w:t>ambassade@ambhonduras.com</w:t>
            </w:r>
            <w:r w:rsidR="00B04A2A">
              <w:fldChar w:fldCharType="end"/>
            </w:r>
            <w:r w:rsidRPr="00612D73">
              <w:br/>
            </w:r>
            <w:r w:rsidRPr="00612D73">
              <w:rPr>
                <w:sz w:val="8"/>
                <w:szCs w:val="8"/>
              </w:rPr>
              <w:br/>
            </w:r>
            <w:r w:rsidRPr="00612D73">
              <w:t>Facebook : @sedhHonduras</w:t>
            </w:r>
            <w:r w:rsidRPr="00612D73">
              <w:br/>
              <w:t>Twitter : @sedhHonduras</w:t>
            </w:r>
          </w:p>
        </w:tc>
        <w:tc>
          <w:tcPr>
            <w:tcW w:w="2237" w:type="pct"/>
            <w:tcBorders>
              <w:left w:val="dotted" w:sz="4" w:space="0" w:color="auto"/>
            </w:tcBorders>
          </w:tcPr>
          <w:p w:rsidR="00CE14D0" w:rsidRPr="00D10ED4" w:rsidRDefault="00CE14D0" w:rsidP="001B7EBF">
            <w:pPr>
              <w:pStyle w:val="Adressen1-3"/>
              <w:rPr>
                <w:sz w:val="16"/>
              </w:rPr>
            </w:pPr>
            <w:r w:rsidRPr="00CF241A">
              <w:rPr>
                <w:sz w:val="16"/>
                <w:szCs w:val="18"/>
              </w:rPr>
              <w:t xml:space="preserve">Oscar Fernando Chinchilla, </w:t>
            </w:r>
            <w:r w:rsidRPr="00CF241A">
              <w:rPr>
                <w:b/>
                <w:sz w:val="16"/>
                <w:szCs w:val="18"/>
              </w:rPr>
              <w:t>Generalstaatsanwalt</w:t>
            </w:r>
            <w:r w:rsidRPr="00612D73">
              <w:rPr>
                <w:sz w:val="8"/>
                <w:szCs w:val="8"/>
              </w:rPr>
              <w:br/>
            </w:r>
            <w:r w:rsidRPr="00612D73">
              <w:rPr>
                <w:sz w:val="8"/>
                <w:szCs w:val="8"/>
              </w:rPr>
              <w:br/>
            </w:r>
            <w:r w:rsidRPr="00CF241A">
              <w:rPr>
                <w:sz w:val="16"/>
                <w:szCs w:val="18"/>
              </w:rPr>
              <w:t>Fax: (+ 504) 22215667</w:t>
            </w:r>
            <w:r w:rsidRPr="00CF241A">
              <w:rPr>
                <w:sz w:val="16"/>
                <w:szCs w:val="18"/>
              </w:rPr>
              <w:br/>
            </w:r>
            <w:r w:rsidRPr="00D10ED4">
              <w:rPr>
                <w:sz w:val="16"/>
              </w:rPr>
              <w:t xml:space="preserve">E-Mail: </w:t>
            </w:r>
            <w:hyperlink r:id="rId9" w:history="1">
              <w:r w:rsidRPr="00D10ED4">
                <w:rPr>
                  <w:rStyle w:val="Hyperlink"/>
                  <w:sz w:val="16"/>
                </w:rPr>
                <w:t>Wallezca@yahoo.com</w:t>
              </w:r>
            </w:hyperlink>
            <w:r w:rsidRPr="00D10ED4">
              <w:rPr>
                <w:sz w:val="16"/>
              </w:rPr>
              <w:t xml:space="preserve"> (Verwaltungsassistent)</w:t>
            </w:r>
          </w:p>
          <w:p w:rsidR="00CE14D0" w:rsidRPr="00A35401" w:rsidRDefault="00CE14D0" w:rsidP="001B7EBF">
            <w:pPr>
              <w:pStyle w:val="Adressen1-3"/>
              <w:rPr>
                <w:sz w:val="20"/>
                <w:szCs w:val="20"/>
                <w:highlight w:val="yellow"/>
              </w:rPr>
            </w:pPr>
            <w:r w:rsidRPr="00D10ED4">
              <w:rPr>
                <w:sz w:val="16"/>
              </w:rPr>
              <w:t xml:space="preserve">     </w:t>
            </w:r>
            <w:r>
              <w:rPr>
                <w:sz w:val="16"/>
              </w:rPr>
              <w:t xml:space="preserve"> </w:t>
            </w:r>
            <w:r w:rsidRPr="00D10ED4">
              <w:rPr>
                <w:sz w:val="16"/>
              </w:rPr>
              <w:t xml:space="preserve">      </w:t>
            </w:r>
            <w:r w:rsidRPr="00D10ED4">
              <w:rPr>
                <w:sz w:val="16"/>
                <w:u w:val="single"/>
              </w:rPr>
              <w:t>Cc</w:t>
            </w:r>
            <w:r w:rsidRPr="00D10ED4">
              <w:rPr>
                <w:sz w:val="16"/>
              </w:rPr>
              <w:t xml:space="preserve"> an die Botschaft: </w:t>
            </w:r>
            <w:r w:rsidR="00B04A2A">
              <w:fldChar w:fldCharType="begin"/>
            </w:r>
            <w:r>
              <w:instrText>HYPERLINK "mailto:ambassade@ambhonduras.com"</w:instrText>
            </w:r>
            <w:r w:rsidR="00B04A2A">
              <w:fldChar w:fldCharType="separate"/>
            </w:r>
            <w:r w:rsidRPr="00D10ED4">
              <w:rPr>
                <w:rStyle w:val="Hyperlink"/>
                <w:sz w:val="16"/>
              </w:rPr>
              <w:t>ambassade@ambhonduras.com</w:t>
            </w:r>
            <w:r w:rsidR="00B04A2A">
              <w:fldChar w:fldCharType="end"/>
            </w:r>
            <w:r w:rsidRPr="00CF241A">
              <w:rPr>
                <w:sz w:val="16"/>
                <w:szCs w:val="18"/>
              </w:rPr>
              <w:br/>
            </w:r>
            <w:r w:rsidRPr="00612D73">
              <w:rPr>
                <w:sz w:val="8"/>
                <w:szCs w:val="8"/>
              </w:rPr>
              <w:br/>
            </w:r>
            <w:r w:rsidRPr="00CF241A">
              <w:rPr>
                <w:sz w:val="16"/>
                <w:szCs w:val="18"/>
              </w:rPr>
              <w:t>Facebook: @MinisterioPublicoHN</w:t>
            </w:r>
            <w:r w:rsidRPr="00CF241A">
              <w:rPr>
                <w:sz w:val="16"/>
                <w:szCs w:val="18"/>
              </w:rPr>
              <w:br/>
              <w:t>Twitter: @MP_Honduras ; @ofchb</w:t>
            </w:r>
          </w:p>
        </w:tc>
      </w:tr>
      <w:tr w:rsidR="00CE14D0" w:rsidRPr="00B36391" w:rsidTr="001B7EBF">
        <w:trPr>
          <w:trHeight w:val="56"/>
        </w:trPr>
        <w:tc>
          <w:tcPr>
            <w:tcW w:w="5000" w:type="pct"/>
            <w:gridSpan w:val="2"/>
          </w:tcPr>
          <w:p w:rsidR="00CE14D0" w:rsidRPr="00A35401" w:rsidRDefault="00CE14D0" w:rsidP="001B7EBF">
            <w:pPr>
              <w:pStyle w:val="Adressen1-3"/>
              <w:rPr>
                <w:sz w:val="20"/>
                <w:szCs w:val="20"/>
                <w:highlight w:val="yellow"/>
              </w:rPr>
            </w:pPr>
          </w:p>
        </w:tc>
      </w:tr>
      <w:tr w:rsidR="00CE14D0" w:rsidRPr="00B36391" w:rsidTr="001B7EBF">
        <w:trPr>
          <w:trHeight w:val="284"/>
        </w:trPr>
        <w:tc>
          <w:tcPr>
            <w:tcW w:w="5000" w:type="pct"/>
            <w:gridSpan w:val="2"/>
            <w:tcBorders>
              <w:left w:val="single" w:sz="2" w:space="0" w:color="auto"/>
            </w:tcBorders>
          </w:tcPr>
          <w:p w:rsidR="00CE14D0" w:rsidRPr="00224644" w:rsidRDefault="00CE14D0" w:rsidP="001B7EBF">
            <w:pPr>
              <w:pStyle w:val="HflichformulierterBriefan"/>
              <w:rPr>
                <w:sz w:val="20"/>
                <w:szCs w:val="20"/>
              </w:rPr>
            </w:pPr>
            <w:r>
              <w:rPr>
                <w:caps w:val="0"/>
              </w:rPr>
              <w:t>c/o</w:t>
            </w:r>
            <w:r>
              <w:rPr>
                <w:caps w:val="0"/>
                <w:sz w:val="20"/>
                <w:szCs w:val="20"/>
              </w:rPr>
              <w:t>-ADRESSE ÜBER DIE BOTSCHAFT</w:t>
            </w:r>
          </w:p>
        </w:tc>
      </w:tr>
      <w:tr w:rsidR="00CE14D0" w:rsidRPr="007B04C4" w:rsidTr="001B7EBF">
        <w:trPr>
          <w:trHeight w:val="56"/>
        </w:trPr>
        <w:tc>
          <w:tcPr>
            <w:tcW w:w="5000" w:type="pct"/>
            <w:gridSpan w:val="2"/>
            <w:tcBorders>
              <w:left w:val="single" w:sz="2" w:space="0" w:color="auto"/>
            </w:tcBorders>
          </w:tcPr>
          <w:p w:rsidR="00CE14D0" w:rsidRPr="00CC60EA" w:rsidRDefault="00CE14D0" w:rsidP="001B7EBF">
            <w:pPr>
              <w:pStyle w:val="Adressen1-3"/>
              <w:rPr>
                <w:sz w:val="20"/>
                <w:szCs w:val="20"/>
                <w:highlight w:val="yellow"/>
                <w:lang w:val="en-GB"/>
              </w:rPr>
            </w:pPr>
            <w:r>
              <w:rPr>
                <w:szCs w:val="18"/>
                <w:lang w:val="en-GB"/>
              </w:rPr>
              <w:t xml:space="preserve">c./o. </w:t>
            </w:r>
            <w:proofErr w:type="spellStart"/>
            <w:r w:rsidRPr="00612D73">
              <w:rPr>
                <w:szCs w:val="18"/>
                <w:lang w:val="en-GB"/>
              </w:rPr>
              <w:t>Ambassade</w:t>
            </w:r>
            <w:proofErr w:type="spellEnd"/>
            <w:r w:rsidRPr="00612D73">
              <w:rPr>
                <w:szCs w:val="18"/>
                <w:lang w:val="en-GB"/>
              </w:rPr>
              <w:t xml:space="preserve"> de la </w:t>
            </w:r>
            <w:proofErr w:type="spellStart"/>
            <w:r w:rsidRPr="00612D73">
              <w:rPr>
                <w:szCs w:val="18"/>
                <w:lang w:val="en-GB"/>
              </w:rPr>
              <w:t>République</w:t>
            </w:r>
            <w:proofErr w:type="spellEnd"/>
            <w:r w:rsidRPr="00612D73">
              <w:rPr>
                <w:szCs w:val="18"/>
                <w:lang w:val="en-GB"/>
              </w:rPr>
              <w:t xml:space="preserve"> du Honduras</w:t>
            </w:r>
            <w:r w:rsidRPr="00612D73">
              <w:rPr>
                <w:szCs w:val="18"/>
                <w:lang w:val="en-GB"/>
              </w:rPr>
              <w:br/>
              <w:t xml:space="preserve">Rue </w:t>
            </w:r>
            <w:proofErr w:type="spellStart"/>
            <w:r w:rsidRPr="00612D73">
              <w:rPr>
                <w:szCs w:val="18"/>
                <w:lang w:val="en-GB"/>
              </w:rPr>
              <w:t>Crevaux</w:t>
            </w:r>
            <w:proofErr w:type="spellEnd"/>
            <w:r w:rsidRPr="00612D73">
              <w:rPr>
                <w:szCs w:val="18"/>
                <w:lang w:val="en-GB"/>
              </w:rPr>
              <w:t xml:space="preserve"> 8</w:t>
            </w:r>
            <w:r w:rsidRPr="00612D73">
              <w:rPr>
                <w:szCs w:val="18"/>
                <w:lang w:val="en-GB"/>
              </w:rPr>
              <w:br/>
              <w:t>F-75116 Paris</w:t>
            </w:r>
            <w:r w:rsidRPr="00612D73">
              <w:rPr>
                <w:szCs w:val="18"/>
                <w:lang w:val="en-GB"/>
              </w:rPr>
              <w:br/>
              <w:t>France</w:t>
            </w:r>
            <w:r w:rsidRPr="00612D73">
              <w:rPr>
                <w:szCs w:val="18"/>
                <w:lang w:val="en-GB"/>
              </w:rPr>
              <w:br/>
            </w:r>
            <w:r w:rsidRPr="004B3A53">
              <w:rPr>
                <w:sz w:val="8"/>
                <w:szCs w:val="8"/>
                <w:lang w:val="en-GB"/>
              </w:rPr>
              <w:br/>
            </w:r>
            <w:r>
              <w:rPr>
                <w:szCs w:val="18"/>
                <w:lang w:val="en-GB"/>
              </w:rPr>
              <w:t xml:space="preserve">Fax: 00339 - 83 41 76 48 / </w:t>
            </w:r>
            <w:r w:rsidRPr="00612D73">
              <w:rPr>
                <w:szCs w:val="18"/>
                <w:lang w:val="en-GB"/>
              </w:rPr>
              <w:t xml:space="preserve">E-Mail: </w:t>
            </w:r>
            <w:hyperlink r:id="rId10" w:history="1">
              <w:r w:rsidRPr="00612D73">
                <w:rPr>
                  <w:rStyle w:val="Hyperlink"/>
                  <w:szCs w:val="18"/>
                  <w:lang w:val="en-GB"/>
                </w:rPr>
                <w:t>ambassade@ambhonduras.com</w:t>
              </w:r>
            </w:hyperlink>
          </w:p>
        </w:tc>
      </w:tr>
    </w:tbl>
    <w:p w:rsidR="00CE14D0" w:rsidRDefault="00CE14D0" w:rsidP="008C3926">
      <w:pPr>
        <w:tabs>
          <w:tab w:val="left" w:pos="6085"/>
        </w:tabs>
        <w:rPr>
          <w:lang w:val="en-GB"/>
        </w:rPr>
      </w:pPr>
    </w:p>
    <w:p w:rsidR="00451FF6" w:rsidRPr="00CE14D0" w:rsidRDefault="00451FF6" w:rsidP="008C3926">
      <w:pPr>
        <w:tabs>
          <w:tab w:val="left" w:pos="6085"/>
        </w:tabs>
        <w:rPr>
          <w:lang w:val="en-GB"/>
        </w:rPr>
      </w:pPr>
    </w:p>
    <w:p w:rsidR="00CE14D0" w:rsidRPr="00565546" w:rsidRDefault="000928DE" w:rsidP="00CE14D0">
      <w:pPr>
        <w:tabs>
          <w:tab w:val="left" w:pos="6085"/>
        </w:tabs>
      </w:pPr>
      <w:r w:rsidRPr="000928DE">
        <w:rPr>
          <w:b/>
        </w:rPr>
        <w:sym w:font="Wingdings" w:char="F0E0"/>
      </w:r>
      <w:r w:rsidRPr="000928DE">
        <w:rPr>
          <w:b/>
        </w:rPr>
        <w:t xml:space="preserve"> </w:t>
      </w:r>
      <w:r w:rsidR="00CE14D0" w:rsidRPr="000928DE">
        <w:rPr>
          <w:rStyle w:val="Strong"/>
        </w:rPr>
        <w:t xml:space="preserve">Porto: </w:t>
      </w:r>
      <w:r w:rsidR="00CE14D0" w:rsidRPr="000928DE">
        <w:t>Europa: CHF 1.50 / übrige Länder: CHF 2.00</w:t>
      </w:r>
    </w:p>
    <w:p w:rsidR="00107195" w:rsidRPr="00CE14D0" w:rsidRDefault="00107195" w:rsidP="00B44706">
      <w:pPr>
        <w:rPr>
          <w:sz w:val="2"/>
          <w:szCs w:val="2"/>
        </w:rPr>
        <w:sectPr w:rsidR="00107195" w:rsidRPr="00CE14D0" w:rsidSect="000C3A18">
          <w:headerReference w:type="even" r:id="rId11"/>
          <w:footerReference w:type="default" r:id="rId12"/>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D1445A" w:rsidTr="009C3542">
        <w:trPr>
          <w:trHeight w:val="397"/>
        </w:trPr>
        <w:tc>
          <w:tcPr>
            <w:tcW w:w="1935" w:type="pct"/>
          </w:tcPr>
          <w:p w:rsidR="00387FE5" w:rsidRPr="00186C2E" w:rsidRDefault="00387FE5" w:rsidP="00FF36BA">
            <w:pPr>
              <w:pStyle w:val="BgdV12P"/>
            </w:pPr>
            <w:r w:rsidRPr="00186C2E">
              <w:lastRenderedPageBreak/>
              <w:t xml:space="preserve">Briefe gegen das </w:t>
            </w:r>
            <w:r w:rsidRPr="00665289">
              <w:t xml:space="preserve">Vergessen - </w:t>
            </w:r>
            <w:r w:rsidR="00C5556A" w:rsidRPr="00665289">
              <w:t>2</w:t>
            </w:r>
            <w:r w:rsidRPr="00665289">
              <w:t>/</w:t>
            </w:r>
            <w:r w:rsidR="00FF36BA">
              <w:t>2</w:t>
            </w:r>
          </w:p>
        </w:tc>
        <w:tc>
          <w:tcPr>
            <w:tcW w:w="3065" w:type="pct"/>
          </w:tcPr>
          <w:p w:rsidR="00387FE5" w:rsidRPr="001877AE" w:rsidRDefault="00FF36BA" w:rsidP="00CC6921">
            <w:pPr>
              <w:pStyle w:val="MonatJahr12P"/>
              <w:rPr>
                <w:highlight w:val="yellow"/>
              </w:rPr>
            </w:pPr>
            <w:r w:rsidRPr="00FF36BA">
              <w:t>NOVEMBER 2018</w:t>
            </w:r>
          </w:p>
        </w:tc>
      </w:tr>
      <w:tr w:rsidR="00387FE5" w:rsidRPr="00446E7B" w:rsidTr="00095BA5">
        <w:trPr>
          <w:trHeight w:val="583"/>
        </w:trPr>
        <w:tc>
          <w:tcPr>
            <w:tcW w:w="5000" w:type="pct"/>
            <w:gridSpan w:val="2"/>
          </w:tcPr>
          <w:p w:rsidR="00387FE5" w:rsidRPr="00FB1255" w:rsidRDefault="000928DE" w:rsidP="00095BA5">
            <w:pPr>
              <w:pStyle w:val="TITELTHEMEN24P"/>
              <w:rPr>
                <w:highlight w:val="yellow"/>
              </w:rPr>
            </w:pPr>
            <w:r w:rsidRPr="000928DE">
              <w:t>Menschenrechtsanwalt verbüsst 28-jährige Haftstrafe</w:t>
            </w:r>
          </w:p>
        </w:tc>
      </w:tr>
      <w:tr w:rsidR="00387FE5" w:rsidRPr="00446E7B" w:rsidTr="00095BA5">
        <w:trPr>
          <w:trHeight w:val="454"/>
        </w:trPr>
        <w:tc>
          <w:tcPr>
            <w:tcW w:w="5000" w:type="pct"/>
            <w:gridSpan w:val="2"/>
          </w:tcPr>
          <w:p w:rsidR="00387FE5" w:rsidRPr="00FF36BA" w:rsidRDefault="00FF36BA" w:rsidP="00CC6921">
            <w:pPr>
              <w:pStyle w:val="LAND14P"/>
            </w:pPr>
            <w:r w:rsidRPr="00FF36BA">
              <w:t>Tadschikistan</w:t>
            </w:r>
          </w:p>
        </w:tc>
      </w:tr>
      <w:tr w:rsidR="00387FE5" w:rsidRPr="00773FD2" w:rsidTr="00095BA5">
        <w:tc>
          <w:tcPr>
            <w:tcW w:w="5000" w:type="pct"/>
            <w:gridSpan w:val="2"/>
          </w:tcPr>
          <w:p w:rsidR="00387FE5" w:rsidRPr="00773FD2" w:rsidRDefault="00FF36BA" w:rsidP="00CC6921">
            <w:pPr>
              <w:pStyle w:val="Namen9P"/>
              <w:rPr>
                <w:sz w:val="20"/>
                <w:highlight w:val="yellow"/>
              </w:rPr>
            </w:pPr>
            <w:r w:rsidRPr="00FF36BA">
              <w:rPr>
                <w:sz w:val="20"/>
              </w:rPr>
              <w:t>Buzurgmekhr Yorov</w:t>
            </w:r>
          </w:p>
        </w:tc>
      </w:tr>
    </w:tbl>
    <w:p w:rsidR="00387FE5" w:rsidRPr="00773FD2" w:rsidRDefault="00387FE5" w:rsidP="00387FE5">
      <w:pPr>
        <w:rPr>
          <w:sz w:val="20"/>
        </w:rPr>
      </w:pPr>
    </w:p>
    <w:p w:rsidR="00387FE5" w:rsidRPr="00773FD2" w:rsidRDefault="00387FE5" w:rsidP="00387FE5">
      <w:pPr>
        <w:rPr>
          <w:sz w:val="20"/>
        </w:rPr>
      </w:pPr>
    </w:p>
    <w:tbl>
      <w:tblPr>
        <w:tblW w:w="4963" w:type="pct"/>
        <w:tblLayout w:type="fixed"/>
        <w:tblLook w:val="01E0"/>
      </w:tblPr>
      <w:tblGrid>
        <w:gridCol w:w="10457"/>
      </w:tblGrid>
      <w:tr w:rsidR="00665289" w:rsidRPr="00773FD2" w:rsidTr="009135E4">
        <w:trPr>
          <w:cantSplit/>
        </w:trPr>
        <w:tc>
          <w:tcPr>
            <w:tcW w:w="5000" w:type="pct"/>
            <w:noWrap/>
          </w:tcPr>
          <w:p w:rsidR="00665289" w:rsidRPr="00D10ED4" w:rsidRDefault="00FF36BA" w:rsidP="00537595">
            <w:pPr>
              <w:pStyle w:val="Fallbeschrieb"/>
              <w:rPr>
                <w:sz w:val="20"/>
              </w:rPr>
            </w:pPr>
            <w:r w:rsidRPr="00D10ED4">
              <w:rPr>
                <w:sz w:val="20"/>
              </w:rPr>
              <w:t xml:space="preserve">Seit September 2015 befindet sich der Menschenrechtsanwalt und gewaltlose politische Gefangene Buzurgmekhr Yorov im Gefängnis. Er durfte seine Familienangehörigen und Rechtsbeistände seither nur selten sehen. In vier verschiedenen Strafverfahren wurden konstruierte Anklagen im Zusammenhang mit der nationalen Sicherheit, Missachtung des Gerichts, Beleidigung von Regierungsangehörigen und Beschimpfung des </w:t>
            </w:r>
            <w:r w:rsidR="00537595" w:rsidRPr="00D10ED4">
              <w:rPr>
                <w:sz w:val="20"/>
              </w:rPr>
              <w:t>«</w:t>
            </w:r>
            <w:r w:rsidRPr="00D10ED4">
              <w:rPr>
                <w:sz w:val="20"/>
              </w:rPr>
              <w:t>Führers der Nation</w:t>
            </w:r>
            <w:r w:rsidR="00537595" w:rsidRPr="00D10ED4">
              <w:rPr>
                <w:sz w:val="20"/>
              </w:rPr>
              <w:t>»</w:t>
            </w:r>
            <w:r w:rsidRPr="00D10ED4">
              <w:rPr>
                <w:sz w:val="20"/>
              </w:rPr>
              <w:t xml:space="preserve"> gegen ihn erhoben. Nachdem er bereits über zwei Jahre in der Untersuchungshaftanstalt 1 in Duschanbe, der Hauptstadt Tadschikistans, verbracht hatte, verbü</w:t>
            </w:r>
            <w:r w:rsidR="00537595" w:rsidRPr="00D10ED4">
              <w:rPr>
                <w:sz w:val="20"/>
              </w:rPr>
              <w:t>ss</w:t>
            </w:r>
            <w:r w:rsidRPr="00D10ED4">
              <w:rPr>
                <w:sz w:val="20"/>
              </w:rPr>
              <w:t>t Buzurgmekhr Yorov nun seine 28-jährige Haftstrafe in der Strafkolonie 1, die sich ebenfalls in Duschanbe befindet. Der Prozess gegen ihn erfüllte nicht die internationalen Standards für faire Gerichtsverfahren. Buzurgmekhr Yorov wurde zudem nach eigenen Angaben während seiner Inhaftierung gefoltert und anderweitig misshandelt.</w:t>
            </w:r>
          </w:p>
        </w:tc>
      </w:tr>
    </w:tbl>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p>
    <w:tbl>
      <w:tblPr>
        <w:tblW w:w="4963" w:type="pct"/>
        <w:tblLook w:val="01E0"/>
      </w:tblPr>
      <w:tblGrid>
        <w:gridCol w:w="10457"/>
      </w:tblGrid>
      <w:tr w:rsidR="00013213" w:rsidRPr="00773FD2" w:rsidTr="00013213">
        <w:trPr>
          <w:trHeight w:val="340"/>
        </w:trPr>
        <w:tc>
          <w:tcPr>
            <w:tcW w:w="5000" w:type="pct"/>
          </w:tcPr>
          <w:p w:rsidR="00013213" w:rsidRPr="00773FD2" w:rsidRDefault="00013213" w:rsidP="0079129D">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665289" w:rsidRPr="00773FD2" w:rsidTr="009135E4">
        <w:trPr>
          <w:trHeight w:val="149"/>
        </w:trPr>
        <w:tc>
          <w:tcPr>
            <w:tcW w:w="5000" w:type="pct"/>
          </w:tcPr>
          <w:p w:rsidR="006D6AE7" w:rsidRDefault="00537595" w:rsidP="00537595">
            <w:pPr>
              <w:pStyle w:val="Fallbeschrieb"/>
              <w:rPr>
                <w:sz w:val="20"/>
              </w:rPr>
            </w:pPr>
            <w:r w:rsidRPr="00FF36BA">
              <w:rPr>
                <w:sz w:val="20"/>
              </w:rPr>
              <w:t xml:space="preserve">Bitte schreiben Sie </w:t>
            </w:r>
            <w:r w:rsidRPr="00537595">
              <w:rPr>
                <w:b/>
                <w:sz w:val="20"/>
              </w:rPr>
              <w:t>höflich formulierte Briefe</w:t>
            </w:r>
            <w:r w:rsidRPr="00FF36BA">
              <w:rPr>
                <w:sz w:val="20"/>
              </w:rPr>
              <w:t xml:space="preserve"> in gutem Englisch oder auf Deutsch </w:t>
            </w:r>
            <w:r w:rsidRPr="00537595">
              <w:rPr>
                <w:b/>
                <w:sz w:val="20"/>
              </w:rPr>
              <w:t>an den Generalstaatsanwalt</w:t>
            </w:r>
            <w:r w:rsidR="006D6AE7" w:rsidRPr="006D6AE7">
              <w:rPr>
                <w:b/>
                <w:color w:val="0000FF"/>
                <w:sz w:val="20"/>
                <w:szCs w:val="20"/>
                <w:vertAlign w:val="superscript"/>
              </w:rPr>
              <w:t>1</w:t>
            </w:r>
            <w:r w:rsidRPr="00FF36BA">
              <w:rPr>
                <w:sz w:val="20"/>
              </w:rPr>
              <w:t xml:space="preserve"> </w:t>
            </w:r>
            <w:r w:rsidR="006D6AE7">
              <w:rPr>
                <w:sz w:val="20"/>
              </w:rPr>
              <w:t xml:space="preserve">sowie </w:t>
            </w:r>
            <w:r w:rsidR="006D6AE7" w:rsidRPr="006D6AE7">
              <w:rPr>
                <w:b/>
                <w:sz w:val="20"/>
              </w:rPr>
              <w:t>an den Justizminister</w:t>
            </w:r>
            <w:r w:rsidR="006D6AE7">
              <w:rPr>
                <w:b/>
                <w:color w:val="0000FF"/>
                <w:sz w:val="20"/>
                <w:szCs w:val="20"/>
                <w:vertAlign w:val="superscript"/>
              </w:rPr>
              <w:t>2</w:t>
            </w:r>
            <w:r w:rsidR="006D6AE7">
              <w:rPr>
                <w:sz w:val="20"/>
              </w:rPr>
              <w:t>.</w:t>
            </w:r>
          </w:p>
          <w:p w:rsidR="00665289" w:rsidRPr="00537595" w:rsidRDefault="00665289" w:rsidP="00537595">
            <w:pPr>
              <w:pStyle w:val="Fallbeschrieb"/>
              <w:rPr>
                <w:sz w:val="20"/>
              </w:rPr>
            </w:pPr>
          </w:p>
        </w:tc>
      </w:tr>
      <w:tr w:rsidR="00CE1E16" w:rsidRPr="00773FD2" w:rsidTr="006D6AE7">
        <w:trPr>
          <w:trHeight w:val="1152"/>
        </w:trPr>
        <w:tc>
          <w:tcPr>
            <w:tcW w:w="5000" w:type="pct"/>
          </w:tcPr>
          <w:p w:rsidR="00CE1E16" w:rsidRDefault="006D6AE7" w:rsidP="009135E4">
            <w:pPr>
              <w:pStyle w:val="BitteschreibenSie"/>
              <w:rPr>
                <w:sz w:val="20"/>
              </w:rPr>
            </w:pPr>
            <w:r w:rsidRPr="00AE7BDB">
              <w:rPr>
                <w:b/>
                <w:color w:val="0000FF"/>
                <w:sz w:val="20"/>
                <w:szCs w:val="20"/>
              </w:rPr>
              <w:t>1.</w:t>
            </w:r>
            <w:r w:rsidR="00B85E27">
              <w:rPr>
                <w:b/>
                <w:color w:val="0000FF"/>
                <w:sz w:val="20"/>
                <w:szCs w:val="20"/>
              </w:rPr>
              <w:t>)</w:t>
            </w:r>
            <w:r w:rsidRPr="00BB4E0A">
              <w:rPr>
                <w:sz w:val="20"/>
                <w:szCs w:val="20"/>
              </w:rPr>
              <w:t xml:space="preserve"> </w:t>
            </w:r>
            <w:r>
              <w:rPr>
                <w:sz w:val="20"/>
              </w:rPr>
              <w:t>B</w:t>
            </w:r>
            <w:r w:rsidRPr="00FF36BA">
              <w:rPr>
                <w:sz w:val="20"/>
              </w:rPr>
              <w:t xml:space="preserve">itten Sie </w:t>
            </w:r>
            <w:r>
              <w:rPr>
                <w:sz w:val="20"/>
              </w:rPr>
              <w:t xml:space="preserve">den </w:t>
            </w:r>
            <w:r w:rsidRPr="00B64640">
              <w:rPr>
                <w:b/>
                <w:sz w:val="20"/>
              </w:rPr>
              <w:t>Generalstaatsanwalt</w:t>
            </w:r>
            <w:r>
              <w:rPr>
                <w:sz w:val="20"/>
              </w:rPr>
              <w:t>,</w:t>
            </w:r>
            <w:r w:rsidRPr="00FF36BA">
              <w:rPr>
                <w:sz w:val="20"/>
              </w:rPr>
              <w:t xml:space="preserve"> sicherzustellen, dass der gewaltlose politische Gefangene Buzurgmekhr Yorov umgehend und bedingungslos freigelassen wird. Fordern Sie ihn auch dazu auf, zu gewährleisten, dass er bis zu seiner Freilassung weder gefoltert noch anderweitig misshandelt wird.</w:t>
            </w:r>
          </w:p>
          <w:p w:rsidR="006D6AE7" w:rsidRPr="00773FD2" w:rsidRDefault="006D6AE7" w:rsidP="006D6AE7">
            <w:pPr>
              <w:pStyle w:val="BitteschreibenSie"/>
              <w:spacing w:before="80" w:after="80"/>
              <w:rPr>
                <w:sz w:val="20"/>
                <w:highlight w:val="yellow"/>
              </w:rPr>
            </w:pPr>
            <w:r w:rsidRPr="006D6AE7">
              <w:rPr>
                <w:b/>
                <w:sz w:val="20"/>
              </w:rPr>
              <w:sym w:font="Wingdings" w:char="F0E0"/>
            </w:r>
            <w:r w:rsidRPr="006D6AE7">
              <w:rPr>
                <w:sz w:val="20"/>
              </w:rPr>
              <w:t xml:space="preserve"> Anrede: Dear Prosecutor General / Sehr geehrter Herr Generalstaatsanwalt</w:t>
            </w:r>
          </w:p>
        </w:tc>
      </w:tr>
      <w:tr w:rsidR="006D6AE7" w:rsidRPr="00773FD2" w:rsidTr="009135E4">
        <w:trPr>
          <w:trHeight w:val="149"/>
        </w:trPr>
        <w:tc>
          <w:tcPr>
            <w:tcW w:w="5000" w:type="pct"/>
          </w:tcPr>
          <w:p w:rsidR="006D6AE7" w:rsidRPr="00BB4E0A" w:rsidRDefault="006D6AE7" w:rsidP="002D3510">
            <w:pPr>
              <w:pStyle w:val="Fallbeschrieb"/>
              <w:rPr>
                <w:sz w:val="20"/>
                <w:szCs w:val="20"/>
              </w:rPr>
            </w:pPr>
            <w:r w:rsidRPr="00AE7BDB">
              <w:rPr>
                <w:b/>
                <w:color w:val="0000FF"/>
                <w:sz w:val="20"/>
                <w:szCs w:val="20"/>
              </w:rPr>
              <w:t>2.</w:t>
            </w:r>
            <w:r w:rsidR="00B85E27">
              <w:rPr>
                <w:b/>
                <w:color w:val="0000FF"/>
                <w:sz w:val="20"/>
                <w:szCs w:val="20"/>
              </w:rPr>
              <w:t>)</w:t>
            </w:r>
            <w:r w:rsidRPr="00BB4E0A">
              <w:rPr>
                <w:sz w:val="20"/>
                <w:szCs w:val="20"/>
              </w:rPr>
              <w:t xml:space="preserve"> </w:t>
            </w:r>
            <w:r w:rsidR="00EF0CC1" w:rsidRPr="00EF0CC1">
              <w:rPr>
                <w:sz w:val="20"/>
                <w:szCs w:val="20"/>
              </w:rPr>
              <w:t xml:space="preserve">Bitten Sie den </w:t>
            </w:r>
            <w:r w:rsidR="00EF0CC1" w:rsidRPr="00EF0CC1">
              <w:rPr>
                <w:b/>
                <w:sz w:val="20"/>
                <w:szCs w:val="20"/>
              </w:rPr>
              <w:t>Justizminister</w:t>
            </w:r>
            <w:r w:rsidR="00EF0CC1" w:rsidRPr="00EF0CC1">
              <w:rPr>
                <w:sz w:val="20"/>
                <w:szCs w:val="20"/>
              </w:rPr>
              <w:t xml:space="preserve"> sicherzustellen, dass Bouzurgmekhr Yorov bis zu seiner Freilassung vor Folter und anderen Formen der Misshandlung geschützt ist.</w:t>
            </w:r>
          </w:p>
          <w:p w:rsidR="006D6AE7" w:rsidRPr="00BB4E0A" w:rsidRDefault="006D6AE7" w:rsidP="00EF0CC1">
            <w:pPr>
              <w:pStyle w:val="Fallbeschrieb"/>
              <w:spacing w:before="100" w:after="100"/>
              <w:rPr>
                <w:b/>
                <w:sz w:val="20"/>
                <w:szCs w:val="20"/>
              </w:rPr>
            </w:pPr>
            <w:r w:rsidRPr="00BB4E0A">
              <w:rPr>
                <w:b/>
                <w:sz w:val="20"/>
                <w:szCs w:val="20"/>
              </w:rPr>
              <w:sym w:font="Wingdings" w:char="F0E0"/>
            </w:r>
            <w:r w:rsidRPr="00BB4E0A">
              <w:rPr>
                <w:sz w:val="20"/>
                <w:szCs w:val="20"/>
              </w:rPr>
              <w:t xml:space="preserve"> </w:t>
            </w:r>
            <w:r w:rsidRPr="006D6AE7">
              <w:rPr>
                <w:sz w:val="20"/>
              </w:rPr>
              <w:t xml:space="preserve">Anrede: </w:t>
            </w:r>
            <w:r w:rsidRPr="00BB4E0A">
              <w:rPr>
                <w:sz w:val="20"/>
                <w:szCs w:val="20"/>
              </w:rPr>
              <w:t>Dear Minister</w:t>
            </w:r>
            <w:r w:rsidRPr="00EF0CC1">
              <w:rPr>
                <w:sz w:val="20"/>
                <w:szCs w:val="20"/>
              </w:rPr>
              <w:t xml:space="preserve">, / </w:t>
            </w:r>
            <w:r w:rsidR="00EF0CC1" w:rsidRPr="00EF0CC1">
              <w:rPr>
                <w:sz w:val="20"/>
                <w:szCs w:val="20"/>
              </w:rPr>
              <w:t>Sehr geehrter Herr Minister</w:t>
            </w:r>
            <w:r w:rsidRPr="00EF0CC1">
              <w:rPr>
                <w:sz w:val="20"/>
                <w:szCs w:val="20"/>
              </w:rPr>
              <w:t>,</w:t>
            </w:r>
          </w:p>
        </w:tc>
      </w:tr>
      <w:tr w:rsidR="006D6AE7" w:rsidRPr="00773FD2" w:rsidTr="009135E4">
        <w:trPr>
          <w:trHeight w:val="138"/>
        </w:trPr>
        <w:tc>
          <w:tcPr>
            <w:tcW w:w="5000" w:type="pct"/>
          </w:tcPr>
          <w:p w:rsidR="006D6AE7" w:rsidRPr="00773FD2" w:rsidRDefault="006D6AE7" w:rsidP="009135E4">
            <w:pPr>
              <w:pStyle w:val="BitteschreibenSie"/>
              <w:rPr>
                <w:sz w:val="20"/>
                <w:highlight w:val="yellow"/>
              </w:rPr>
            </w:pPr>
          </w:p>
        </w:tc>
      </w:tr>
      <w:tr w:rsidR="006D6AE7" w:rsidRPr="00451FF6" w:rsidTr="00164691">
        <w:tc>
          <w:tcPr>
            <w:tcW w:w="5000" w:type="pct"/>
          </w:tcPr>
          <w:p w:rsidR="006D6AE7" w:rsidRPr="00451FF6" w:rsidRDefault="006D6AE7" w:rsidP="00451FF6">
            <w:pPr>
              <w:pStyle w:val="BitteschreibenSie"/>
              <w:rPr>
                <w:color w:val="000000" w:themeColor="text1"/>
                <w:sz w:val="20"/>
              </w:rPr>
            </w:pPr>
            <w:r w:rsidRPr="00451FF6">
              <w:rPr>
                <w:b/>
                <w:color w:val="000000" w:themeColor="text1"/>
                <w:sz w:val="20"/>
              </w:rPr>
              <w:sym w:font="Wingdings" w:char="F0E0"/>
            </w:r>
            <w:r w:rsidRPr="00451FF6">
              <w:rPr>
                <w:color w:val="000000" w:themeColor="text1"/>
                <w:sz w:val="20"/>
              </w:rPr>
              <w:t xml:space="preserve"> </w:t>
            </w:r>
            <w:r w:rsidR="00A35401" w:rsidRPr="00451FF6">
              <w:rPr>
                <w:color w:val="000000" w:themeColor="text1"/>
                <w:sz w:val="20"/>
              </w:rPr>
              <w:t>Zwei fertige</w:t>
            </w:r>
            <w:r w:rsidRPr="00451FF6">
              <w:rPr>
                <w:color w:val="000000" w:themeColor="text1"/>
                <w:sz w:val="20"/>
              </w:rPr>
              <w:t xml:space="preserve"> </w:t>
            </w:r>
            <w:r w:rsidRPr="00451FF6">
              <w:rPr>
                <w:b/>
                <w:color w:val="000000" w:themeColor="text1"/>
                <w:sz w:val="20"/>
              </w:rPr>
              <w:t>Modellbrief</w:t>
            </w:r>
            <w:r w:rsidR="00A35401" w:rsidRPr="00451FF6">
              <w:rPr>
                <w:b/>
                <w:color w:val="000000" w:themeColor="text1"/>
                <w:sz w:val="20"/>
              </w:rPr>
              <w:t>e</w:t>
            </w:r>
            <w:r w:rsidRPr="00451FF6">
              <w:rPr>
                <w:b/>
                <w:color w:val="000000" w:themeColor="text1"/>
                <w:sz w:val="20"/>
              </w:rPr>
              <w:t xml:space="preserve"> auf Deutsch</w:t>
            </w:r>
            <w:r w:rsidRPr="00451FF6">
              <w:rPr>
                <w:color w:val="000000" w:themeColor="text1"/>
                <w:sz w:val="20"/>
              </w:rPr>
              <w:t xml:space="preserve"> zu diesem Fall finden Sie </w:t>
            </w:r>
            <w:r w:rsidRPr="00451FF6">
              <w:rPr>
                <w:b/>
                <w:color w:val="000000" w:themeColor="text1"/>
                <w:sz w:val="20"/>
              </w:rPr>
              <w:t xml:space="preserve">auf </w:t>
            </w:r>
            <w:r w:rsidR="00A35401" w:rsidRPr="00451FF6">
              <w:rPr>
                <w:b/>
                <w:color w:val="000000" w:themeColor="text1"/>
                <w:sz w:val="20"/>
              </w:rPr>
              <w:t xml:space="preserve">den </w:t>
            </w:r>
            <w:r w:rsidRPr="00451FF6">
              <w:rPr>
                <w:b/>
                <w:color w:val="000000" w:themeColor="text1"/>
                <w:sz w:val="20"/>
              </w:rPr>
              <w:t>Seite</w:t>
            </w:r>
            <w:r w:rsidR="00A35401" w:rsidRPr="00451FF6">
              <w:rPr>
                <w:b/>
                <w:color w:val="000000" w:themeColor="text1"/>
                <w:sz w:val="20"/>
              </w:rPr>
              <w:t>n</w:t>
            </w:r>
            <w:r w:rsidRPr="00451FF6">
              <w:rPr>
                <w:b/>
                <w:color w:val="000000" w:themeColor="text1"/>
                <w:sz w:val="20"/>
              </w:rPr>
              <w:t xml:space="preserve"> 5</w:t>
            </w:r>
            <w:r w:rsidR="00A35401" w:rsidRPr="00451FF6">
              <w:rPr>
                <w:b/>
                <w:color w:val="000000" w:themeColor="text1"/>
                <w:sz w:val="20"/>
              </w:rPr>
              <w:t xml:space="preserve"> und 6</w:t>
            </w:r>
            <w:r w:rsidR="00451FF6" w:rsidRPr="00451FF6">
              <w:rPr>
                <w:b/>
                <w:color w:val="000000" w:themeColor="text1"/>
                <w:sz w:val="20"/>
              </w:rPr>
              <w:t>.</w:t>
            </w:r>
          </w:p>
        </w:tc>
      </w:tr>
    </w:tbl>
    <w:p w:rsidR="00665289" w:rsidRPr="00013213" w:rsidRDefault="00665289" w:rsidP="00665289">
      <w:pPr>
        <w:tabs>
          <w:tab w:val="left" w:pos="6085"/>
        </w:tabs>
        <w:rPr>
          <w:sz w:val="20"/>
          <w:szCs w:val="20"/>
        </w:rPr>
      </w:pPr>
    </w:p>
    <w:p w:rsidR="009A178E" w:rsidRPr="00013213" w:rsidRDefault="009A178E" w:rsidP="00665289">
      <w:pPr>
        <w:tabs>
          <w:tab w:val="left" w:pos="6085"/>
        </w:tabs>
        <w:rPr>
          <w:sz w:val="20"/>
          <w:szCs w:val="20"/>
        </w:rPr>
      </w:pPr>
    </w:p>
    <w:p w:rsidR="00665289" w:rsidRPr="00013213" w:rsidRDefault="000928DE" w:rsidP="00665289">
      <w:pPr>
        <w:tabs>
          <w:tab w:val="left" w:pos="6085"/>
        </w:tabs>
        <w:rPr>
          <w:sz w:val="20"/>
          <w:szCs w:val="20"/>
        </w:rPr>
      </w:pPr>
      <w:r w:rsidRPr="000928DE">
        <w:rPr>
          <w:b/>
          <w:sz w:val="20"/>
        </w:rPr>
        <w:sym w:font="Wingdings" w:char="F0E0"/>
      </w:r>
      <w:r w:rsidRPr="000928DE">
        <w:rPr>
          <w:b/>
          <w:sz w:val="20"/>
        </w:rPr>
        <w:t xml:space="preserve"> </w:t>
      </w:r>
      <w:r w:rsidR="00004532" w:rsidRPr="000928DE">
        <w:rPr>
          <w:rStyle w:val="Strong"/>
          <w:sz w:val="20"/>
          <w:szCs w:val="20"/>
        </w:rPr>
        <w:t xml:space="preserve">Porto: </w:t>
      </w:r>
      <w:r w:rsidR="00004532" w:rsidRPr="000928DE">
        <w:rPr>
          <w:sz w:val="20"/>
          <w:szCs w:val="20"/>
        </w:rPr>
        <w:t>Europa: CHF 1.50 / übrige Länder: CHF 2.00</w:t>
      </w:r>
    </w:p>
    <w:p w:rsidR="00004532" w:rsidRDefault="00004532" w:rsidP="00665289">
      <w:pPr>
        <w:tabs>
          <w:tab w:val="left" w:pos="6085"/>
        </w:tabs>
        <w:rPr>
          <w:sz w:val="20"/>
          <w:szCs w:val="20"/>
        </w:rPr>
      </w:pPr>
    </w:p>
    <w:p w:rsidR="00A35401" w:rsidRDefault="00A35401" w:rsidP="00665289">
      <w:pPr>
        <w:tabs>
          <w:tab w:val="left" w:pos="6085"/>
        </w:tabs>
        <w:rPr>
          <w:sz w:val="20"/>
          <w:szCs w:val="20"/>
        </w:rPr>
      </w:pPr>
    </w:p>
    <w:tbl>
      <w:tblPr>
        <w:tblW w:w="4963" w:type="pct"/>
        <w:tblLook w:val="01E0"/>
      </w:tblPr>
      <w:tblGrid>
        <w:gridCol w:w="4645"/>
        <w:gridCol w:w="5812"/>
      </w:tblGrid>
      <w:tr w:rsidR="00A35401" w:rsidRPr="00224644" w:rsidTr="00A35401">
        <w:trPr>
          <w:trHeight w:val="284"/>
        </w:trPr>
        <w:tc>
          <w:tcPr>
            <w:tcW w:w="5000" w:type="pct"/>
            <w:gridSpan w:val="2"/>
            <w:tcBorders>
              <w:left w:val="single" w:sz="2" w:space="0" w:color="auto"/>
            </w:tcBorders>
          </w:tcPr>
          <w:p w:rsidR="00A35401" w:rsidRPr="00224644" w:rsidRDefault="00A64901" w:rsidP="002D3510">
            <w:pPr>
              <w:pStyle w:val="HflichformulierterBriefan"/>
              <w:rPr>
                <w:sz w:val="20"/>
                <w:szCs w:val="20"/>
              </w:rPr>
            </w:pPr>
            <w:r>
              <w:rPr>
                <w:caps w:val="0"/>
                <w:sz w:val="20"/>
              </w:rPr>
              <w:t>HÖFLICH FORMULIERTE</w:t>
            </w:r>
            <w:r w:rsidRPr="00773FD2">
              <w:rPr>
                <w:caps w:val="0"/>
                <w:sz w:val="20"/>
              </w:rPr>
              <w:t xml:space="preserve"> BRIEF</w:t>
            </w:r>
            <w:r>
              <w:rPr>
                <w:caps w:val="0"/>
                <w:sz w:val="20"/>
              </w:rPr>
              <w:t>E</w:t>
            </w:r>
            <w:r w:rsidRPr="00773FD2">
              <w:rPr>
                <w:caps w:val="0"/>
                <w:sz w:val="20"/>
              </w:rPr>
              <w:t xml:space="preserve"> SCHICKEN AN</w:t>
            </w:r>
          </w:p>
        </w:tc>
      </w:tr>
      <w:tr w:rsidR="00A35401" w:rsidRPr="00A35401" w:rsidTr="00A35401">
        <w:tc>
          <w:tcPr>
            <w:tcW w:w="2221" w:type="pct"/>
            <w:tcBorders>
              <w:left w:val="single" w:sz="2" w:space="0" w:color="auto"/>
              <w:right w:val="dotted" w:sz="4" w:space="0" w:color="auto"/>
            </w:tcBorders>
          </w:tcPr>
          <w:p w:rsidR="00A35401" w:rsidRPr="00A35401" w:rsidRDefault="00A35401" w:rsidP="00D24BCD">
            <w:pPr>
              <w:pStyle w:val="Fallbeschrieb"/>
              <w:rPr>
                <w:sz w:val="20"/>
                <w:szCs w:val="20"/>
              </w:rPr>
            </w:pPr>
            <w:r w:rsidRPr="00A35401">
              <w:rPr>
                <w:b/>
                <w:color w:val="0000FF"/>
                <w:sz w:val="20"/>
                <w:szCs w:val="20"/>
                <w:vertAlign w:val="superscript"/>
              </w:rPr>
              <w:t>1</w:t>
            </w:r>
            <w:r w:rsidR="00B85E27">
              <w:rPr>
                <w:b/>
                <w:color w:val="0000FF"/>
                <w:sz w:val="20"/>
                <w:szCs w:val="20"/>
                <w:vertAlign w:val="superscript"/>
              </w:rPr>
              <w:t>.)</w:t>
            </w:r>
            <w:r w:rsidRPr="00A35401">
              <w:rPr>
                <w:b/>
                <w:color w:val="0000FF"/>
                <w:sz w:val="20"/>
                <w:szCs w:val="20"/>
                <w:vertAlign w:val="superscript"/>
              </w:rPr>
              <w:t xml:space="preserve"> </w:t>
            </w:r>
            <w:r w:rsidRPr="00A35401">
              <w:rPr>
                <w:sz w:val="20"/>
                <w:szCs w:val="20"/>
              </w:rPr>
              <w:t>Yusuf Rakhmon, Generalstaatsanwalt</w:t>
            </w:r>
            <w:r w:rsidRPr="00A35401">
              <w:rPr>
                <w:sz w:val="20"/>
                <w:szCs w:val="20"/>
              </w:rPr>
              <w:br/>
              <w:t>Prosecutor General’s Office</w:t>
            </w:r>
            <w:r w:rsidRPr="00A35401">
              <w:rPr>
                <w:sz w:val="20"/>
                <w:szCs w:val="20"/>
              </w:rPr>
              <w:br/>
              <w:t>126 A. Sino Avenue</w:t>
            </w:r>
            <w:r w:rsidRPr="00A35401">
              <w:rPr>
                <w:sz w:val="20"/>
                <w:szCs w:val="20"/>
              </w:rPr>
              <w:br/>
              <w:t>Dushanbe 734043</w:t>
            </w:r>
            <w:r w:rsidRPr="00A35401">
              <w:rPr>
                <w:sz w:val="20"/>
                <w:szCs w:val="20"/>
              </w:rPr>
              <w:br/>
              <w:t>Tadschikistan</w:t>
            </w:r>
            <w:r w:rsidRPr="00A35401">
              <w:rPr>
                <w:sz w:val="20"/>
                <w:szCs w:val="20"/>
              </w:rPr>
              <w:br/>
            </w:r>
            <w:r w:rsidRPr="00A35401">
              <w:rPr>
                <w:sz w:val="10"/>
                <w:szCs w:val="10"/>
              </w:rPr>
              <w:br/>
            </w:r>
            <w:r w:rsidRPr="00A35401">
              <w:rPr>
                <w:sz w:val="20"/>
                <w:szCs w:val="20"/>
              </w:rPr>
              <w:t xml:space="preserve">Fax: </w:t>
            </w:r>
            <w:r w:rsidRPr="00A35401">
              <w:rPr>
                <w:sz w:val="20"/>
              </w:rPr>
              <w:t>00 992 – 372 21 02 59</w:t>
            </w:r>
            <w:r w:rsidRPr="00A35401">
              <w:rPr>
                <w:sz w:val="20"/>
                <w:szCs w:val="20"/>
              </w:rPr>
              <w:br/>
              <w:t xml:space="preserve">E-Mail: </w:t>
            </w:r>
            <w:hyperlink r:id="rId13" w:history="1">
              <w:r w:rsidRPr="00A35401">
                <w:rPr>
                  <w:rStyle w:val="Hyperlink"/>
                  <w:sz w:val="20"/>
                  <w:szCs w:val="20"/>
                </w:rPr>
                <w:t>secretariat@prokuratura.tj</w:t>
              </w:r>
            </w:hyperlink>
            <w:r w:rsidRPr="00A35401">
              <w:rPr>
                <w:sz w:val="20"/>
                <w:szCs w:val="20"/>
              </w:rPr>
              <w:t xml:space="preserve"> </w:t>
            </w:r>
          </w:p>
        </w:tc>
        <w:tc>
          <w:tcPr>
            <w:tcW w:w="2779" w:type="pct"/>
            <w:tcBorders>
              <w:left w:val="dotted" w:sz="4" w:space="0" w:color="auto"/>
            </w:tcBorders>
          </w:tcPr>
          <w:p w:rsidR="00A35401" w:rsidRPr="00A35401" w:rsidRDefault="00A35401" w:rsidP="00675446">
            <w:pPr>
              <w:pStyle w:val="Adressen1-3"/>
              <w:rPr>
                <w:sz w:val="20"/>
                <w:szCs w:val="20"/>
                <w:highlight w:val="yellow"/>
              </w:rPr>
            </w:pPr>
            <w:r w:rsidRPr="00A35401">
              <w:rPr>
                <w:b/>
                <w:color w:val="0000FF"/>
                <w:sz w:val="20"/>
                <w:szCs w:val="20"/>
                <w:vertAlign w:val="superscript"/>
              </w:rPr>
              <w:t>2</w:t>
            </w:r>
            <w:r w:rsidR="00B85E27">
              <w:rPr>
                <w:b/>
                <w:color w:val="0000FF"/>
                <w:sz w:val="20"/>
                <w:szCs w:val="20"/>
                <w:vertAlign w:val="superscript"/>
              </w:rPr>
              <w:t>.)</w:t>
            </w:r>
            <w:r w:rsidRPr="00A35401">
              <w:rPr>
                <w:b/>
                <w:color w:val="0000FF"/>
                <w:sz w:val="20"/>
                <w:szCs w:val="20"/>
                <w:vertAlign w:val="superscript"/>
              </w:rPr>
              <w:t xml:space="preserve"> </w:t>
            </w:r>
            <w:r w:rsidRPr="00A35401">
              <w:rPr>
                <w:sz w:val="20"/>
                <w:szCs w:val="20"/>
              </w:rPr>
              <w:t>Rustam Shoemurod, Justizminister</w:t>
            </w:r>
            <w:r w:rsidRPr="00A35401">
              <w:rPr>
                <w:sz w:val="20"/>
                <w:szCs w:val="20"/>
              </w:rPr>
              <w:br/>
              <w:t>Rudaki avenue 25</w:t>
            </w:r>
            <w:r w:rsidRPr="00A35401">
              <w:rPr>
                <w:sz w:val="20"/>
                <w:szCs w:val="20"/>
              </w:rPr>
              <w:br/>
              <w:t>Dushanbe, 734025</w:t>
            </w:r>
            <w:r w:rsidRPr="00A35401">
              <w:rPr>
                <w:sz w:val="20"/>
                <w:szCs w:val="20"/>
              </w:rPr>
              <w:br/>
              <w:t>Tadschikistan</w:t>
            </w:r>
            <w:r w:rsidRPr="00A35401">
              <w:rPr>
                <w:sz w:val="20"/>
                <w:szCs w:val="20"/>
              </w:rPr>
              <w:br/>
            </w:r>
            <w:r w:rsidRPr="00A35401">
              <w:rPr>
                <w:sz w:val="10"/>
                <w:szCs w:val="10"/>
              </w:rPr>
              <w:br/>
            </w:r>
            <w:r w:rsidRPr="00A35401">
              <w:rPr>
                <w:sz w:val="20"/>
                <w:szCs w:val="20"/>
              </w:rPr>
              <w:t>Fax: +992 372 21 80 66</w:t>
            </w:r>
          </w:p>
        </w:tc>
      </w:tr>
      <w:tr w:rsidR="00A35401" w:rsidRPr="00B36391" w:rsidTr="00A35401">
        <w:trPr>
          <w:trHeight w:val="56"/>
        </w:trPr>
        <w:tc>
          <w:tcPr>
            <w:tcW w:w="5000" w:type="pct"/>
            <w:gridSpan w:val="2"/>
          </w:tcPr>
          <w:p w:rsidR="00A35401" w:rsidRPr="00A35401" w:rsidRDefault="00A35401" w:rsidP="002D3510">
            <w:pPr>
              <w:pStyle w:val="Adressen1-3"/>
              <w:rPr>
                <w:sz w:val="20"/>
                <w:szCs w:val="20"/>
                <w:highlight w:val="yellow"/>
              </w:rPr>
            </w:pPr>
          </w:p>
          <w:p w:rsidR="00A35401" w:rsidRPr="00A35401" w:rsidRDefault="00A35401" w:rsidP="002D3510">
            <w:pPr>
              <w:pStyle w:val="Adressen1-3"/>
              <w:rPr>
                <w:sz w:val="20"/>
                <w:szCs w:val="20"/>
                <w:highlight w:val="yellow"/>
              </w:rPr>
            </w:pPr>
          </w:p>
        </w:tc>
      </w:tr>
      <w:tr w:rsidR="00A35401" w:rsidRPr="00B36391" w:rsidTr="00A35401">
        <w:trPr>
          <w:trHeight w:val="284"/>
        </w:trPr>
        <w:tc>
          <w:tcPr>
            <w:tcW w:w="5000" w:type="pct"/>
            <w:gridSpan w:val="2"/>
            <w:tcBorders>
              <w:left w:val="single" w:sz="2" w:space="0" w:color="auto"/>
            </w:tcBorders>
          </w:tcPr>
          <w:p w:rsidR="00A35401" w:rsidRPr="00224644" w:rsidRDefault="00A64901" w:rsidP="001B7EBF">
            <w:pPr>
              <w:pStyle w:val="HflichformulierterBriefan"/>
              <w:rPr>
                <w:sz w:val="20"/>
                <w:szCs w:val="20"/>
              </w:rPr>
            </w:pPr>
            <w:r>
              <w:rPr>
                <w:caps w:val="0"/>
                <w:sz w:val="20"/>
                <w:szCs w:val="20"/>
              </w:rPr>
              <w:t>KOPIEN AN</w:t>
            </w:r>
          </w:p>
        </w:tc>
      </w:tr>
      <w:tr w:rsidR="00A35401" w:rsidRPr="007B04C4" w:rsidTr="00A35401">
        <w:trPr>
          <w:trHeight w:val="56"/>
        </w:trPr>
        <w:tc>
          <w:tcPr>
            <w:tcW w:w="5000" w:type="pct"/>
            <w:gridSpan w:val="2"/>
            <w:tcBorders>
              <w:left w:val="single" w:sz="2" w:space="0" w:color="auto"/>
            </w:tcBorders>
          </w:tcPr>
          <w:p w:rsidR="00A35401" w:rsidRPr="00C75B11" w:rsidRDefault="00A35401" w:rsidP="001B7EBF">
            <w:pPr>
              <w:pStyle w:val="Adressen1-3"/>
              <w:rPr>
                <w:sz w:val="20"/>
                <w:szCs w:val="20"/>
                <w:highlight w:val="yellow"/>
                <w:lang w:val="en-GB"/>
              </w:rPr>
            </w:pPr>
            <w:proofErr w:type="spellStart"/>
            <w:r w:rsidRPr="00E444B6">
              <w:rPr>
                <w:sz w:val="20"/>
                <w:szCs w:val="20"/>
                <w:lang w:val="en-GB"/>
              </w:rPr>
              <w:t>Ambassade</w:t>
            </w:r>
            <w:proofErr w:type="spellEnd"/>
            <w:r w:rsidRPr="00E444B6">
              <w:rPr>
                <w:sz w:val="20"/>
                <w:szCs w:val="20"/>
                <w:lang w:val="en-GB"/>
              </w:rPr>
              <w:t xml:space="preserve"> de la </w:t>
            </w:r>
            <w:proofErr w:type="spellStart"/>
            <w:r w:rsidRPr="00E444B6">
              <w:rPr>
                <w:sz w:val="20"/>
                <w:szCs w:val="20"/>
                <w:lang w:val="en-GB"/>
              </w:rPr>
              <w:t>République</w:t>
            </w:r>
            <w:proofErr w:type="spellEnd"/>
            <w:r w:rsidRPr="00E444B6">
              <w:rPr>
                <w:sz w:val="20"/>
                <w:szCs w:val="20"/>
                <w:lang w:val="en-GB"/>
              </w:rPr>
              <w:t xml:space="preserve"> du </w:t>
            </w:r>
            <w:proofErr w:type="spellStart"/>
            <w:r w:rsidRPr="00E444B6">
              <w:rPr>
                <w:sz w:val="20"/>
                <w:szCs w:val="20"/>
                <w:lang w:val="en-GB"/>
              </w:rPr>
              <w:t>Tadjikistan</w:t>
            </w:r>
            <w:proofErr w:type="spellEnd"/>
            <w:r w:rsidRPr="00E444B6">
              <w:rPr>
                <w:sz w:val="20"/>
                <w:szCs w:val="20"/>
                <w:lang w:val="en-GB"/>
              </w:rPr>
              <w:br/>
            </w:r>
            <w:proofErr w:type="spellStart"/>
            <w:r w:rsidRPr="00E444B6">
              <w:rPr>
                <w:sz w:val="20"/>
                <w:szCs w:val="20"/>
                <w:lang w:val="en-GB"/>
              </w:rPr>
              <w:t>Chemin</w:t>
            </w:r>
            <w:proofErr w:type="spellEnd"/>
            <w:r w:rsidRPr="00E444B6">
              <w:rPr>
                <w:sz w:val="20"/>
                <w:szCs w:val="20"/>
                <w:lang w:val="en-GB"/>
              </w:rPr>
              <w:t xml:space="preserve"> William </w:t>
            </w:r>
            <w:proofErr w:type="spellStart"/>
            <w:r w:rsidRPr="00E444B6">
              <w:rPr>
                <w:sz w:val="20"/>
                <w:szCs w:val="20"/>
                <w:lang w:val="en-GB"/>
              </w:rPr>
              <w:t>Barbey</w:t>
            </w:r>
            <w:proofErr w:type="spellEnd"/>
            <w:r w:rsidRPr="00E444B6">
              <w:rPr>
                <w:sz w:val="20"/>
                <w:szCs w:val="20"/>
                <w:lang w:val="en-GB"/>
              </w:rPr>
              <w:t xml:space="preserve"> 37</w:t>
            </w:r>
            <w:r w:rsidRPr="00E444B6">
              <w:rPr>
                <w:sz w:val="20"/>
                <w:szCs w:val="20"/>
                <w:lang w:val="en-GB"/>
              </w:rPr>
              <w:br/>
              <w:t xml:space="preserve">1292 </w:t>
            </w:r>
            <w:proofErr w:type="spellStart"/>
            <w:r w:rsidRPr="00E444B6">
              <w:rPr>
                <w:sz w:val="20"/>
                <w:szCs w:val="20"/>
                <w:lang w:val="en-GB"/>
              </w:rPr>
              <w:t>Chambésy</w:t>
            </w:r>
            <w:proofErr w:type="spellEnd"/>
            <w:r w:rsidRPr="00E444B6">
              <w:rPr>
                <w:sz w:val="20"/>
                <w:szCs w:val="20"/>
                <w:lang w:val="en-GB"/>
              </w:rPr>
              <w:br/>
            </w:r>
            <w:r w:rsidRPr="00E444B6">
              <w:rPr>
                <w:sz w:val="10"/>
                <w:szCs w:val="10"/>
                <w:lang w:val="en-GB"/>
              </w:rPr>
              <w:br/>
            </w:r>
            <w:r w:rsidRPr="00E444B6">
              <w:rPr>
                <w:sz w:val="20"/>
                <w:szCs w:val="20"/>
                <w:lang w:val="en-GB"/>
              </w:rPr>
              <w:t>Fax: 022 734 11 58</w:t>
            </w:r>
            <w:r w:rsidRPr="00E444B6">
              <w:rPr>
                <w:sz w:val="20"/>
                <w:szCs w:val="20"/>
                <w:lang w:val="en-GB"/>
              </w:rPr>
              <w:br/>
              <w:t xml:space="preserve">E-Mail: </w:t>
            </w:r>
            <w:hyperlink r:id="rId14" w:history="1">
              <w:r w:rsidRPr="00C75B11">
                <w:rPr>
                  <w:rStyle w:val="Hyperlink"/>
                  <w:sz w:val="20"/>
                  <w:szCs w:val="20"/>
                  <w:lang w:val="en-GB"/>
                </w:rPr>
                <w:t>tajikistanmission@bluewin.ch</w:t>
              </w:r>
            </w:hyperlink>
            <w:r w:rsidRPr="00C75B11">
              <w:rPr>
                <w:sz w:val="20"/>
                <w:szCs w:val="20"/>
                <w:lang w:val="en-GB"/>
              </w:rPr>
              <w:t xml:space="preserve"> </w:t>
            </w:r>
          </w:p>
        </w:tc>
      </w:tr>
    </w:tbl>
    <w:p w:rsidR="00387FE5" w:rsidRPr="00675446" w:rsidRDefault="00387FE5" w:rsidP="00B44706">
      <w:pPr>
        <w:rPr>
          <w:sz w:val="2"/>
          <w:szCs w:val="2"/>
          <w:lang w:val="en-GB"/>
        </w:rPr>
      </w:pPr>
    </w:p>
    <w:p w:rsidR="00387FE5" w:rsidRPr="00675446" w:rsidRDefault="00387FE5" w:rsidP="00B44706">
      <w:pPr>
        <w:rPr>
          <w:sz w:val="2"/>
          <w:szCs w:val="2"/>
          <w:lang w:val="en-GB"/>
        </w:rPr>
        <w:sectPr w:rsidR="00387FE5" w:rsidRPr="00675446" w:rsidSect="000C3A18">
          <w:headerReference w:type="even" r:id="rId15"/>
          <w:headerReference w:type="default" r:id="rId16"/>
          <w:pgSz w:w="11907" w:h="16840" w:code="9"/>
          <w:pgMar w:top="794" w:right="794" w:bottom="794" w:left="794" w:header="720" w:footer="720" w:gutter="0"/>
          <w:cols w:space="708"/>
          <w:docGrid w:linePitch="360"/>
        </w:sectPr>
      </w:pPr>
    </w:p>
    <w:p w:rsidR="008B30EC" w:rsidRPr="007B04C4" w:rsidRDefault="008B30EC" w:rsidP="00A9605F">
      <w:pPr>
        <w:pStyle w:val="AbschnittBriefe"/>
        <w:rPr>
          <w:sz w:val="22"/>
          <w:lang w:val="en-GB"/>
        </w:rPr>
      </w:pPr>
    </w:p>
    <w:p w:rsidR="008B30EC" w:rsidRPr="007B04C4" w:rsidRDefault="008B30EC" w:rsidP="00A9605F">
      <w:pPr>
        <w:pStyle w:val="AbschnittBriefe"/>
        <w:rPr>
          <w:sz w:val="22"/>
          <w:lang w:val="en-GB"/>
        </w:rPr>
      </w:pPr>
    </w:p>
    <w:p w:rsidR="008B30EC" w:rsidRPr="007B04C4" w:rsidRDefault="008B30EC" w:rsidP="00A9605F">
      <w:pPr>
        <w:pStyle w:val="AbschnittBriefe"/>
        <w:rPr>
          <w:sz w:val="22"/>
          <w:lang w:val="en-GB"/>
        </w:rPr>
      </w:pPr>
    </w:p>
    <w:p w:rsidR="008B30EC" w:rsidRPr="007B04C4" w:rsidRDefault="008B30EC" w:rsidP="00A9605F">
      <w:pPr>
        <w:pStyle w:val="AbschnittBriefe"/>
        <w:rPr>
          <w:sz w:val="22"/>
          <w:lang w:val="en-GB"/>
        </w:rPr>
      </w:pPr>
    </w:p>
    <w:p w:rsidR="008B30EC" w:rsidRPr="007B04C4" w:rsidRDefault="008B30EC" w:rsidP="00A9605F">
      <w:pPr>
        <w:pStyle w:val="AbschnittBriefe"/>
        <w:rPr>
          <w:sz w:val="22"/>
          <w:lang w:val="en-GB"/>
        </w:rPr>
      </w:pPr>
    </w:p>
    <w:p w:rsidR="008B30EC" w:rsidRPr="007B04C4" w:rsidRDefault="008B30EC" w:rsidP="00A9605F">
      <w:pPr>
        <w:pStyle w:val="AbschnittBriefe"/>
        <w:rPr>
          <w:sz w:val="22"/>
          <w:lang w:val="en-GB"/>
        </w:rPr>
      </w:pPr>
    </w:p>
    <w:p w:rsidR="008B30EC" w:rsidRPr="007B04C4" w:rsidRDefault="00B04A2A" w:rsidP="00A9605F">
      <w:pPr>
        <w:pStyle w:val="AbschnittBriefe"/>
        <w:rPr>
          <w:sz w:val="22"/>
          <w:lang w:val="en-GB"/>
        </w:rPr>
      </w:pPr>
      <w:r w:rsidRPr="007B04C4">
        <w:rPr>
          <w:noProof/>
          <w:sz w:val="22"/>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7B04C4" w:rsidRDefault="008B30EC" w:rsidP="00A9605F">
      <w:pPr>
        <w:pStyle w:val="AbschnittBriefe"/>
        <w:rPr>
          <w:sz w:val="22"/>
          <w:lang w:val="en-GB"/>
        </w:rPr>
      </w:pPr>
    </w:p>
    <w:p w:rsidR="008B30EC" w:rsidRPr="007B04C4" w:rsidRDefault="008B30EC" w:rsidP="00A9605F">
      <w:pPr>
        <w:pStyle w:val="AbschnittBriefe"/>
        <w:rPr>
          <w:sz w:val="22"/>
          <w:lang w:val="en-GB"/>
        </w:rPr>
      </w:pPr>
    </w:p>
    <w:p w:rsidR="008B30EC" w:rsidRPr="007B04C4" w:rsidRDefault="008B30EC" w:rsidP="00A9605F">
      <w:pPr>
        <w:pStyle w:val="AbschnittBriefe"/>
        <w:rPr>
          <w:sz w:val="22"/>
          <w:lang w:val="en-GB"/>
        </w:rPr>
      </w:pPr>
    </w:p>
    <w:p w:rsidR="008B30EC" w:rsidRPr="007B04C4" w:rsidRDefault="008B30EC" w:rsidP="00A9605F">
      <w:pPr>
        <w:pStyle w:val="AbschnittBriefe"/>
        <w:rPr>
          <w:sz w:val="22"/>
          <w:lang w:val="en-GB"/>
        </w:rPr>
      </w:pPr>
    </w:p>
    <w:p w:rsidR="008B30EC" w:rsidRPr="007B04C4" w:rsidRDefault="008B30EC" w:rsidP="00A9605F">
      <w:pPr>
        <w:pStyle w:val="AbschnittBriefe"/>
        <w:rPr>
          <w:sz w:val="22"/>
          <w:lang w:val="en-GB"/>
        </w:rPr>
      </w:pPr>
    </w:p>
    <w:p w:rsidR="008B30EC" w:rsidRPr="007B04C4" w:rsidRDefault="008B30EC" w:rsidP="00A9605F">
      <w:pPr>
        <w:pStyle w:val="AbschnittBriefe"/>
        <w:rPr>
          <w:sz w:val="22"/>
          <w:lang w:val="en-GB"/>
        </w:rPr>
      </w:pPr>
    </w:p>
    <w:p w:rsidR="008B30EC" w:rsidRPr="007B04C4" w:rsidRDefault="008B30EC" w:rsidP="00A9605F">
      <w:pPr>
        <w:pStyle w:val="AbschnittBriefe"/>
        <w:rPr>
          <w:sz w:val="22"/>
          <w:lang w:val="en-GB"/>
        </w:rPr>
      </w:pPr>
    </w:p>
    <w:p w:rsidR="00912546" w:rsidRPr="007B04C4" w:rsidRDefault="00912546" w:rsidP="00A9605F">
      <w:pPr>
        <w:pStyle w:val="AbschnittBriefe"/>
        <w:rPr>
          <w:sz w:val="22"/>
          <w:lang w:val="en-GB"/>
        </w:rPr>
      </w:pPr>
    </w:p>
    <w:p w:rsidR="009F212C" w:rsidRPr="007B04C4" w:rsidRDefault="009F212C" w:rsidP="00A9605F">
      <w:pPr>
        <w:pStyle w:val="AbschnittBriefe"/>
        <w:rPr>
          <w:sz w:val="22"/>
          <w:lang w:val="en-GB"/>
        </w:rPr>
      </w:pPr>
    </w:p>
    <w:p w:rsidR="005470B5" w:rsidRPr="007B04C4" w:rsidRDefault="005470B5" w:rsidP="00A9605F">
      <w:pPr>
        <w:pStyle w:val="AbschnittBriefe"/>
        <w:rPr>
          <w:sz w:val="22"/>
          <w:lang w:val="en-GB"/>
        </w:rPr>
      </w:pPr>
    </w:p>
    <w:p w:rsidR="00912546" w:rsidRPr="007B04C4" w:rsidRDefault="00AA60F1" w:rsidP="00A9605F">
      <w:pPr>
        <w:pStyle w:val="AbschnittBriefe"/>
        <w:rPr>
          <w:sz w:val="22"/>
        </w:rPr>
      </w:pPr>
      <w:r w:rsidRPr="007B04C4">
        <w:rPr>
          <w:sz w:val="22"/>
          <w:lang w:val="en-GB"/>
        </w:rPr>
        <w:t xml:space="preserve">                                                                                      </w:t>
      </w:r>
      <w:r w:rsidR="007B04C4">
        <w:rPr>
          <w:sz w:val="22"/>
          <w:lang w:val="en-GB"/>
        </w:rPr>
        <w:t xml:space="preserve">      </w:t>
      </w:r>
      <w:r w:rsidR="009F212C" w:rsidRPr="007B04C4">
        <w:rPr>
          <w:sz w:val="22"/>
        </w:rPr>
        <w:t>Ort und Datum:</w:t>
      </w:r>
    </w:p>
    <w:p w:rsidR="0028252A" w:rsidRPr="007B04C4" w:rsidRDefault="0028252A" w:rsidP="00A9605F">
      <w:pPr>
        <w:pStyle w:val="AbschnittBriefe"/>
        <w:rPr>
          <w:sz w:val="22"/>
        </w:rPr>
      </w:pPr>
    </w:p>
    <w:p w:rsidR="00A331A8" w:rsidRPr="007B04C4" w:rsidRDefault="00A331A8" w:rsidP="00A9605F">
      <w:pPr>
        <w:pStyle w:val="AbschnittBriefe"/>
        <w:rPr>
          <w:sz w:val="22"/>
        </w:rPr>
      </w:pPr>
    </w:p>
    <w:p w:rsidR="0028252A" w:rsidRPr="004B3A53" w:rsidRDefault="004B3A53" w:rsidP="004B3A53">
      <w:pPr>
        <w:pStyle w:val="BetreffzeileBrief"/>
      </w:pPr>
      <w:r w:rsidRPr="004B3A53">
        <w:t>Betrifft: Berta Cáceres / COPINH</w:t>
      </w:r>
    </w:p>
    <w:p w:rsidR="00912546" w:rsidRPr="002E1F56" w:rsidRDefault="00912546" w:rsidP="00A9605F">
      <w:pPr>
        <w:pStyle w:val="AbschnittBriefe"/>
        <w:rPr>
          <w:sz w:val="22"/>
        </w:rPr>
      </w:pPr>
    </w:p>
    <w:p w:rsidR="00BE3223" w:rsidRPr="002E1F56" w:rsidRDefault="00B04A2A" w:rsidP="00A9605F">
      <w:pPr>
        <w:pStyle w:val="AbschnittBriefe"/>
        <w:rPr>
          <w:sz w:val="22"/>
        </w:rPr>
      </w:pPr>
      <w:r>
        <w:rPr>
          <w:noProof/>
          <w:sz w:val="22"/>
          <w:lang w:eastAsia="de-CH"/>
        </w:rPr>
        <w:pict>
          <v:shape id="_x0000_s1081" type="#_x0000_t202" style="position:absolute;margin-left:352.25pt;margin-top:144.45pt;width:206.45pt;height:94.75pt;z-index:251653632;mso-position-horizontal-relative:page;mso-position-vertical-relative:page" o:allowincell="f" o:allowoverlap="f" filled="f" stroked="f">
            <v:textbox style="mso-next-textbox:#_x0000_s1081" inset="0,0,0,0">
              <w:txbxContent>
                <w:p w:rsidR="004B3A53" w:rsidRPr="00785A0B" w:rsidRDefault="004B3A53" w:rsidP="002328D9">
                  <w:pPr>
                    <w:rPr>
                      <w:b/>
                      <w:sz w:val="22"/>
                      <w:szCs w:val="22"/>
                    </w:rPr>
                  </w:pPr>
                  <w:r w:rsidRPr="00785A0B">
                    <w:rPr>
                      <w:b/>
                      <w:sz w:val="22"/>
                      <w:szCs w:val="22"/>
                    </w:rPr>
                    <w:t>Karla Cueva</w:t>
                  </w:r>
                </w:p>
                <w:p w:rsidR="004B3A53" w:rsidRPr="00785A0B" w:rsidRDefault="004B3A53" w:rsidP="002328D9">
                  <w:pPr>
                    <w:rPr>
                      <w:sz w:val="22"/>
                      <w:szCs w:val="22"/>
                    </w:rPr>
                  </w:pPr>
                  <w:r w:rsidRPr="00785A0B">
                    <w:rPr>
                      <w:sz w:val="22"/>
                      <w:szCs w:val="22"/>
                    </w:rPr>
                    <w:t>Ministerin für Menschenrechte</w:t>
                  </w:r>
                </w:p>
                <w:p w:rsidR="002328D9" w:rsidRPr="00A35401" w:rsidRDefault="004B3A53" w:rsidP="002328D9">
                  <w:pPr>
                    <w:rPr>
                      <w:sz w:val="22"/>
                      <w:szCs w:val="22"/>
                    </w:rPr>
                  </w:pPr>
                  <w:r w:rsidRPr="00A35401">
                    <w:rPr>
                      <w:b/>
                      <w:sz w:val="22"/>
                      <w:szCs w:val="22"/>
                    </w:rPr>
                    <w:t>c/o</w:t>
                  </w:r>
                  <w:r w:rsidRPr="00A35401">
                    <w:rPr>
                      <w:sz w:val="22"/>
                      <w:szCs w:val="22"/>
                    </w:rPr>
                    <w:t xml:space="preserve"> </w:t>
                  </w:r>
                  <w:r w:rsidR="002328D9" w:rsidRPr="00A35401">
                    <w:rPr>
                      <w:sz w:val="22"/>
                      <w:szCs w:val="22"/>
                    </w:rPr>
                    <w:t>Ambassade du Honduras</w:t>
                  </w:r>
                </w:p>
                <w:p w:rsidR="002328D9" w:rsidRPr="00785A0B" w:rsidRDefault="002328D9" w:rsidP="002328D9">
                  <w:pPr>
                    <w:rPr>
                      <w:sz w:val="22"/>
                      <w:szCs w:val="22"/>
                    </w:rPr>
                  </w:pPr>
                  <w:r w:rsidRPr="00785A0B">
                    <w:rPr>
                      <w:sz w:val="22"/>
                      <w:szCs w:val="22"/>
                    </w:rPr>
                    <w:t>Rue Crevaux 8</w:t>
                  </w:r>
                </w:p>
                <w:p w:rsidR="002328D9" w:rsidRPr="002328D9" w:rsidRDefault="002328D9" w:rsidP="002328D9">
                  <w:pPr>
                    <w:rPr>
                      <w:sz w:val="22"/>
                      <w:szCs w:val="22"/>
                    </w:rPr>
                  </w:pPr>
                  <w:r w:rsidRPr="00785A0B">
                    <w:rPr>
                      <w:sz w:val="22"/>
                      <w:szCs w:val="22"/>
                    </w:rPr>
                    <w:t>F-75116 Paris</w:t>
                  </w:r>
                </w:p>
                <w:p w:rsidR="005470B5" w:rsidRPr="002328D9" w:rsidRDefault="002328D9" w:rsidP="002328D9">
                  <w:pPr>
                    <w:rPr>
                      <w:szCs w:val="22"/>
                    </w:rPr>
                  </w:pPr>
                  <w:r w:rsidRPr="002328D9">
                    <w:rPr>
                      <w:sz w:val="22"/>
                      <w:szCs w:val="22"/>
                    </w:rPr>
                    <w:t>France</w:t>
                  </w:r>
                </w:p>
              </w:txbxContent>
            </v:textbox>
            <w10:wrap anchorx="page" anchory="page"/>
            <w10:anchorlock/>
          </v:shape>
        </w:pict>
      </w:r>
      <w:r w:rsidR="002E1F56" w:rsidRPr="002E1F56">
        <w:rPr>
          <w:sz w:val="22"/>
        </w:rPr>
        <w:t>Sehr geehrte Frau Ministerin</w:t>
      </w:r>
    </w:p>
    <w:p w:rsidR="00BC4C4C" w:rsidRDefault="00BC4C4C" w:rsidP="00A9605F">
      <w:pPr>
        <w:pStyle w:val="AbschnittBriefe"/>
        <w:rPr>
          <w:sz w:val="22"/>
          <w:highlight w:val="yellow"/>
        </w:rPr>
      </w:pPr>
    </w:p>
    <w:p w:rsidR="002E1F56" w:rsidRPr="002E1F56" w:rsidRDefault="002E1F56" w:rsidP="002E1F56">
      <w:pPr>
        <w:pStyle w:val="AbschnittBriefe"/>
        <w:rPr>
          <w:sz w:val="22"/>
        </w:rPr>
      </w:pPr>
      <w:r>
        <w:rPr>
          <w:sz w:val="22"/>
        </w:rPr>
        <w:t xml:space="preserve">Die </w:t>
      </w:r>
      <w:r w:rsidRPr="002E1F56">
        <w:rPr>
          <w:sz w:val="22"/>
        </w:rPr>
        <w:t xml:space="preserve">Menschenrechtsverteidigerin Berta Cáceres wurde am 2. März 2016 umgebracht. </w:t>
      </w:r>
      <w:r>
        <w:rPr>
          <w:sz w:val="22"/>
        </w:rPr>
        <w:t>Als</w:t>
      </w:r>
      <w:r w:rsidRPr="002E1F56">
        <w:rPr>
          <w:sz w:val="22"/>
        </w:rPr>
        <w:t xml:space="preserve"> Sprecherin und Gründungsmitglied </w:t>
      </w:r>
      <w:r>
        <w:rPr>
          <w:sz w:val="22"/>
        </w:rPr>
        <w:t>der COPINH</w:t>
      </w:r>
      <w:r w:rsidRPr="002E1F56">
        <w:rPr>
          <w:sz w:val="22"/>
        </w:rPr>
        <w:t xml:space="preserve"> hatte sie sich gegen den Bau des Wasserkraftwerkes Agua-Zarca am Fluss Gualcarque und auf dem Land der indigenen Gem</w:t>
      </w:r>
      <w:r w:rsidR="00C07FA5">
        <w:rPr>
          <w:sz w:val="22"/>
        </w:rPr>
        <w:t>einschaft der Lenca eingesetzt.</w:t>
      </w:r>
    </w:p>
    <w:p w:rsidR="002E1F56" w:rsidRDefault="002E1F56" w:rsidP="002E1F56">
      <w:pPr>
        <w:pStyle w:val="AbschnittBriefe"/>
        <w:rPr>
          <w:sz w:val="22"/>
        </w:rPr>
      </w:pPr>
      <w:r w:rsidRPr="002E1F56">
        <w:rPr>
          <w:sz w:val="22"/>
        </w:rPr>
        <w:t xml:space="preserve">Die Ermordung spricht eine deutliche Sprache der Abschreckung und der Einschüchterung von UmweltaktivistInnen und LandrechtsverteidigerInnen. </w:t>
      </w:r>
      <w:r w:rsidR="00D94680" w:rsidRPr="002E1F56">
        <w:rPr>
          <w:sz w:val="22"/>
        </w:rPr>
        <w:t xml:space="preserve">Die Sicherheit der COPINH-Mitglieder ist </w:t>
      </w:r>
      <w:r w:rsidR="00D94680">
        <w:rPr>
          <w:sz w:val="22"/>
        </w:rPr>
        <w:t xml:space="preserve">bedroht. </w:t>
      </w:r>
      <w:r>
        <w:rPr>
          <w:sz w:val="22"/>
        </w:rPr>
        <w:t>Die</w:t>
      </w:r>
      <w:r w:rsidRPr="002E1F56">
        <w:rPr>
          <w:sz w:val="22"/>
        </w:rPr>
        <w:t xml:space="preserve"> Tötung von Berta Cáceres </w:t>
      </w:r>
      <w:r>
        <w:rPr>
          <w:sz w:val="22"/>
        </w:rPr>
        <w:t xml:space="preserve">muss </w:t>
      </w:r>
      <w:r w:rsidRPr="002E1F56">
        <w:rPr>
          <w:sz w:val="22"/>
        </w:rPr>
        <w:t xml:space="preserve">aufgedeckt </w:t>
      </w:r>
      <w:r>
        <w:rPr>
          <w:sz w:val="22"/>
        </w:rPr>
        <w:t>und</w:t>
      </w:r>
      <w:r w:rsidRPr="002E1F56">
        <w:rPr>
          <w:sz w:val="22"/>
        </w:rPr>
        <w:t xml:space="preserve"> Straflosigkeit </w:t>
      </w:r>
      <w:r>
        <w:rPr>
          <w:sz w:val="22"/>
        </w:rPr>
        <w:t xml:space="preserve">darf </w:t>
      </w:r>
      <w:r w:rsidRPr="002E1F56">
        <w:rPr>
          <w:sz w:val="22"/>
        </w:rPr>
        <w:t xml:space="preserve">nicht geduldet </w:t>
      </w:r>
      <w:r>
        <w:rPr>
          <w:sz w:val="22"/>
        </w:rPr>
        <w:t>werden</w:t>
      </w:r>
      <w:r w:rsidRPr="002E1F56">
        <w:rPr>
          <w:sz w:val="22"/>
        </w:rPr>
        <w:t>.</w:t>
      </w:r>
    </w:p>
    <w:p w:rsidR="002E1F56" w:rsidRPr="002E1F56" w:rsidRDefault="002E1F56" w:rsidP="002E1F56">
      <w:pPr>
        <w:pStyle w:val="AbschnittBriefe"/>
        <w:rPr>
          <w:sz w:val="22"/>
          <w:highlight w:val="yellow"/>
        </w:rPr>
      </w:pPr>
      <w:r w:rsidRPr="002E1F56">
        <w:rPr>
          <w:sz w:val="22"/>
        </w:rPr>
        <w:t>Sowohl COPINH als auch eine internationale Expertengruppe gehen davon aus, dass noch weitere Person</w:t>
      </w:r>
      <w:r w:rsidR="00F30220">
        <w:rPr>
          <w:sz w:val="22"/>
        </w:rPr>
        <w:t>en an dem Mord beteiligt waren.</w:t>
      </w:r>
    </w:p>
    <w:p w:rsidR="002E1F56" w:rsidRDefault="002E1F56" w:rsidP="002E1F56">
      <w:pPr>
        <w:pStyle w:val="AbschnittBriefe"/>
        <w:rPr>
          <w:sz w:val="22"/>
        </w:rPr>
      </w:pPr>
    </w:p>
    <w:p w:rsidR="002E1F56" w:rsidRPr="002E1F56" w:rsidRDefault="002E1F56" w:rsidP="002E1F56">
      <w:pPr>
        <w:pStyle w:val="AbschnittBriefe"/>
        <w:rPr>
          <w:sz w:val="22"/>
        </w:rPr>
      </w:pPr>
      <w:r>
        <w:rPr>
          <w:sz w:val="22"/>
        </w:rPr>
        <w:t xml:space="preserve">Ich </w:t>
      </w:r>
      <w:r w:rsidR="00C07FA5">
        <w:rPr>
          <w:sz w:val="22"/>
        </w:rPr>
        <w:t>bin äusserst besorgt über diese Situation und bitte Sie</w:t>
      </w:r>
      <w:r w:rsidRPr="002E1F56">
        <w:rPr>
          <w:sz w:val="22"/>
        </w:rPr>
        <w:t xml:space="preserve"> in Absprache mit den </w:t>
      </w:r>
      <w:r w:rsidRPr="002E1F56">
        <w:rPr>
          <w:b/>
          <w:sz w:val="22"/>
        </w:rPr>
        <w:t>COPINH-Mitgliedern</w:t>
      </w:r>
      <w:r w:rsidR="00C07FA5">
        <w:rPr>
          <w:sz w:val="22"/>
        </w:rPr>
        <w:t xml:space="preserve"> angemessene und wirkungsvolle</w:t>
      </w:r>
      <w:r w:rsidRPr="002E1F56">
        <w:rPr>
          <w:sz w:val="22"/>
        </w:rPr>
        <w:t xml:space="preserve"> Massnahmen zu ergreifen, um ihre </w:t>
      </w:r>
      <w:r w:rsidRPr="002E1F56">
        <w:rPr>
          <w:b/>
          <w:sz w:val="22"/>
        </w:rPr>
        <w:t xml:space="preserve">Sicherheit </w:t>
      </w:r>
      <w:r w:rsidR="00C07FA5">
        <w:rPr>
          <w:b/>
          <w:sz w:val="22"/>
        </w:rPr>
        <w:t xml:space="preserve">jederzeit </w:t>
      </w:r>
      <w:r w:rsidRPr="002E1F56">
        <w:rPr>
          <w:b/>
          <w:sz w:val="22"/>
        </w:rPr>
        <w:t>zu gewährleisten</w:t>
      </w:r>
      <w:r w:rsidR="00D94680">
        <w:rPr>
          <w:sz w:val="22"/>
        </w:rPr>
        <w:t>.</w:t>
      </w:r>
    </w:p>
    <w:p w:rsidR="002E1F56" w:rsidRDefault="002E1F56" w:rsidP="002E1F56">
      <w:pPr>
        <w:pStyle w:val="AbschnittBriefe"/>
        <w:rPr>
          <w:sz w:val="22"/>
        </w:rPr>
      </w:pPr>
      <w:r>
        <w:rPr>
          <w:sz w:val="22"/>
        </w:rPr>
        <w:t>Zudem fordere</w:t>
      </w:r>
      <w:r w:rsidRPr="002E1F56">
        <w:rPr>
          <w:sz w:val="22"/>
        </w:rPr>
        <w:t xml:space="preserve"> </w:t>
      </w:r>
      <w:r>
        <w:rPr>
          <w:sz w:val="22"/>
        </w:rPr>
        <w:t xml:space="preserve">ich </w:t>
      </w:r>
      <w:r w:rsidRPr="002E1F56">
        <w:rPr>
          <w:sz w:val="22"/>
        </w:rPr>
        <w:t xml:space="preserve">Sie dazu auf, </w:t>
      </w:r>
      <w:r w:rsidRPr="002E1F56">
        <w:rPr>
          <w:b/>
          <w:sz w:val="22"/>
        </w:rPr>
        <w:t>die von COPINH geleistete Arbeit öffentlich als rechtmässig und wichtig anzuerkennen</w:t>
      </w:r>
      <w:r w:rsidRPr="002E1F56">
        <w:rPr>
          <w:sz w:val="22"/>
        </w:rPr>
        <w:t>.</w:t>
      </w:r>
    </w:p>
    <w:p w:rsidR="002E1F56" w:rsidRDefault="002E1F56" w:rsidP="002E1F56">
      <w:pPr>
        <w:pStyle w:val="AbschnittBriefe"/>
        <w:rPr>
          <w:sz w:val="22"/>
        </w:rPr>
      </w:pPr>
    </w:p>
    <w:p w:rsidR="00497AF9" w:rsidRPr="002E1F56" w:rsidRDefault="002E1F56" w:rsidP="002E1F56">
      <w:pPr>
        <w:pStyle w:val="AbschnittBriefe"/>
        <w:rPr>
          <w:sz w:val="22"/>
        </w:rPr>
      </w:pPr>
      <w:r>
        <w:rPr>
          <w:sz w:val="22"/>
        </w:rPr>
        <w:t>Ich bitte Sie</w:t>
      </w:r>
      <w:r w:rsidRPr="002E1F56">
        <w:rPr>
          <w:sz w:val="22"/>
        </w:rPr>
        <w:t xml:space="preserve"> ausserdem darum, </w:t>
      </w:r>
      <w:r w:rsidR="00B96469">
        <w:rPr>
          <w:sz w:val="22"/>
        </w:rPr>
        <w:t>sich darum zu bemühen</w:t>
      </w:r>
      <w:r w:rsidRPr="002E1F56">
        <w:rPr>
          <w:sz w:val="22"/>
        </w:rPr>
        <w:t xml:space="preserve">, </w:t>
      </w:r>
      <w:r w:rsidR="00F30220" w:rsidRPr="002E1F56">
        <w:rPr>
          <w:sz w:val="22"/>
        </w:rPr>
        <w:t xml:space="preserve">dass Untersuchungen über </w:t>
      </w:r>
      <w:r w:rsidR="00F30220">
        <w:rPr>
          <w:sz w:val="22"/>
        </w:rPr>
        <w:t>de</w:t>
      </w:r>
      <w:r w:rsidR="00F30220" w:rsidRPr="002E1F56">
        <w:rPr>
          <w:sz w:val="22"/>
        </w:rPr>
        <w:t>n</w:t>
      </w:r>
      <w:r w:rsidR="00F30220">
        <w:rPr>
          <w:sz w:val="22"/>
        </w:rPr>
        <w:t xml:space="preserve"> laufenden</w:t>
      </w:r>
      <w:r w:rsidR="00F30220" w:rsidRPr="002E1F56">
        <w:rPr>
          <w:sz w:val="22"/>
        </w:rPr>
        <w:t xml:space="preserve"> Prozess hinaus verlängert </w:t>
      </w:r>
      <w:r w:rsidR="00F30220">
        <w:rPr>
          <w:sz w:val="22"/>
        </w:rPr>
        <w:t xml:space="preserve">und </w:t>
      </w:r>
      <w:r w:rsidRPr="00D94680">
        <w:rPr>
          <w:b/>
          <w:sz w:val="22"/>
        </w:rPr>
        <w:t xml:space="preserve">gegen </w:t>
      </w:r>
      <w:r w:rsidR="00DD5EAE">
        <w:rPr>
          <w:b/>
          <w:sz w:val="22"/>
        </w:rPr>
        <w:t>weitere Personen</w:t>
      </w:r>
      <w:r w:rsidRPr="00D94680">
        <w:rPr>
          <w:b/>
          <w:sz w:val="22"/>
        </w:rPr>
        <w:t xml:space="preserve"> Ermittlungen eingeleitet werden, die mutmasslich ebenfalls an der Anordnung zur Ermordung von Berta Cáceres beteiligt waren</w:t>
      </w:r>
      <w:r w:rsidRPr="002E1F56">
        <w:rPr>
          <w:sz w:val="22"/>
        </w:rPr>
        <w:t>.</w:t>
      </w:r>
    </w:p>
    <w:p w:rsidR="00D94680" w:rsidRPr="002E1F56" w:rsidRDefault="00D94680" w:rsidP="002E1F56">
      <w:pPr>
        <w:pStyle w:val="AbschnittBriefe"/>
        <w:rPr>
          <w:sz w:val="22"/>
          <w:highlight w:val="yellow"/>
        </w:rPr>
      </w:pPr>
    </w:p>
    <w:p w:rsidR="00AE4BD1" w:rsidRPr="002E1F56" w:rsidRDefault="00D94680" w:rsidP="00A9605F">
      <w:pPr>
        <w:pStyle w:val="AbschnittBriefe"/>
        <w:rPr>
          <w:sz w:val="22"/>
        </w:rPr>
      </w:pPr>
      <w:r w:rsidRPr="00D94680">
        <w:rPr>
          <w:sz w:val="22"/>
        </w:rPr>
        <w:t>In dieser Erwartung verbleibe ich h</w:t>
      </w:r>
      <w:r w:rsidR="00A331A8" w:rsidRPr="00D94680">
        <w:rPr>
          <w:sz w:val="22"/>
        </w:rPr>
        <w:t>ochachtungsvoll</w:t>
      </w:r>
    </w:p>
    <w:p w:rsidR="002328D9" w:rsidRPr="002E1F56" w:rsidRDefault="002328D9" w:rsidP="00A9605F">
      <w:pPr>
        <w:pStyle w:val="AbschnittBriefe"/>
        <w:rPr>
          <w:sz w:val="22"/>
        </w:rPr>
      </w:pPr>
    </w:p>
    <w:p w:rsidR="004B3A53" w:rsidRPr="002E1F56" w:rsidRDefault="004B3A53" w:rsidP="00A9605F">
      <w:pPr>
        <w:pStyle w:val="AbschnittBriefe"/>
        <w:rPr>
          <w:sz w:val="22"/>
        </w:rPr>
      </w:pPr>
    </w:p>
    <w:p w:rsidR="00A331A8" w:rsidRDefault="00333A12" w:rsidP="00A331A8">
      <w:pPr>
        <w:pStyle w:val="AbschnittBriefe"/>
      </w:pPr>
      <w:r w:rsidRPr="00EC6E9F">
        <w:br w:type="page"/>
      </w:r>
    </w:p>
    <w:p w:rsidR="00785A0B" w:rsidRPr="007B04C4" w:rsidRDefault="00785A0B" w:rsidP="00785A0B">
      <w:pPr>
        <w:pStyle w:val="AbschnittBriefe"/>
        <w:rPr>
          <w:sz w:val="22"/>
        </w:rPr>
      </w:pPr>
    </w:p>
    <w:p w:rsidR="00785A0B" w:rsidRPr="007B04C4" w:rsidRDefault="00785A0B" w:rsidP="00785A0B">
      <w:pPr>
        <w:pStyle w:val="AbschnittBriefe"/>
        <w:rPr>
          <w:sz w:val="22"/>
        </w:rPr>
      </w:pPr>
    </w:p>
    <w:p w:rsidR="00785A0B" w:rsidRPr="007B04C4" w:rsidRDefault="00785A0B" w:rsidP="00785A0B">
      <w:pPr>
        <w:pStyle w:val="AbschnittBriefe"/>
        <w:rPr>
          <w:sz w:val="22"/>
        </w:rPr>
      </w:pPr>
    </w:p>
    <w:p w:rsidR="00785A0B" w:rsidRPr="007B04C4" w:rsidRDefault="00785A0B" w:rsidP="00785A0B">
      <w:pPr>
        <w:pStyle w:val="AbschnittBriefe"/>
        <w:rPr>
          <w:sz w:val="22"/>
        </w:rPr>
      </w:pPr>
    </w:p>
    <w:p w:rsidR="00785A0B" w:rsidRPr="007B04C4" w:rsidRDefault="00785A0B" w:rsidP="00785A0B">
      <w:pPr>
        <w:pStyle w:val="AbschnittBriefe"/>
        <w:rPr>
          <w:sz w:val="22"/>
        </w:rPr>
      </w:pPr>
    </w:p>
    <w:p w:rsidR="00785A0B" w:rsidRPr="007B04C4" w:rsidRDefault="00785A0B" w:rsidP="00785A0B">
      <w:pPr>
        <w:pStyle w:val="AbschnittBriefe"/>
        <w:rPr>
          <w:sz w:val="22"/>
        </w:rPr>
      </w:pPr>
    </w:p>
    <w:p w:rsidR="00785A0B" w:rsidRPr="007B04C4" w:rsidRDefault="00B04A2A" w:rsidP="00785A0B">
      <w:pPr>
        <w:pStyle w:val="AbschnittBriefe"/>
        <w:rPr>
          <w:sz w:val="22"/>
        </w:rPr>
      </w:pPr>
      <w:r w:rsidRPr="007B04C4">
        <w:rPr>
          <w:noProof/>
          <w:sz w:val="22"/>
          <w:lang w:eastAsia="de-CH"/>
        </w:rPr>
        <w:pict>
          <v:shape id="_x0000_s1117" type="#_x0000_t202" style="position:absolute;margin-left:70.9pt;margin-top:72.5pt;width:155.9pt;height:85.05pt;z-index:251664896;mso-position-horizontal-relative:page;mso-position-vertical-relative:page" o:allowincell="f" o:allowoverlap="f" filled="f" stroked="f">
            <v:textbox style="mso-next-textbox:#_x0000_s1117" inset="0,0,0,0">
              <w:txbxContent>
                <w:p w:rsidR="00785A0B" w:rsidRPr="00DF22BC" w:rsidRDefault="00785A0B" w:rsidP="00785A0B">
                  <w:pPr>
                    <w:rPr>
                      <w:sz w:val="22"/>
                      <w:szCs w:val="22"/>
                    </w:rPr>
                  </w:pPr>
                  <w:r w:rsidRPr="00DF22BC">
                    <w:rPr>
                      <w:sz w:val="22"/>
                      <w:szCs w:val="22"/>
                    </w:rPr>
                    <w:t>Absender</w:t>
                  </w:r>
                  <w:r>
                    <w:rPr>
                      <w:sz w:val="22"/>
                      <w:szCs w:val="22"/>
                    </w:rPr>
                    <w:t>:</w:t>
                  </w:r>
                </w:p>
              </w:txbxContent>
            </v:textbox>
            <w10:wrap anchorx="page" anchory="page"/>
            <w10:anchorlock/>
          </v:shape>
        </w:pict>
      </w:r>
    </w:p>
    <w:p w:rsidR="00785A0B" w:rsidRPr="007B04C4" w:rsidRDefault="00785A0B" w:rsidP="00785A0B">
      <w:pPr>
        <w:pStyle w:val="AbschnittBriefe"/>
        <w:rPr>
          <w:sz w:val="22"/>
        </w:rPr>
      </w:pPr>
    </w:p>
    <w:p w:rsidR="00785A0B" w:rsidRPr="007B04C4" w:rsidRDefault="00785A0B" w:rsidP="00785A0B">
      <w:pPr>
        <w:pStyle w:val="AbschnittBriefe"/>
        <w:rPr>
          <w:sz w:val="22"/>
        </w:rPr>
      </w:pPr>
    </w:p>
    <w:p w:rsidR="00785A0B" w:rsidRPr="007B04C4" w:rsidRDefault="00785A0B" w:rsidP="00785A0B">
      <w:pPr>
        <w:pStyle w:val="AbschnittBriefe"/>
        <w:rPr>
          <w:sz w:val="22"/>
        </w:rPr>
      </w:pPr>
    </w:p>
    <w:p w:rsidR="00785A0B" w:rsidRPr="007B04C4" w:rsidRDefault="00785A0B" w:rsidP="00785A0B">
      <w:pPr>
        <w:pStyle w:val="AbschnittBriefe"/>
        <w:rPr>
          <w:sz w:val="22"/>
        </w:rPr>
      </w:pPr>
    </w:p>
    <w:p w:rsidR="00785A0B" w:rsidRPr="007B04C4" w:rsidRDefault="00785A0B" w:rsidP="00785A0B">
      <w:pPr>
        <w:pStyle w:val="AbschnittBriefe"/>
        <w:rPr>
          <w:sz w:val="22"/>
        </w:rPr>
      </w:pPr>
    </w:p>
    <w:p w:rsidR="00785A0B" w:rsidRPr="007B04C4" w:rsidRDefault="00785A0B" w:rsidP="00785A0B">
      <w:pPr>
        <w:pStyle w:val="AbschnittBriefe"/>
        <w:rPr>
          <w:sz w:val="22"/>
        </w:rPr>
      </w:pPr>
    </w:p>
    <w:p w:rsidR="00785A0B" w:rsidRPr="007B04C4" w:rsidRDefault="00785A0B" w:rsidP="00785A0B">
      <w:pPr>
        <w:pStyle w:val="AbschnittBriefe"/>
        <w:rPr>
          <w:sz w:val="22"/>
        </w:rPr>
      </w:pPr>
    </w:p>
    <w:p w:rsidR="00785A0B" w:rsidRPr="007B04C4" w:rsidRDefault="00785A0B" w:rsidP="00785A0B">
      <w:pPr>
        <w:pStyle w:val="AbschnittBriefe"/>
        <w:rPr>
          <w:sz w:val="22"/>
        </w:rPr>
      </w:pPr>
    </w:p>
    <w:p w:rsidR="00785A0B" w:rsidRPr="007B04C4" w:rsidRDefault="00785A0B" w:rsidP="00785A0B">
      <w:pPr>
        <w:pStyle w:val="AbschnittBriefe"/>
        <w:rPr>
          <w:sz w:val="22"/>
        </w:rPr>
      </w:pPr>
    </w:p>
    <w:p w:rsidR="00785A0B" w:rsidRPr="007B04C4" w:rsidRDefault="00785A0B" w:rsidP="00785A0B">
      <w:pPr>
        <w:pStyle w:val="AbschnittBriefe"/>
        <w:rPr>
          <w:sz w:val="22"/>
        </w:rPr>
      </w:pPr>
    </w:p>
    <w:p w:rsidR="00785A0B" w:rsidRPr="007B04C4" w:rsidRDefault="00785A0B" w:rsidP="00785A0B">
      <w:pPr>
        <w:pStyle w:val="AbschnittBriefe"/>
        <w:rPr>
          <w:sz w:val="22"/>
        </w:rPr>
      </w:pPr>
      <w:r w:rsidRPr="007B04C4">
        <w:rPr>
          <w:sz w:val="22"/>
        </w:rPr>
        <w:t xml:space="preserve">                                                                 </w:t>
      </w:r>
      <w:r w:rsidR="007B04C4">
        <w:rPr>
          <w:sz w:val="22"/>
        </w:rPr>
        <w:t xml:space="preserve">                           </w:t>
      </w:r>
      <w:r w:rsidRPr="007B04C4">
        <w:rPr>
          <w:sz w:val="22"/>
        </w:rPr>
        <w:t>Ort und Datum:</w:t>
      </w:r>
    </w:p>
    <w:p w:rsidR="00785A0B" w:rsidRPr="007B04C4" w:rsidRDefault="00785A0B" w:rsidP="00785A0B">
      <w:pPr>
        <w:pStyle w:val="AbschnittBriefe"/>
        <w:rPr>
          <w:sz w:val="22"/>
        </w:rPr>
      </w:pPr>
    </w:p>
    <w:p w:rsidR="00785A0B" w:rsidRPr="007B04C4" w:rsidRDefault="00785A0B" w:rsidP="00785A0B">
      <w:pPr>
        <w:pStyle w:val="AbschnittBriefe"/>
        <w:rPr>
          <w:sz w:val="22"/>
        </w:rPr>
      </w:pPr>
    </w:p>
    <w:p w:rsidR="00785A0B" w:rsidRPr="004B3A53" w:rsidRDefault="00785A0B" w:rsidP="00785A0B">
      <w:pPr>
        <w:pStyle w:val="BetreffzeileBrief"/>
      </w:pPr>
      <w:r w:rsidRPr="004B3A53">
        <w:t>Betrifft: Berta Cáceres / COPINH</w:t>
      </w:r>
    </w:p>
    <w:p w:rsidR="00785A0B" w:rsidRPr="002E1F56" w:rsidRDefault="00785A0B" w:rsidP="00785A0B">
      <w:pPr>
        <w:pStyle w:val="AbschnittBriefe"/>
        <w:rPr>
          <w:sz w:val="22"/>
        </w:rPr>
      </w:pPr>
    </w:p>
    <w:p w:rsidR="00785A0B" w:rsidRPr="002E1F56" w:rsidRDefault="00B04A2A" w:rsidP="00785A0B">
      <w:pPr>
        <w:pStyle w:val="AbschnittBriefe"/>
        <w:rPr>
          <w:sz w:val="22"/>
        </w:rPr>
      </w:pPr>
      <w:r>
        <w:rPr>
          <w:noProof/>
          <w:sz w:val="22"/>
          <w:lang w:eastAsia="de-CH"/>
        </w:rPr>
        <w:pict>
          <v:shape id="_x0000_s1116" type="#_x0000_t202" style="position:absolute;margin-left:352.25pt;margin-top:144.45pt;width:206.45pt;height:94.75pt;z-index:251663872;mso-position-horizontal-relative:page;mso-position-vertical-relative:page" o:allowincell="f" o:allowoverlap="f" filled="f" stroked="f">
            <v:textbox style="mso-next-textbox:#_x0000_s1116" inset="0,0,0,0">
              <w:txbxContent>
                <w:p w:rsidR="00785A0B" w:rsidRPr="00785A0B" w:rsidRDefault="00785A0B" w:rsidP="00785A0B">
                  <w:pPr>
                    <w:rPr>
                      <w:b/>
                      <w:sz w:val="22"/>
                      <w:szCs w:val="22"/>
                    </w:rPr>
                  </w:pPr>
                  <w:r w:rsidRPr="00785A0B">
                    <w:rPr>
                      <w:b/>
                      <w:sz w:val="22"/>
                      <w:szCs w:val="22"/>
                    </w:rPr>
                    <w:t>Oscar Fernando Chinchilla</w:t>
                  </w:r>
                </w:p>
                <w:p w:rsidR="00785A0B" w:rsidRPr="004B3A53" w:rsidRDefault="00785A0B" w:rsidP="00785A0B">
                  <w:pPr>
                    <w:rPr>
                      <w:sz w:val="22"/>
                      <w:szCs w:val="22"/>
                    </w:rPr>
                  </w:pPr>
                  <w:r w:rsidRPr="00785A0B">
                    <w:rPr>
                      <w:sz w:val="22"/>
                      <w:szCs w:val="22"/>
                    </w:rPr>
                    <w:t>Generalstaatsanwalt von Honduras</w:t>
                  </w:r>
                </w:p>
                <w:p w:rsidR="00785A0B" w:rsidRPr="00A35401" w:rsidRDefault="00785A0B" w:rsidP="00785A0B">
                  <w:pPr>
                    <w:rPr>
                      <w:sz w:val="22"/>
                      <w:szCs w:val="22"/>
                      <w:lang w:val="en-GB"/>
                    </w:rPr>
                  </w:pPr>
                  <w:r w:rsidRPr="00A35401">
                    <w:rPr>
                      <w:b/>
                      <w:sz w:val="22"/>
                      <w:szCs w:val="22"/>
                      <w:lang w:val="en-GB"/>
                    </w:rPr>
                    <w:t>c/o</w:t>
                  </w:r>
                  <w:r w:rsidRPr="00A35401">
                    <w:rPr>
                      <w:sz w:val="22"/>
                      <w:szCs w:val="22"/>
                      <w:lang w:val="en-GB"/>
                    </w:rPr>
                    <w:t xml:space="preserve"> Ambassade du Honduras</w:t>
                  </w:r>
                </w:p>
                <w:p w:rsidR="00785A0B" w:rsidRPr="00A35401" w:rsidRDefault="00785A0B" w:rsidP="00785A0B">
                  <w:pPr>
                    <w:rPr>
                      <w:sz w:val="22"/>
                      <w:szCs w:val="22"/>
                      <w:lang w:val="en-GB"/>
                    </w:rPr>
                  </w:pPr>
                  <w:r w:rsidRPr="00A35401">
                    <w:rPr>
                      <w:sz w:val="22"/>
                      <w:szCs w:val="22"/>
                      <w:lang w:val="en-GB"/>
                    </w:rPr>
                    <w:t>Rue Crevaux 8</w:t>
                  </w:r>
                </w:p>
                <w:p w:rsidR="00785A0B" w:rsidRPr="002328D9" w:rsidRDefault="00785A0B" w:rsidP="00785A0B">
                  <w:pPr>
                    <w:rPr>
                      <w:sz w:val="22"/>
                      <w:szCs w:val="22"/>
                    </w:rPr>
                  </w:pPr>
                  <w:r w:rsidRPr="002328D9">
                    <w:rPr>
                      <w:sz w:val="22"/>
                      <w:szCs w:val="22"/>
                    </w:rPr>
                    <w:t>F-75116 Paris</w:t>
                  </w:r>
                </w:p>
                <w:p w:rsidR="00785A0B" w:rsidRPr="002328D9" w:rsidRDefault="00785A0B" w:rsidP="00785A0B">
                  <w:pPr>
                    <w:rPr>
                      <w:szCs w:val="22"/>
                    </w:rPr>
                  </w:pPr>
                  <w:r w:rsidRPr="002328D9">
                    <w:rPr>
                      <w:sz w:val="22"/>
                      <w:szCs w:val="22"/>
                    </w:rPr>
                    <w:t>France</w:t>
                  </w:r>
                </w:p>
              </w:txbxContent>
            </v:textbox>
            <w10:wrap anchorx="page" anchory="page"/>
            <w10:anchorlock/>
          </v:shape>
        </w:pict>
      </w:r>
      <w:r w:rsidR="00785A0B" w:rsidRPr="00785A0B">
        <w:rPr>
          <w:sz w:val="22"/>
        </w:rPr>
        <w:t>Sehr geehrter Herr Generalstaatsanwalt</w:t>
      </w:r>
    </w:p>
    <w:p w:rsidR="00785A0B" w:rsidRDefault="00785A0B" w:rsidP="00785A0B">
      <w:pPr>
        <w:pStyle w:val="AbschnittBriefe"/>
        <w:rPr>
          <w:sz w:val="22"/>
          <w:highlight w:val="yellow"/>
        </w:rPr>
      </w:pPr>
    </w:p>
    <w:p w:rsidR="00785A0B" w:rsidRPr="002E1F56" w:rsidRDefault="00785A0B" w:rsidP="00785A0B">
      <w:pPr>
        <w:pStyle w:val="AbschnittBriefe"/>
        <w:rPr>
          <w:sz w:val="22"/>
        </w:rPr>
      </w:pPr>
      <w:r>
        <w:rPr>
          <w:sz w:val="22"/>
        </w:rPr>
        <w:t xml:space="preserve">Die </w:t>
      </w:r>
      <w:r w:rsidRPr="002E1F56">
        <w:rPr>
          <w:sz w:val="22"/>
        </w:rPr>
        <w:t xml:space="preserve">Menschenrechtsverteidigerin Berta Cáceres wurde am 2. März 2016 umgebracht. </w:t>
      </w:r>
      <w:r>
        <w:rPr>
          <w:sz w:val="22"/>
        </w:rPr>
        <w:t>Als</w:t>
      </w:r>
      <w:r w:rsidRPr="002E1F56">
        <w:rPr>
          <w:sz w:val="22"/>
        </w:rPr>
        <w:t xml:space="preserve"> Sprecherin und Gründungsmitglied </w:t>
      </w:r>
      <w:r>
        <w:rPr>
          <w:sz w:val="22"/>
        </w:rPr>
        <w:t>der COPINH</w:t>
      </w:r>
      <w:r w:rsidRPr="002E1F56">
        <w:rPr>
          <w:sz w:val="22"/>
        </w:rPr>
        <w:t xml:space="preserve"> hatte sie sich gegen den Bau des Wasserkraftwerkes Agua-Zarca am Fluss Gualcarque und auf dem Land der indigenen Gem</w:t>
      </w:r>
      <w:r w:rsidR="00C07FA5">
        <w:rPr>
          <w:sz w:val="22"/>
        </w:rPr>
        <w:t>einschaft der Lenca eingesetzt.</w:t>
      </w:r>
    </w:p>
    <w:p w:rsidR="00785A0B" w:rsidRDefault="00785A0B" w:rsidP="00785A0B">
      <w:pPr>
        <w:pStyle w:val="AbschnittBriefe"/>
        <w:rPr>
          <w:sz w:val="22"/>
        </w:rPr>
      </w:pPr>
      <w:r w:rsidRPr="002E1F56">
        <w:rPr>
          <w:sz w:val="22"/>
        </w:rPr>
        <w:t xml:space="preserve">Die Ermordung spricht eine deutliche Sprache der Abschreckung und der Einschüchterung von UmweltaktivistInnen und LandrechtsverteidigerInnen. Die Sicherheit der COPINH-Mitglieder ist </w:t>
      </w:r>
      <w:r>
        <w:rPr>
          <w:sz w:val="22"/>
        </w:rPr>
        <w:t>bedroht. Die</w:t>
      </w:r>
      <w:r w:rsidRPr="002E1F56">
        <w:rPr>
          <w:sz w:val="22"/>
        </w:rPr>
        <w:t xml:space="preserve"> Tötung von Berta Cáceres </w:t>
      </w:r>
      <w:r>
        <w:rPr>
          <w:sz w:val="22"/>
        </w:rPr>
        <w:t xml:space="preserve">muss </w:t>
      </w:r>
      <w:r w:rsidRPr="002E1F56">
        <w:rPr>
          <w:sz w:val="22"/>
        </w:rPr>
        <w:t xml:space="preserve">aufgedeckt </w:t>
      </w:r>
      <w:r>
        <w:rPr>
          <w:sz w:val="22"/>
        </w:rPr>
        <w:t>und</w:t>
      </w:r>
      <w:r w:rsidRPr="002E1F56">
        <w:rPr>
          <w:sz w:val="22"/>
        </w:rPr>
        <w:t xml:space="preserve"> Straflosigkeit </w:t>
      </w:r>
      <w:r>
        <w:rPr>
          <w:sz w:val="22"/>
        </w:rPr>
        <w:t xml:space="preserve">darf </w:t>
      </w:r>
      <w:r w:rsidRPr="002E1F56">
        <w:rPr>
          <w:sz w:val="22"/>
        </w:rPr>
        <w:t xml:space="preserve">nicht geduldet </w:t>
      </w:r>
      <w:r>
        <w:rPr>
          <w:sz w:val="22"/>
        </w:rPr>
        <w:t>werden</w:t>
      </w:r>
      <w:r w:rsidRPr="002E1F56">
        <w:rPr>
          <w:sz w:val="22"/>
        </w:rPr>
        <w:t>.</w:t>
      </w:r>
    </w:p>
    <w:p w:rsidR="00785A0B" w:rsidRPr="002E1F56" w:rsidRDefault="00785A0B" w:rsidP="00785A0B">
      <w:pPr>
        <w:pStyle w:val="AbschnittBriefe"/>
        <w:rPr>
          <w:sz w:val="22"/>
          <w:highlight w:val="yellow"/>
        </w:rPr>
      </w:pPr>
      <w:r w:rsidRPr="002E1F56">
        <w:rPr>
          <w:sz w:val="22"/>
        </w:rPr>
        <w:t>Sowohl COPINH als auch eine internationale Expertengruppe gehen davon aus, dass noch weitere Person</w:t>
      </w:r>
      <w:r>
        <w:rPr>
          <w:sz w:val="22"/>
        </w:rPr>
        <w:t>en an dem Mord beteiligt waren.</w:t>
      </w:r>
    </w:p>
    <w:p w:rsidR="00785A0B" w:rsidRDefault="00785A0B" w:rsidP="00785A0B">
      <w:pPr>
        <w:pStyle w:val="AbschnittBriefe"/>
        <w:rPr>
          <w:sz w:val="22"/>
        </w:rPr>
      </w:pPr>
    </w:p>
    <w:p w:rsidR="00C07FA5" w:rsidRPr="002E1F56" w:rsidRDefault="00C07FA5" w:rsidP="00C07FA5">
      <w:pPr>
        <w:pStyle w:val="AbschnittBriefe"/>
        <w:rPr>
          <w:sz w:val="22"/>
        </w:rPr>
      </w:pPr>
      <w:r>
        <w:rPr>
          <w:sz w:val="22"/>
        </w:rPr>
        <w:t>Ich bin äusserst besorgt über diese Situation und bitte Sie</w:t>
      </w:r>
      <w:r w:rsidRPr="002E1F56">
        <w:rPr>
          <w:sz w:val="22"/>
        </w:rPr>
        <w:t xml:space="preserve"> in Absprache mit den </w:t>
      </w:r>
      <w:r w:rsidRPr="002E1F56">
        <w:rPr>
          <w:b/>
          <w:sz w:val="22"/>
        </w:rPr>
        <w:t>COPINH-Mitgliedern</w:t>
      </w:r>
      <w:r>
        <w:rPr>
          <w:sz w:val="22"/>
        </w:rPr>
        <w:t xml:space="preserve"> angemessene und wirkungsvolle</w:t>
      </w:r>
      <w:r w:rsidRPr="002E1F56">
        <w:rPr>
          <w:sz w:val="22"/>
        </w:rPr>
        <w:t xml:space="preserve"> Massnahmen zu ergreifen, um ihre </w:t>
      </w:r>
      <w:r w:rsidRPr="002E1F56">
        <w:rPr>
          <w:b/>
          <w:sz w:val="22"/>
        </w:rPr>
        <w:t xml:space="preserve">Sicherheit </w:t>
      </w:r>
      <w:r>
        <w:rPr>
          <w:b/>
          <w:sz w:val="22"/>
        </w:rPr>
        <w:t xml:space="preserve">jederzeit </w:t>
      </w:r>
      <w:r w:rsidRPr="002E1F56">
        <w:rPr>
          <w:b/>
          <w:sz w:val="22"/>
        </w:rPr>
        <w:t>zu gewährleisten</w:t>
      </w:r>
      <w:r>
        <w:rPr>
          <w:sz w:val="22"/>
        </w:rPr>
        <w:t>.</w:t>
      </w:r>
    </w:p>
    <w:p w:rsidR="00785A0B" w:rsidRDefault="00785A0B" w:rsidP="00785A0B">
      <w:pPr>
        <w:pStyle w:val="AbschnittBriefe"/>
        <w:rPr>
          <w:sz w:val="22"/>
        </w:rPr>
      </w:pPr>
      <w:r>
        <w:rPr>
          <w:sz w:val="22"/>
        </w:rPr>
        <w:t>Zudem fordere</w:t>
      </w:r>
      <w:r w:rsidRPr="002E1F56">
        <w:rPr>
          <w:sz w:val="22"/>
        </w:rPr>
        <w:t xml:space="preserve"> </w:t>
      </w:r>
      <w:r>
        <w:rPr>
          <w:sz w:val="22"/>
        </w:rPr>
        <w:t xml:space="preserve">ich </w:t>
      </w:r>
      <w:r w:rsidRPr="002E1F56">
        <w:rPr>
          <w:sz w:val="22"/>
        </w:rPr>
        <w:t xml:space="preserve">Sie dazu auf, </w:t>
      </w:r>
      <w:r w:rsidRPr="002E1F56">
        <w:rPr>
          <w:b/>
          <w:sz w:val="22"/>
        </w:rPr>
        <w:t>die von COPINH geleistete Arbeit öffentlich als rechtmässig und wichtig anzuerkennen</w:t>
      </w:r>
      <w:r w:rsidRPr="002E1F56">
        <w:rPr>
          <w:sz w:val="22"/>
        </w:rPr>
        <w:t>.</w:t>
      </w:r>
    </w:p>
    <w:p w:rsidR="00785A0B" w:rsidRDefault="00785A0B" w:rsidP="00785A0B">
      <w:pPr>
        <w:pStyle w:val="AbschnittBriefe"/>
        <w:rPr>
          <w:sz w:val="22"/>
        </w:rPr>
      </w:pPr>
    </w:p>
    <w:p w:rsidR="00785A0B" w:rsidRPr="002E1F56" w:rsidRDefault="00785A0B" w:rsidP="00785A0B">
      <w:pPr>
        <w:pStyle w:val="AbschnittBriefe"/>
        <w:rPr>
          <w:sz w:val="22"/>
        </w:rPr>
      </w:pPr>
      <w:r>
        <w:rPr>
          <w:sz w:val="22"/>
        </w:rPr>
        <w:t>Ich bitte Sie</w:t>
      </w:r>
      <w:r w:rsidRPr="002E1F56">
        <w:rPr>
          <w:sz w:val="22"/>
        </w:rPr>
        <w:t xml:space="preserve"> ausserdem darum, dafür zu sorgen, dass Untersuchungen über </w:t>
      </w:r>
      <w:r>
        <w:rPr>
          <w:sz w:val="22"/>
        </w:rPr>
        <w:t>de</w:t>
      </w:r>
      <w:r w:rsidRPr="002E1F56">
        <w:rPr>
          <w:sz w:val="22"/>
        </w:rPr>
        <w:t>n</w:t>
      </w:r>
      <w:r>
        <w:rPr>
          <w:sz w:val="22"/>
        </w:rPr>
        <w:t xml:space="preserve"> laufenden</w:t>
      </w:r>
      <w:r w:rsidRPr="002E1F56">
        <w:rPr>
          <w:sz w:val="22"/>
        </w:rPr>
        <w:t xml:space="preserve"> Prozess hinaus verlängert </w:t>
      </w:r>
      <w:r>
        <w:rPr>
          <w:sz w:val="22"/>
        </w:rPr>
        <w:t xml:space="preserve">und </w:t>
      </w:r>
      <w:r w:rsidRPr="00D94680">
        <w:rPr>
          <w:b/>
          <w:sz w:val="22"/>
        </w:rPr>
        <w:t xml:space="preserve">gegen </w:t>
      </w:r>
      <w:r w:rsidR="00DD5EAE">
        <w:rPr>
          <w:b/>
          <w:sz w:val="22"/>
        </w:rPr>
        <w:t>weitere Personen</w:t>
      </w:r>
      <w:r w:rsidRPr="00D94680">
        <w:rPr>
          <w:b/>
          <w:sz w:val="22"/>
        </w:rPr>
        <w:t xml:space="preserve"> Ermittlungen eingeleitet werden, die mutmasslich ebenfalls an der Anordnung zur Ermordung von Berta Cáceres beteiligt waren</w:t>
      </w:r>
      <w:r w:rsidRPr="002E1F56">
        <w:rPr>
          <w:sz w:val="22"/>
        </w:rPr>
        <w:t>.</w:t>
      </w:r>
    </w:p>
    <w:p w:rsidR="00785A0B" w:rsidRPr="002E1F56" w:rsidRDefault="00785A0B" w:rsidP="00785A0B">
      <w:pPr>
        <w:pStyle w:val="AbschnittBriefe"/>
        <w:rPr>
          <w:sz w:val="22"/>
          <w:highlight w:val="yellow"/>
        </w:rPr>
      </w:pPr>
    </w:p>
    <w:p w:rsidR="00785A0B" w:rsidRPr="002E1F56" w:rsidRDefault="00785A0B" w:rsidP="00785A0B">
      <w:pPr>
        <w:pStyle w:val="AbschnittBriefe"/>
        <w:rPr>
          <w:sz w:val="22"/>
        </w:rPr>
      </w:pPr>
      <w:r w:rsidRPr="00D94680">
        <w:rPr>
          <w:sz w:val="22"/>
        </w:rPr>
        <w:t>In dieser Erwartung verbleibe ich hochachtungsvoll</w:t>
      </w:r>
    </w:p>
    <w:p w:rsidR="00785A0B" w:rsidRPr="002E1F56" w:rsidRDefault="00785A0B" w:rsidP="00785A0B">
      <w:pPr>
        <w:pStyle w:val="AbschnittBriefe"/>
        <w:rPr>
          <w:sz w:val="22"/>
        </w:rPr>
      </w:pPr>
    </w:p>
    <w:p w:rsidR="00785A0B" w:rsidRPr="002E1F56" w:rsidRDefault="00785A0B" w:rsidP="00785A0B">
      <w:pPr>
        <w:pStyle w:val="AbschnittBriefe"/>
        <w:rPr>
          <w:sz w:val="22"/>
        </w:rPr>
      </w:pPr>
    </w:p>
    <w:p w:rsidR="00785A0B" w:rsidRPr="00912546" w:rsidRDefault="00785A0B" w:rsidP="00785A0B">
      <w:pPr>
        <w:pStyle w:val="AbschnittBriefe"/>
      </w:pPr>
      <w:r w:rsidRPr="00EC6E9F">
        <w:br w:type="page"/>
      </w:r>
    </w:p>
    <w:p w:rsidR="00785A0B" w:rsidRPr="007B04C4" w:rsidRDefault="00785A0B" w:rsidP="00A331A8">
      <w:pPr>
        <w:pStyle w:val="AbschnittBriefe"/>
        <w:rPr>
          <w:sz w:val="22"/>
        </w:rPr>
      </w:pP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7B04C4" w:rsidRDefault="00B04A2A" w:rsidP="00A331A8">
      <w:pPr>
        <w:pStyle w:val="AbschnittBriefe"/>
        <w:rPr>
          <w:sz w:val="22"/>
        </w:rPr>
      </w:pPr>
      <w:r w:rsidRPr="007B04C4">
        <w:rPr>
          <w:noProof/>
          <w:sz w:val="22"/>
          <w:lang w:eastAsia="de-CH"/>
        </w:rPr>
        <w:pict>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A60F1" w:rsidRPr="007B04C4" w:rsidRDefault="00AA60F1" w:rsidP="00AA60F1">
      <w:pPr>
        <w:pStyle w:val="AbschnittBriefe"/>
        <w:rPr>
          <w:sz w:val="22"/>
        </w:rPr>
      </w:pPr>
      <w:r w:rsidRPr="007B04C4">
        <w:rPr>
          <w:sz w:val="22"/>
        </w:rPr>
        <w:t xml:space="preserve">                                                                </w:t>
      </w:r>
      <w:r w:rsidR="007B04C4">
        <w:rPr>
          <w:sz w:val="22"/>
        </w:rPr>
        <w:t xml:space="preserve">                            </w:t>
      </w:r>
      <w:r w:rsidRPr="007B04C4">
        <w:rPr>
          <w:sz w:val="22"/>
        </w:rPr>
        <w:t>Ort und Datum:</w:t>
      </w: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EC6E9F" w:rsidRDefault="00A331A8" w:rsidP="004B3A53">
      <w:pPr>
        <w:pStyle w:val="BetreffzeileBrief"/>
      </w:pPr>
      <w:r w:rsidRPr="00747B64">
        <w:t>Betr</w:t>
      </w:r>
      <w:r w:rsidR="00747B64" w:rsidRPr="00747B64">
        <w:t>ifft: Buzurgmekhr Yorov</w:t>
      </w:r>
    </w:p>
    <w:p w:rsidR="00A331A8" w:rsidRPr="00747B64" w:rsidRDefault="00A331A8" w:rsidP="00A331A8">
      <w:pPr>
        <w:pStyle w:val="AbschnittBriefe"/>
        <w:rPr>
          <w:sz w:val="22"/>
        </w:rPr>
      </w:pPr>
    </w:p>
    <w:p w:rsidR="00C07FA5" w:rsidRPr="00747B64" w:rsidRDefault="00B04A2A" w:rsidP="00C07FA5">
      <w:pPr>
        <w:pStyle w:val="AbschnittBriefe"/>
        <w:rPr>
          <w:sz w:val="22"/>
        </w:rPr>
      </w:pPr>
      <w:r w:rsidRPr="00B04A2A">
        <w:rPr>
          <w:noProof/>
          <w:sz w:val="22"/>
          <w:highlight w:val="yellow"/>
          <w:lang w:eastAsia="de-CH"/>
        </w:rPr>
        <w:pict>
          <v:shape id="_x0000_s1109" type="#_x0000_t202" style="position:absolute;margin-left:351pt;margin-top:144.45pt;width:193.85pt;height:94.75pt;z-index:251656704;mso-position-horizontal-relative:page;mso-position-vertical-relative:page" o:allowincell="f" o:allowoverlap="f" filled="f" stroked="f">
            <v:textbox style="mso-next-textbox:#_x0000_s1109" inset="0,0,0,0">
              <w:txbxContent>
                <w:p w:rsidR="00D24BCD" w:rsidRPr="00D24BCD" w:rsidRDefault="00D24BCD" w:rsidP="00D24BCD">
                  <w:pPr>
                    <w:rPr>
                      <w:sz w:val="22"/>
                      <w:szCs w:val="22"/>
                      <w:lang w:val="en-GB"/>
                    </w:rPr>
                  </w:pPr>
                  <w:r w:rsidRPr="00D24BCD">
                    <w:rPr>
                      <w:sz w:val="22"/>
                      <w:szCs w:val="22"/>
                      <w:lang w:val="en-GB"/>
                    </w:rPr>
                    <w:t xml:space="preserve">Yusuf </w:t>
                  </w:r>
                  <w:proofErr w:type="spellStart"/>
                  <w:r w:rsidRPr="00D24BCD">
                    <w:rPr>
                      <w:sz w:val="22"/>
                      <w:szCs w:val="22"/>
                      <w:lang w:val="en-GB"/>
                    </w:rPr>
                    <w:t>Rakhmon</w:t>
                  </w:r>
                  <w:proofErr w:type="spellEnd"/>
                  <w:r>
                    <w:rPr>
                      <w:sz w:val="22"/>
                      <w:szCs w:val="22"/>
                      <w:lang w:val="en-GB"/>
                    </w:rPr>
                    <w:t xml:space="preserve">, </w:t>
                  </w:r>
                  <w:r w:rsidRPr="00D24BCD">
                    <w:rPr>
                      <w:sz w:val="22"/>
                      <w:szCs w:val="22"/>
                      <w:lang w:val="en-GB"/>
                    </w:rPr>
                    <w:t>Prosecutor General</w:t>
                  </w:r>
                </w:p>
                <w:p w:rsidR="00D24BCD" w:rsidRPr="00D24BCD" w:rsidRDefault="00D24BCD" w:rsidP="00D24BCD">
                  <w:pPr>
                    <w:rPr>
                      <w:sz w:val="22"/>
                      <w:szCs w:val="22"/>
                      <w:lang w:val="en-GB"/>
                    </w:rPr>
                  </w:pPr>
                  <w:r w:rsidRPr="00D24BCD">
                    <w:rPr>
                      <w:sz w:val="22"/>
                      <w:szCs w:val="22"/>
                      <w:lang w:val="en-GB"/>
                    </w:rPr>
                    <w:t>Prosecutor General’s Office</w:t>
                  </w:r>
                </w:p>
                <w:p w:rsidR="00D24BCD" w:rsidRPr="00721FBB" w:rsidRDefault="00D24BCD" w:rsidP="00D24BCD">
                  <w:pPr>
                    <w:rPr>
                      <w:sz w:val="22"/>
                      <w:szCs w:val="22"/>
                      <w:lang w:val="en-GB"/>
                    </w:rPr>
                  </w:pPr>
                  <w:r w:rsidRPr="00721FBB">
                    <w:rPr>
                      <w:sz w:val="22"/>
                      <w:szCs w:val="22"/>
                      <w:lang w:val="en-GB"/>
                    </w:rPr>
                    <w:t>126 A. Sino Avenue</w:t>
                  </w:r>
                </w:p>
                <w:p w:rsidR="00D24BCD" w:rsidRPr="00721FBB" w:rsidRDefault="00D24BCD" w:rsidP="00D24BCD">
                  <w:pPr>
                    <w:rPr>
                      <w:sz w:val="22"/>
                      <w:szCs w:val="22"/>
                      <w:lang w:val="en-GB"/>
                    </w:rPr>
                  </w:pPr>
                  <w:r w:rsidRPr="00721FBB">
                    <w:rPr>
                      <w:sz w:val="22"/>
                      <w:szCs w:val="22"/>
                      <w:lang w:val="en-GB"/>
                    </w:rPr>
                    <w:t>Dushanbe 734043</w:t>
                  </w:r>
                </w:p>
                <w:p w:rsidR="00A331A8" w:rsidRPr="00721FBB" w:rsidRDefault="00D24BCD" w:rsidP="00D24BCD">
                  <w:pPr>
                    <w:rPr>
                      <w:szCs w:val="22"/>
                      <w:lang w:val="en-GB"/>
                    </w:rPr>
                  </w:pPr>
                  <w:proofErr w:type="spellStart"/>
                  <w:r w:rsidRPr="00721FBB">
                    <w:rPr>
                      <w:sz w:val="22"/>
                      <w:szCs w:val="22"/>
                      <w:lang w:val="en-GB"/>
                    </w:rPr>
                    <w:t>Tadschikistan</w:t>
                  </w:r>
                  <w:proofErr w:type="spellEnd"/>
                </w:p>
              </w:txbxContent>
            </v:textbox>
            <w10:wrap anchorx="page" anchory="page"/>
            <w10:anchorlock/>
          </v:shape>
        </w:pict>
      </w:r>
      <w:r w:rsidR="00C07FA5" w:rsidRPr="00747B64">
        <w:rPr>
          <w:sz w:val="22"/>
        </w:rPr>
        <w:t>Sehr geehrter Herr Generalstaatsanwalt</w:t>
      </w:r>
    </w:p>
    <w:p w:rsidR="00747B64" w:rsidRPr="00747B64" w:rsidRDefault="00747B64" w:rsidP="00C07FA5">
      <w:pPr>
        <w:pStyle w:val="AbschnittBriefe"/>
        <w:rPr>
          <w:sz w:val="22"/>
          <w:highlight w:val="yellow"/>
        </w:rPr>
      </w:pPr>
    </w:p>
    <w:p w:rsidR="006F6880" w:rsidRDefault="006F6880" w:rsidP="00C07FA5">
      <w:pPr>
        <w:pStyle w:val="AbschnittBriefe"/>
        <w:rPr>
          <w:sz w:val="22"/>
        </w:rPr>
      </w:pPr>
      <w:r>
        <w:rPr>
          <w:sz w:val="22"/>
        </w:rPr>
        <w:t>D</w:t>
      </w:r>
      <w:r w:rsidR="00C07FA5" w:rsidRPr="00747B64">
        <w:rPr>
          <w:sz w:val="22"/>
        </w:rPr>
        <w:t xml:space="preserve">er Menschenrechtsanwalt </w:t>
      </w:r>
      <w:r w:rsidRPr="00747B64">
        <w:rPr>
          <w:sz w:val="22"/>
        </w:rPr>
        <w:t xml:space="preserve">Buzurgmekhr Yorov </w:t>
      </w:r>
      <w:r>
        <w:rPr>
          <w:sz w:val="22"/>
        </w:rPr>
        <w:t xml:space="preserve">ist seit September 2015 </w:t>
      </w:r>
      <w:r w:rsidR="00C07FA5" w:rsidRPr="00747B64">
        <w:rPr>
          <w:sz w:val="22"/>
        </w:rPr>
        <w:t xml:space="preserve">im Gefängnis. </w:t>
      </w:r>
      <w:r>
        <w:rPr>
          <w:sz w:val="22"/>
        </w:rPr>
        <w:t>Er</w:t>
      </w:r>
      <w:r w:rsidRPr="00747B64">
        <w:rPr>
          <w:sz w:val="22"/>
        </w:rPr>
        <w:t xml:space="preserve"> </w:t>
      </w:r>
      <w:r>
        <w:rPr>
          <w:sz w:val="22"/>
        </w:rPr>
        <w:t>ist ein gewaltloser politischer Gefangener.</w:t>
      </w:r>
    </w:p>
    <w:p w:rsidR="006F6880" w:rsidRDefault="006F6880" w:rsidP="00C07FA5">
      <w:pPr>
        <w:pStyle w:val="AbschnittBriefe"/>
        <w:rPr>
          <w:sz w:val="22"/>
        </w:rPr>
      </w:pPr>
    </w:p>
    <w:p w:rsidR="00747B64" w:rsidRDefault="00C07FA5" w:rsidP="00C07FA5">
      <w:pPr>
        <w:pStyle w:val="AbschnittBriefe"/>
        <w:rPr>
          <w:sz w:val="22"/>
        </w:rPr>
      </w:pPr>
      <w:r w:rsidRPr="00747B64">
        <w:rPr>
          <w:sz w:val="22"/>
        </w:rPr>
        <w:t>Er durfte seine Familienangehörigen und Rechtsbeistände seither nur selten sehen. In vier verschiedenen Strafverfahren wurden konstruierte Anklagen</w:t>
      </w:r>
      <w:r w:rsidR="006F6880">
        <w:rPr>
          <w:sz w:val="22"/>
        </w:rPr>
        <w:t xml:space="preserve"> </w:t>
      </w:r>
      <w:r w:rsidR="00747B64">
        <w:rPr>
          <w:sz w:val="22"/>
        </w:rPr>
        <w:t>gegen ihn erhoben.</w:t>
      </w:r>
    </w:p>
    <w:p w:rsidR="006F6880" w:rsidRDefault="00C07FA5" w:rsidP="00C07FA5">
      <w:pPr>
        <w:pStyle w:val="AbschnittBriefe"/>
        <w:rPr>
          <w:sz w:val="22"/>
        </w:rPr>
      </w:pPr>
      <w:r w:rsidRPr="00747B64">
        <w:rPr>
          <w:sz w:val="22"/>
        </w:rPr>
        <w:t>Nachdem er bereits über zwei Jahre in der Untersuchungshaftanstalt 1 in Duschanbe verbracht hatte, verbüsst Buzurgmekhr Yorov nun seine 28-jährige Haftstrafe in der Strafkolonie 1</w:t>
      </w:r>
      <w:r w:rsidR="006F6880">
        <w:rPr>
          <w:sz w:val="22"/>
        </w:rPr>
        <w:t>.</w:t>
      </w:r>
    </w:p>
    <w:p w:rsidR="006F6880" w:rsidRDefault="00C07FA5" w:rsidP="00C07FA5">
      <w:pPr>
        <w:pStyle w:val="AbschnittBriefe"/>
        <w:rPr>
          <w:sz w:val="22"/>
        </w:rPr>
      </w:pPr>
      <w:r w:rsidRPr="00747B64">
        <w:rPr>
          <w:sz w:val="22"/>
        </w:rPr>
        <w:t>Der Prozess gegen ihn erfüllte nicht die internationalen Standar</w:t>
      </w:r>
      <w:r w:rsidR="006F6880">
        <w:rPr>
          <w:sz w:val="22"/>
        </w:rPr>
        <w:t>ds für faire Gerichtsverfahren.</w:t>
      </w:r>
    </w:p>
    <w:p w:rsidR="00C07FA5" w:rsidRPr="00747B64" w:rsidRDefault="00C07FA5" w:rsidP="00C07FA5">
      <w:pPr>
        <w:pStyle w:val="AbschnittBriefe"/>
        <w:rPr>
          <w:sz w:val="22"/>
        </w:rPr>
      </w:pPr>
      <w:r w:rsidRPr="00747B64">
        <w:rPr>
          <w:sz w:val="22"/>
        </w:rPr>
        <w:t xml:space="preserve">Buzurgmekhr Yorov wurde </w:t>
      </w:r>
      <w:r w:rsidR="006F6880">
        <w:rPr>
          <w:sz w:val="22"/>
        </w:rPr>
        <w:t xml:space="preserve">zudem </w:t>
      </w:r>
      <w:r w:rsidRPr="00747B64">
        <w:rPr>
          <w:sz w:val="22"/>
        </w:rPr>
        <w:t>nach eigenen Angaben während seiner Inhaftierung gefoltert und anderweitig misshandelt.</w:t>
      </w:r>
    </w:p>
    <w:p w:rsidR="00747B64" w:rsidRDefault="00747B64" w:rsidP="00C07FA5">
      <w:pPr>
        <w:pStyle w:val="AbschnittBriefe"/>
        <w:rPr>
          <w:sz w:val="22"/>
        </w:rPr>
      </w:pPr>
    </w:p>
    <w:p w:rsidR="006F6880" w:rsidRDefault="00747B64" w:rsidP="00C07FA5">
      <w:pPr>
        <w:pStyle w:val="AbschnittBriefe"/>
        <w:rPr>
          <w:sz w:val="22"/>
        </w:rPr>
      </w:pPr>
      <w:r>
        <w:rPr>
          <w:sz w:val="22"/>
        </w:rPr>
        <w:t xml:space="preserve">Ich bin sehr besorgt über diese Situation und bitte Sie, </w:t>
      </w:r>
      <w:r w:rsidR="00C07FA5" w:rsidRPr="00747B64">
        <w:rPr>
          <w:b/>
          <w:sz w:val="22"/>
        </w:rPr>
        <w:t>sicherzustellen, dass der gewaltlose politische Gefangene Buzurgmekhr Yorov umgehend und bedingungslos freigelassen</w:t>
      </w:r>
      <w:r w:rsidR="00C07FA5" w:rsidRPr="00747B64">
        <w:rPr>
          <w:sz w:val="22"/>
        </w:rPr>
        <w:t xml:space="preserve"> wird.</w:t>
      </w:r>
    </w:p>
    <w:p w:rsidR="00A331A8" w:rsidRPr="00747B64" w:rsidRDefault="00747B64" w:rsidP="00C07FA5">
      <w:pPr>
        <w:pStyle w:val="AbschnittBriefe"/>
        <w:rPr>
          <w:sz w:val="22"/>
          <w:highlight w:val="yellow"/>
        </w:rPr>
      </w:pPr>
      <w:r>
        <w:rPr>
          <w:sz w:val="22"/>
        </w:rPr>
        <w:t>Zudem fordere ich Sie dazu auf</w:t>
      </w:r>
      <w:r w:rsidR="00C07FA5" w:rsidRPr="00747B64">
        <w:rPr>
          <w:sz w:val="22"/>
        </w:rPr>
        <w:t xml:space="preserve">, zu </w:t>
      </w:r>
      <w:r w:rsidR="00C07FA5" w:rsidRPr="00747B64">
        <w:rPr>
          <w:b/>
          <w:sz w:val="22"/>
        </w:rPr>
        <w:t>gewährleisten, dass er bis zu seiner Freilassung weder gefoltert noch anderweitig misshandelt</w:t>
      </w:r>
      <w:r w:rsidR="00C07FA5" w:rsidRPr="00747B64">
        <w:rPr>
          <w:sz w:val="22"/>
        </w:rPr>
        <w:t xml:space="preserve"> wird.</w:t>
      </w:r>
    </w:p>
    <w:p w:rsidR="00A331A8" w:rsidRPr="00747B64" w:rsidRDefault="00A331A8" w:rsidP="00A331A8">
      <w:pPr>
        <w:pStyle w:val="AbschnittBriefe"/>
        <w:rPr>
          <w:sz w:val="22"/>
          <w:highlight w:val="yellow"/>
        </w:rPr>
      </w:pPr>
    </w:p>
    <w:p w:rsidR="00A331A8" w:rsidRPr="00747B64" w:rsidRDefault="006F6880" w:rsidP="00A331A8">
      <w:pPr>
        <w:pStyle w:val="AbschnittBriefe"/>
        <w:rPr>
          <w:sz w:val="22"/>
        </w:rPr>
      </w:pPr>
      <w:r w:rsidRPr="006F6880">
        <w:rPr>
          <w:sz w:val="22"/>
        </w:rPr>
        <w:t>In dieser Erwartung verbleibe ich h</w:t>
      </w:r>
      <w:r w:rsidR="00A331A8" w:rsidRPr="006F6880">
        <w:rPr>
          <w:sz w:val="22"/>
        </w:rPr>
        <w:t>ochachtungsvoll</w:t>
      </w:r>
    </w:p>
    <w:p w:rsidR="00D24BCD" w:rsidRPr="00747B64" w:rsidRDefault="00D24BCD" w:rsidP="00A331A8">
      <w:pPr>
        <w:pStyle w:val="AbschnittBriefe"/>
        <w:rPr>
          <w:sz w:val="22"/>
        </w:rPr>
      </w:pPr>
    </w:p>
    <w:p w:rsidR="00D24BCD" w:rsidRPr="00747B64" w:rsidRDefault="00D24BCD" w:rsidP="00A331A8">
      <w:pPr>
        <w:pStyle w:val="AbschnittBriefe"/>
        <w:rPr>
          <w:sz w:val="22"/>
        </w:rPr>
      </w:pPr>
    </w:p>
    <w:p w:rsidR="00A331A8" w:rsidRPr="00912546" w:rsidRDefault="00B04A2A" w:rsidP="00A331A8">
      <w:pPr>
        <w:pStyle w:val="AbschnittBriefe"/>
      </w:pPr>
      <w:r>
        <w:rPr>
          <w:noProof/>
          <w:lang w:eastAsia="de-CH"/>
        </w:rPr>
        <w:pict>
          <v:shape id="_x0000_s1111" type="#_x0000_t202" style="position:absolute;margin-left:70.9pt;margin-top:775.45pt;width:481.9pt;height:33.45pt;z-index:251658752;mso-position-horizontal-relative:page;mso-position-vertical-relative:page" o:allowincell="f" o:allowoverlap="f" filled="f" stroked="f">
            <v:textbox style="mso-next-textbox:#_x0000_s1111" inset="0,0,0,0">
              <w:txbxContent>
                <w:p w:rsidR="00A331A8" w:rsidRPr="00D24BCD" w:rsidRDefault="00A331A8" w:rsidP="00A331A8">
                  <w:pPr>
                    <w:rPr>
                      <w:b/>
                    </w:rPr>
                  </w:pPr>
                  <w:r w:rsidRPr="00D24BCD">
                    <w:rPr>
                      <w:b/>
                    </w:rPr>
                    <w:t>Kopie:</w:t>
                  </w:r>
                </w:p>
                <w:p w:rsidR="00D24BCD" w:rsidRPr="00D24BCD" w:rsidRDefault="00D24BCD" w:rsidP="00D24BCD">
                  <w:r w:rsidRPr="00D24BCD">
                    <w:t>Ambassade de la République du Tadjikistan, Chemin William Barbey 37, 1292 Chambésy</w:t>
                  </w:r>
                </w:p>
                <w:p w:rsidR="00A331A8" w:rsidRPr="00A331A8" w:rsidRDefault="00D24BCD" w:rsidP="00D24BCD">
                  <w:r w:rsidRPr="00D24BCD">
                    <w:t>Fax:</w:t>
                  </w:r>
                  <w:r>
                    <w:t xml:space="preserve"> 022 734 11 58 / E-Mail: tajikistanmission@bluewin.ch</w:t>
                  </w:r>
                </w:p>
              </w:txbxContent>
            </v:textbox>
            <w10:wrap anchorx="page" anchory="page"/>
            <w10:anchorlock/>
          </v:shape>
        </w:pict>
      </w:r>
      <w:r w:rsidR="00A331A8" w:rsidRPr="00EC6E9F">
        <w:br w:type="page"/>
      </w: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7B04C4" w:rsidRDefault="00B04A2A" w:rsidP="00A331A8">
      <w:pPr>
        <w:pStyle w:val="AbschnittBriefe"/>
        <w:rPr>
          <w:sz w:val="22"/>
        </w:rPr>
      </w:pPr>
      <w:r w:rsidRPr="007B04C4">
        <w:rPr>
          <w:noProof/>
          <w:sz w:val="22"/>
          <w:lang w:eastAsia="de-CH"/>
        </w:rPr>
        <w:pict>
          <v:shape id="_x0000_s1113" type="#_x0000_t202" style="position:absolute;margin-left:70.9pt;margin-top:72.45pt;width:155.9pt;height:85.05pt;z-index:251660800;mso-position-horizontal-relative:page;mso-position-vertical-relative:page" o:allowincell="f" o:allowoverlap="f" filled="f" stroked="f">
            <v:textbox style="mso-next-textbox:#_x0000_s1113"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331A8" w:rsidRPr="007B04C4" w:rsidRDefault="00A331A8" w:rsidP="00A331A8">
      <w:pPr>
        <w:pStyle w:val="AbschnittBriefe"/>
        <w:rPr>
          <w:sz w:val="22"/>
        </w:rPr>
      </w:pPr>
    </w:p>
    <w:p w:rsidR="00AA60F1" w:rsidRPr="007B04C4" w:rsidRDefault="00AA60F1" w:rsidP="00AA60F1">
      <w:pPr>
        <w:pStyle w:val="AbschnittBriefe"/>
        <w:rPr>
          <w:sz w:val="22"/>
        </w:rPr>
      </w:pPr>
      <w:r w:rsidRPr="007B04C4">
        <w:rPr>
          <w:sz w:val="22"/>
        </w:rPr>
        <w:t xml:space="preserve">                                                                </w:t>
      </w:r>
      <w:r w:rsidR="007B04C4">
        <w:rPr>
          <w:sz w:val="22"/>
        </w:rPr>
        <w:t xml:space="preserve">                            </w:t>
      </w:r>
      <w:r w:rsidRPr="007B04C4">
        <w:rPr>
          <w:sz w:val="22"/>
        </w:rPr>
        <w:t>Ort und Datum:</w:t>
      </w:r>
    </w:p>
    <w:p w:rsidR="00A331A8" w:rsidRPr="007B04C4" w:rsidRDefault="00A331A8" w:rsidP="00A331A8">
      <w:pPr>
        <w:pStyle w:val="AbschnittBriefe"/>
        <w:rPr>
          <w:sz w:val="22"/>
        </w:rPr>
      </w:pPr>
    </w:p>
    <w:p w:rsidR="00290852" w:rsidRPr="00EC6E9F" w:rsidRDefault="00290852" w:rsidP="00290852">
      <w:pPr>
        <w:pStyle w:val="BetreffzeileBrief"/>
      </w:pPr>
      <w:r w:rsidRPr="00747B64">
        <w:t>Betrifft: Buzurgmekhr Yorov</w:t>
      </w:r>
    </w:p>
    <w:p w:rsidR="00290852" w:rsidRPr="00747B64" w:rsidRDefault="00290852" w:rsidP="00290852">
      <w:pPr>
        <w:pStyle w:val="AbschnittBriefe"/>
        <w:rPr>
          <w:sz w:val="22"/>
        </w:rPr>
      </w:pPr>
    </w:p>
    <w:p w:rsidR="00290852" w:rsidRPr="00747B64" w:rsidRDefault="00B04A2A" w:rsidP="00290852">
      <w:pPr>
        <w:pStyle w:val="AbschnittBriefe"/>
        <w:rPr>
          <w:sz w:val="22"/>
        </w:rPr>
      </w:pPr>
      <w:r w:rsidRPr="00B04A2A">
        <w:rPr>
          <w:noProof/>
          <w:sz w:val="22"/>
          <w:highlight w:val="yellow"/>
          <w:lang w:eastAsia="de-CH"/>
        </w:rPr>
        <w:pict>
          <v:shape id="_x0000_s1118" type="#_x0000_t202" style="position:absolute;margin-left:351pt;margin-top:144.45pt;width:193.85pt;height:94.75pt;z-index:251666944;mso-position-horizontal-relative:page;mso-position-vertical-relative:page" o:allowincell="f" o:allowoverlap="f" filled="f" stroked="f">
            <v:textbox style="mso-next-textbox:#_x0000_s1118" inset="0,0,0,0">
              <w:txbxContent>
                <w:p w:rsidR="00290852" w:rsidRDefault="00290852" w:rsidP="00290852">
                  <w:pPr>
                    <w:rPr>
                      <w:sz w:val="22"/>
                      <w:szCs w:val="22"/>
                      <w:lang w:val="en-GB"/>
                    </w:rPr>
                  </w:pPr>
                  <w:proofErr w:type="spellStart"/>
                  <w:r>
                    <w:rPr>
                      <w:sz w:val="22"/>
                      <w:szCs w:val="22"/>
                      <w:lang w:val="en-GB"/>
                    </w:rPr>
                    <w:t>Rustam</w:t>
                  </w:r>
                  <w:proofErr w:type="spellEnd"/>
                  <w:r>
                    <w:rPr>
                      <w:sz w:val="22"/>
                      <w:szCs w:val="22"/>
                      <w:lang w:val="en-GB"/>
                    </w:rPr>
                    <w:t xml:space="preserve"> </w:t>
                  </w:r>
                  <w:proofErr w:type="spellStart"/>
                  <w:r>
                    <w:rPr>
                      <w:sz w:val="22"/>
                      <w:szCs w:val="22"/>
                      <w:lang w:val="en-GB"/>
                    </w:rPr>
                    <w:t>Shoemurod</w:t>
                  </w:r>
                  <w:proofErr w:type="spellEnd"/>
                </w:p>
                <w:p w:rsidR="00290852" w:rsidRPr="00290852" w:rsidRDefault="00290852" w:rsidP="00290852">
                  <w:pPr>
                    <w:rPr>
                      <w:sz w:val="22"/>
                      <w:szCs w:val="22"/>
                      <w:lang w:val="en-GB"/>
                    </w:rPr>
                  </w:pPr>
                  <w:proofErr w:type="spellStart"/>
                  <w:r w:rsidRPr="00290852">
                    <w:rPr>
                      <w:sz w:val="22"/>
                      <w:szCs w:val="22"/>
                      <w:lang w:val="en-GB"/>
                    </w:rPr>
                    <w:t>Justizminister</w:t>
                  </w:r>
                  <w:proofErr w:type="spellEnd"/>
                </w:p>
                <w:p w:rsidR="00290852" w:rsidRPr="00290852" w:rsidRDefault="00290852" w:rsidP="00290852">
                  <w:pPr>
                    <w:rPr>
                      <w:sz w:val="22"/>
                      <w:szCs w:val="22"/>
                      <w:lang w:val="en-GB"/>
                    </w:rPr>
                  </w:pPr>
                  <w:proofErr w:type="spellStart"/>
                  <w:r w:rsidRPr="00290852">
                    <w:rPr>
                      <w:sz w:val="22"/>
                      <w:szCs w:val="22"/>
                      <w:lang w:val="en-GB"/>
                    </w:rPr>
                    <w:t>Rudaki</w:t>
                  </w:r>
                  <w:proofErr w:type="spellEnd"/>
                  <w:r w:rsidRPr="00290852">
                    <w:rPr>
                      <w:sz w:val="22"/>
                      <w:szCs w:val="22"/>
                      <w:lang w:val="en-GB"/>
                    </w:rPr>
                    <w:t xml:space="preserve"> </w:t>
                  </w:r>
                  <w:proofErr w:type="gramStart"/>
                  <w:r w:rsidRPr="00290852">
                    <w:rPr>
                      <w:sz w:val="22"/>
                      <w:szCs w:val="22"/>
                      <w:lang w:val="en-GB"/>
                    </w:rPr>
                    <w:t>avenue</w:t>
                  </w:r>
                  <w:proofErr w:type="gramEnd"/>
                  <w:r w:rsidRPr="00290852">
                    <w:rPr>
                      <w:sz w:val="22"/>
                      <w:szCs w:val="22"/>
                      <w:lang w:val="en-GB"/>
                    </w:rPr>
                    <w:t xml:space="preserve"> 25</w:t>
                  </w:r>
                </w:p>
                <w:p w:rsidR="00290852" w:rsidRPr="00290852" w:rsidRDefault="00290852" w:rsidP="00290852">
                  <w:pPr>
                    <w:rPr>
                      <w:sz w:val="22"/>
                      <w:szCs w:val="22"/>
                      <w:lang w:val="en-GB"/>
                    </w:rPr>
                  </w:pPr>
                  <w:r w:rsidRPr="00290852">
                    <w:rPr>
                      <w:sz w:val="22"/>
                      <w:szCs w:val="22"/>
                      <w:lang w:val="en-GB"/>
                    </w:rPr>
                    <w:t>Dushanbe, 734025</w:t>
                  </w:r>
                </w:p>
                <w:p w:rsidR="00290852" w:rsidRPr="00290852" w:rsidRDefault="00290852" w:rsidP="00290852">
                  <w:pPr>
                    <w:rPr>
                      <w:szCs w:val="22"/>
                    </w:rPr>
                  </w:pPr>
                  <w:proofErr w:type="spellStart"/>
                  <w:r w:rsidRPr="00290852">
                    <w:rPr>
                      <w:sz w:val="22"/>
                      <w:szCs w:val="22"/>
                      <w:lang w:val="en-GB"/>
                    </w:rPr>
                    <w:t>Tadschikistan</w:t>
                  </w:r>
                  <w:proofErr w:type="spellEnd"/>
                </w:p>
              </w:txbxContent>
            </v:textbox>
            <w10:wrap anchorx="page" anchory="page"/>
            <w10:anchorlock/>
          </v:shape>
        </w:pict>
      </w:r>
      <w:r w:rsidR="00290852" w:rsidRPr="00747B64">
        <w:rPr>
          <w:sz w:val="22"/>
        </w:rPr>
        <w:t xml:space="preserve">Sehr geehrter Herr </w:t>
      </w:r>
      <w:r w:rsidR="00290852">
        <w:rPr>
          <w:sz w:val="22"/>
        </w:rPr>
        <w:t>Minister</w:t>
      </w:r>
    </w:p>
    <w:p w:rsidR="00290852" w:rsidRPr="00747B64" w:rsidRDefault="00290852" w:rsidP="00290852">
      <w:pPr>
        <w:pStyle w:val="AbschnittBriefe"/>
        <w:rPr>
          <w:sz w:val="22"/>
          <w:highlight w:val="yellow"/>
        </w:rPr>
      </w:pPr>
    </w:p>
    <w:p w:rsidR="00290852" w:rsidRDefault="00290852" w:rsidP="00290852">
      <w:pPr>
        <w:pStyle w:val="AbschnittBriefe"/>
        <w:rPr>
          <w:sz w:val="22"/>
        </w:rPr>
      </w:pPr>
      <w:r>
        <w:rPr>
          <w:sz w:val="22"/>
        </w:rPr>
        <w:t>D</w:t>
      </w:r>
      <w:r w:rsidRPr="00747B64">
        <w:rPr>
          <w:sz w:val="22"/>
        </w:rPr>
        <w:t xml:space="preserve">er Menschenrechtsanwalt Buzurgmekhr Yorov </w:t>
      </w:r>
      <w:r>
        <w:rPr>
          <w:sz w:val="22"/>
        </w:rPr>
        <w:t xml:space="preserve">ist seit September 2015 </w:t>
      </w:r>
      <w:r w:rsidRPr="00747B64">
        <w:rPr>
          <w:sz w:val="22"/>
        </w:rPr>
        <w:t xml:space="preserve">im Gefängnis. </w:t>
      </w:r>
      <w:r>
        <w:rPr>
          <w:sz w:val="22"/>
        </w:rPr>
        <w:t>Er</w:t>
      </w:r>
      <w:r w:rsidRPr="00747B64">
        <w:rPr>
          <w:sz w:val="22"/>
        </w:rPr>
        <w:t xml:space="preserve"> </w:t>
      </w:r>
      <w:r>
        <w:rPr>
          <w:sz w:val="22"/>
        </w:rPr>
        <w:t>ist ein gewaltloser politischer Gefangener.</w:t>
      </w:r>
    </w:p>
    <w:p w:rsidR="00290852" w:rsidRDefault="00290852" w:rsidP="00290852">
      <w:pPr>
        <w:pStyle w:val="AbschnittBriefe"/>
        <w:rPr>
          <w:sz w:val="22"/>
        </w:rPr>
      </w:pPr>
    </w:p>
    <w:p w:rsidR="00290852" w:rsidRDefault="00290852" w:rsidP="00290852">
      <w:pPr>
        <w:pStyle w:val="AbschnittBriefe"/>
        <w:rPr>
          <w:sz w:val="22"/>
        </w:rPr>
      </w:pPr>
      <w:r w:rsidRPr="00747B64">
        <w:rPr>
          <w:sz w:val="22"/>
        </w:rPr>
        <w:t>Er durfte seine Familienangehörigen und Rechtsbeistände seither nur selten sehen. In vier verschiedenen Strafverfahren wurden konstruierte Anklagen</w:t>
      </w:r>
      <w:r>
        <w:rPr>
          <w:sz w:val="22"/>
        </w:rPr>
        <w:t xml:space="preserve"> gegen ihn erhoben.</w:t>
      </w:r>
    </w:p>
    <w:p w:rsidR="00290852" w:rsidRDefault="00290852" w:rsidP="00290852">
      <w:pPr>
        <w:pStyle w:val="AbschnittBriefe"/>
        <w:rPr>
          <w:sz w:val="22"/>
        </w:rPr>
      </w:pPr>
      <w:r w:rsidRPr="00747B64">
        <w:rPr>
          <w:sz w:val="22"/>
        </w:rPr>
        <w:t>Nachdem er bereits über zwei Jahre in der Untersuchungshaftanstalt 1 in Duschanbe verbracht hatte, verbüsst Buzurgmekhr Yorov nun seine 28-jährige Haftstrafe in der Strafkolonie 1</w:t>
      </w:r>
      <w:r>
        <w:rPr>
          <w:sz w:val="22"/>
        </w:rPr>
        <w:t>.</w:t>
      </w:r>
    </w:p>
    <w:p w:rsidR="00290852" w:rsidRDefault="00290852" w:rsidP="00290852">
      <w:pPr>
        <w:pStyle w:val="AbschnittBriefe"/>
        <w:rPr>
          <w:sz w:val="22"/>
        </w:rPr>
      </w:pPr>
      <w:r w:rsidRPr="00747B64">
        <w:rPr>
          <w:sz w:val="22"/>
        </w:rPr>
        <w:t>Der Prozess gegen ihn erfüllte nicht die internationalen Standar</w:t>
      </w:r>
      <w:r>
        <w:rPr>
          <w:sz w:val="22"/>
        </w:rPr>
        <w:t>ds für faire Gerichtsverfahren.</w:t>
      </w:r>
    </w:p>
    <w:p w:rsidR="00290852" w:rsidRPr="00747B64" w:rsidRDefault="00290852" w:rsidP="00290852">
      <w:pPr>
        <w:pStyle w:val="AbschnittBriefe"/>
        <w:rPr>
          <w:sz w:val="22"/>
        </w:rPr>
      </w:pPr>
      <w:r w:rsidRPr="00747B64">
        <w:rPr>
          <w:sz w:val="22"/>
        </w:rPr>
        <w:t xml:space="preserve">Buzurgmekhr Yorov wurde </w:t>
      </w:r>
      <w:r>
        <w:rPr>
          <w:sz w:val="22"/>
        </w:rPr>
        <w:t xml:space="preserve">zudem </w:t>
      </w:r>
      <w:r w:rsidRPr="00747B64">
        <w:rPr>
          <w:sz w:val="22"/>
        </w:rPr>
        <w:t>nach eigenen Angaben während seiner Inhaftierung gefoltert und anderweitig misshandelt.</w:t>
      </w:r>
    </w:p>
    <w:p w:rsidR="00290852" w:rsidRDefault="00290852" w:rsidP="00290852">
      <w:pPr>
        <w:pStyle w:val="AbschnittBriefe"/>
        <w:rPr>
          <w:sz w:val="22"/>
        </w:rPr>
      </w:pPr>
    </w:p>
    <w:p w:rsidR="00290852" w:rsidRPr="00290852" w:rsidRDefault="00290852" w:rsidP="00290852">
      <w:pPr>
        <w:pStyle w:val="AbschnittBriefe"/>
        <w:rPr>
          <w:b/>
          <w:sz w:val="22"/>
        </w:rPr>
      </w:pPr>
      <w:r>
        <w:rPr>
          <w:sz w:val="22"/>
        </w:rPr>
        <w:t xml:space="preserve">Ich bin sehr besorgt über diese Situation und bitte Sie, </w:t>
      </w:r>
      <w:r w:rsidRPr="00747B64">
        <w:rPr>
          <w:b/>
          <w:sz w:val="22"/>
        </w:rPr>
        <w:t>sicherzustellen, dass der gewaltlose politische Gefangene Buzurgmekhr Yorov bis zu seiner Freilassung weder gefoltert noch anderweitig misshandelt</w:t>
      </w:r>
      <w:r w:rsidRPr="00747B64">
        <w:rPr>
          <w:sz w:val="22"/>
        </w:rPr>
        <w:t xml:space="preserve"> wird.</w:t>
      </w:r>
    </w:p>
    <w:p w:rsidR="00290852" w:rsidRPr="00747B64" w:rsidRDefault="00290852" w:rsidP="00290852">
      <w:pPr>
        <w:pStyle w:val="AbschnittBriefe"/>
        <w:rPr>
          <w:sz w:val="22"/>
          <w:highlight w:val="yellow"/>
        </w:rPr>
      </w:pPr>
    </w:p>
    <w:p w:rsidR="00290852" w:rsidRPr="00747B64" w:rsidRDefault="00290852" w:rsidP="00290852">
      <w:pPr>
        <w:pStyle w:val="AbschnittBriefe"/>
        <w:rPr>
          <w:sz w:val="22"/>
        </w:rPr>
      </w:pPr>
      <w:r w:rsidRPr="006F6880">
        <w:rPr>
          <w:sz w:val="22"/>
        </w:rPr>
        <w:t>In dieser Erwartung verbleibe ich hochachtungsvoll</w:t>
      </w:r>
    </w:p>
    <w:p w:rsidR="00290852" w:rsidRPr="00747B64" w:rsidRDefault="00290852" w:rsidP="00290852">
      <w:pPr>
        <w:pStyle w:val="AbschnittBriefe"/>
        <w:rPr>
          <w:sz w:val="22"/>
        </w:rPr>
      </w:pPr>
    </w:p>
    <w:p w:rsidR="00BA2BC4" w:rsidRPr="00342831" w:rsidRDefault="00B04A2A" w:rsidP="00290852">
      <w:pPr>
        <w:pStyle w:val="BetreffzeileBrief"/>
      </w:pPr>
      <w:r>
        <w:rPr>
          <w:noProof/>
          <w:lang w:eastAsia="de-CH"/>
        </w:rPr>
        <w:pict>
          <v:shape id="_x0000_s1114" type="#_x0000_t202" style="position:absolute;margin-left:70.9pt;margin-top:775.45pt;width:481.9pt;height:33.45pt;z-index:251661824;mso-position-horizontal-relative:page;mso-position-vertical-relative:page" o:allowincell="f" o:allowoverlap="f" filled="f" stroked="f">
            <v:textbox style="mso-next-textbox:#_x0000_s1114" inset="0,0,0,0">
              <w:txbxContent>
                <w:p w:rsidR="00A331A8" w:rsidRPr="00D24BCD" w:rsidRDefault="00A331A8" w:rsidP="00A331A8">
                  <w:pPr>
                    <w:rPr>
                      <w:b/>
                    </w:rPr>
                  </w:pPr>
                  <w:r w:rsidRPr="00D24BCD">
                    <w:rPr>
                      <w:b/>
                    </w:rPr>
                    <w:t>Kopie:</w:t>
                  </w:r>
                </w:p>
                <w:p w:rsidR="00D24BCD" w:rsidRPr="00D24BCD" w:rsidRDefault="00D24BCD" w:rsidP="00D24BCD">
                  <w:r w:rsidRPr="00D24BCD">
                    <w:t>Ambassade de la République du Tadjikistan, Chemin William Barbey 37, 1292 Chambésy</w:t>
                  </w:r>
                </w:p>
                <w:p w:rsidR="00A331A8" w:rsidRPr="00A331A8" w:rsidRDefault="00D24BCD" w:rsidP="00D24BCD">
                  <w:r w:rsidRPr="00D24BCD">
                    <w:t>Fax</w:t>
                  </w:r>
                  <w:r>
                    <w:t>: 022 734 11 58 / E-Mail: tajikistanmission@bluewin.ch</w:t>
                  </w:r>
                </w:p>
              </w:txbxContent>
            </v:textbox>
            <w10:wrap anchorx="page" anchory="page"/>
            <w10:anchorlock/>
          </v:shape>
        </w:pict>
      </w:r>
    </w:p>
    <w:sectPr w:rsidR="00BA2BC4" w:rsidRPr="00342831" w:rsidSect="00BA2BC4">
      <w:headerReference w:type="default" r:id="rId17"/>
      <w:footerReference w:type="default" r:id="rId18"/>
      <w:headerReference w:type="first" r:id="rId19"/>
      <w:footerReference w:type="first" r:id="rId20"/>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51E" w:rsidRPr="008702FA" w:rsidRDefault="00D5451E" w:rsidP="00553907">
      <w:r w:rsidRPr="008702FA">
        <w:separator/>
      </w:r>
    </w:p>
  </w:endnote>
  <w:endnote w:type="continuationSeparator" w:id="0">
    <w:p w:rsidR="00D5451E" w:rsidRPr="008702FA" w:rsidRDefault="00D5451E"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B04A2A" w:rsidP="00020788">
    <w:pPr>
      <w:pStyle w:val="AmnestyAdressblock"/>
    </w:pPr>
    <w:r w:rsidRPr="00B04A2A">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231ABE" w:rsidP="00020788">
                <w:r>
                  <w:rPr>
                    <w:rFonts w:ascii="Amnesty Trade Gothic" w:hAnsi="Amnesty Trade Gothic"/>
                    <w:noProof/>
                    <w:sz w:val="36"/>
                    <w:lang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A35401" w:rsidRDefault="00231ABE"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A35401">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51E" w:rsidRPr="008702FA" w:rsidRDefault="00D5451E" w:rsidP="00553907">
      <w:r w:rsidRPr="008702FA">
        <w:separator/>
      </w:r>
    </w:p>
  </w:footnote>
  <w:footnote w:type="continuationSeparator" w:id="0">
    <w:p w:rsidR="00D5451E" w:rsidRPr="008702FA" w:rsidRDefault="00D5451E"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B04A2A"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B04A2A"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B04A2A"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B04A2A"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B04A2A" w:rsidP="00012F60">
    <w:pPr>
      <w:pStyle w:val="Header"/>
      <w:jc w:val="center"/>
      <w:rPr>
        <w:sz w:val="28"/>
        <w:szCs w:val="28"/>
      </w:rPr>
    </w:pPr>
    <w:r w:rsidRPr="00B04A2A">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B04A2A">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537595"/>
    <w:rsid w:val="00004532"/>
    <w:rsid w:val="00012F60"/>
    <w:rsid w:val="00013213"/>
    <w:rsid w:val="00014359"/>
    <w:rsid w:val="000159A4"/>
    <w:rsid w:val="00020788"/>
    <w:rsid w:val="00025C14"/>
    <w:rsid w:val="00040CB3"/>
    <w:rsid w:val="00075D51"/>
    <w:rsid w:val="000776CA"/>
    <w:rsid w:val="000928DE"/>
    <w:rsid w:val="00095BA5"/>
    <w:rsid w:val="000A1DFF"/>
    <w:rsid w:val="000A33C9"/>
    <w:rsid w:val="000C26CF"/>
    <w:rsid w:val="000C3A18"/>
    <w:rsid w:val="000D05AF"/>
    <w:rsid w:val="000D1E1A"/>
    <w:rsid w:val="000D31BA"/>
    <w:rsid w:val="000D63CF"/>
    <w:rsid w:val="00107195"/>
    <w:rsid w:val="00125361"/>
    <w:rsid w:val="001334B2"/>
    <w:rsid w:val="00140C91"/>
    <w:rsid w:val="0015194A"/>
    <w:rsid w:val="00152A99"/>
    <w:rsid w:val="00164691"/>
    <w:rsid w:val="00170EF4"/>
    <w:rsid w:val="001776A4"/>
    <w:rsid w:val="00186C2E"/>
    <w:rsid w:val="001877AE"/>
    <w:rsid w:val="001A7F68"/>
    <w:rsid w:val="001B1DEA"/>
    <w:rsid w:val="001D1400"/>
    <w:rsid w:val="001D501A"/>
    <w:rsid w:val="00207995"/>
    <w:rsid w:val="00231ABE"/>
    <w:rsid w:val="002328D9"/>
    <w:rsid w:val="00241ED9"/>
    <w:rsid w:val="0024497D"/>
    <w:rsid w:val="00254954"/>
    <w:rsid w:val="00254ED0"/>
    <w:rsid w:val="00256D0B"/>
    <w:rsid w:val="002609C7"/>
    <w:rsid w:val="002713BA"/>
    <w:rsid w:val="00274867"/>
    <w:rsid w:val="00275983"/>
    <w:rsid w:val="00276417"/>
    <w:rsid w:val="0028076B"/>
    <w:rsid w:val="0028252A"/>
    <w:rsid w:val="00290852"/>
    <w:rsid w:val="002E1F56"/>
    <w:rsid w:val="002F0468"/>
    <w:rsid w:val="002F21C1"/>
    <w:rsid w:val="00303EE5"/>
    <w:rsid w:val="00305D86"/>
    <w:rsid w:val="00320343"/>
    <w:rsid w:val="00333A12"/>
    <w:rsid w:val="00342831"/>
    <w:rsid w:val="00343B7D"/>
    <w:rsid w:val="00370680"/>
    <w:rsid w:val="003765BA"/>
    <w:rsid w:val="00376EAD"/>
    <w:rsid w:val="00387FE5"/>
    <w:rsid w:val="00390766"/>
    <w:rsid w:val="00396E52"/>
    <w:rsid w:val="003C09E1"/>
    <w:rsid w:val="003E77CB"/>
    <w:rsid w:val="003F2034"/>
    <w:rsid w:val="003F2E00"/>
    <w:rsid w:val="004003E1"/>
    <w:rsid w:val="0041222D"/>
    <w:rsid w:val="00417E41"/>
    <w:rsid w:val="00446E7B"/>
    <w:rsid w:val="00451FF6"/>
    <w:rsid w:val="004546E2"/>
    <w:rsid w:val="004733B1"/>
    <w:rsid w:val="0047766B"/>
    <w:rsid w:val="004927F6"/>
    <w:rsid w:val="00495EA2"/>
    <w:rsid w:val="00497AF9"/>
    <w:rsid w:val="004A2D0C"/>
    <w:rsid w:val="004B15D3"/>
    <w:rsid w:val="004B2C97"/>
    <w:rsid w:val="004B3A53"/>
    <w:rsid w:val="004B5EC1"/>
    <w:rsid w:val="004B7173"/>
    <w:rsid w:val="004F3441"/>
    <w:rsid w:val="004F6ED0"/>
    <w:rsid w:val="0050504D"/>
    <w:rsid w:val="00506E6C"/>
    <w:rsid w:val="00510FEC"/>
    <w:rsid w:val="0051256A"/>
    <w:rsid w:val="0052649A"/>
    <w:rsid w:val="00526988"/>
    <w:rsid w:val="00534AE5"/>
    <w:rsid w:val="00537595"/>
    <w:rsid w:val="00540269"/>
    <w:rsid w:val="005470B5"/>
    <w:rsid w:val="005478B9"/>
    <w:rsid w:val="00552E5F"/>
    <w:rsid w:val="00553907"/>
    <w:rsid w:val="005651A7"/>
    <w:rsid w:val="00565546"/>
    <w:rsid w:val="005700D9"/>
    <w:rsid w:val="005864A0"/>
    <w:rsid w:val="00595256"/>
    <w:rsid w:val="00596DDE"/>
    <w:rsid w:val="005A778D"/>
    <w:rsid w:val="005C0044"/>
    <w:rsid w:val="005C36F5"/>
    <w:rsid w:val="005D6620"/>
    <w:rsid w:val="005E0B36"/>
    <w:rsid w:val="00600B0C"/>
    <w:rsid w:val="0060540A"/>
    <w:rsid w:val="006058AB"/>
    <w:rsid w:val="0061101C"/>
    <w:rsid w:val="00612D73"/>
    <w:rsid w:val="006244CF"/>
    <w:rsid w:val="006519BB"/>
    <w:rsid w:val="00665289"/>
    <w:rsid w:val="006672F2"/>
    <w:rsid w:val="0067489B"/>
    <w:rsid w:val="00675446"/>
    <w:rsid w:val="0067639B"/>
    <w:rsid w:val="006840C3"/>
    <w:rsid w:val="006973E5"/>
    <w:rsid w:val="006A51AC"/>
    <w:rsid w:val="006B566F"/>
    <w:rsid w:val="006B5B6D"/>
    <w:rsid w:val="006C4A39"/>
    <w:rsid w:val="006D1E9C"/>
    <w:rsid w:val="006D6AE7"/>
    <w:rsid w:val="006E23B9"/>
    <w:rsid w:val="006F17A0"/>
    <w:rsid w:val="006F1C06"/>
    <w:rsid w:val="006F6880"/>
    <w:rsid w:val="00720F40"/>
    <w:rsid w:val="007210EC"/>
    <w:rsid w:val="00721FBB"/>
    <w:rsid w:val="00723B23"/>
    <w:rsid w:val="00725708"/>
    <w:rsid w:val="0073376D"/>
    <w:rsid w:val="00735E44"/>
    <w:rsid w:val="00744757"/>
    <w:rsid w:val="00746522"/>
    <w:rsid w:val="00747B64"/>
    <w:rsid w:val="00773FD2"/>
    <w:rsid w:val="00781539"/>
    <w:rsid w:val="00783744"/>
    <w:rsid w:val="00785A0B"/>
    <w:rsid w:val="0079129D"/>
    <w:rsid w:val="007A3A48"/>
    <w:rsid w:val="007A6568"/>
    <w:rsid w:val="007A7075"/>
    <w:rsid w:val="007B04C4"/>
    <w:rsid w:val="007B481D"/>
    <w:rsid w:val="007B5B30"/>
    <w:rsid w:val="007C0588"/>
    <w:rsid w:val="007C0BB9"/>
    <w:rsid w:val="007C3A4D"/>
    <w:rsid w:val="007C7DA1"/>
    <w:rsid w:val="00802998"/>
    <w:rsid w:val="00815711"/>
    <w:rsid w:val="00817939"/>
    <w:rsid w:val="00860EAD"/>
    <w:rsid w:val="00864C07"/>
    <w:rsid w:val="008702FA"/>
    <w:rsid w:val="00873E0F"/>
    <w:rsid w:val="00893206"/>
    <w:rsid w:val="00894BFA"/>
    <w:rsid w:val="00894EE3"/>
    <w:rsid w:val="008A36F2"/>
    <w:rsid w:val="008A4D9D"/>
    <w:rsid w:val="008B30EC"/>
    <w:rsid w:val="008C3926"/>
    <w:rsid w:val="008D1C31"/>
    <w:rsid w:val="008E6C86"/>
    <w:rsid w:val="008F5CC4"/>
    <w:rsid w:val="008F6C81"/>
    <w:rsid w:val="009049A2"/>
    <w:rsid w:val="00912546"/>
    <w:rsid w:val="009135E4"/>
    <w:rsid w:val="00927CA1"/>
    <w:rsid w:val="00931954"/>
    <w:rsid w:val="00935696"/>
    <w:rsid w:val="009421DF"/>
    <w:rsid w:val="00947320"/>
    <w:rsid w:val="00953FA4"/>
    <w:rsid w:val="00960361"/>
    <w:rsid w:val="00961DE3"/>
    <w:rsid w:val="00976CEE"/>
    <w:rsid w:val="00982B54"/>
    <w:rsid w:val="0098582C"/>
    <w:rsid w:val="009A178E"/>
    <w:rsid w:val="009B27B5"/>
    <w:rsid w:val="009B2804"/>
    <w:rsid w:val="009B6BDE"/>
    <w:rsid w:val="009C3542"/>
    <w:rsid w:val="009E2DE1"/>
    <w:rsid w:val="009F212C"/>
    <w:rsid w:val="009F3A50"/>
    <w:rsid w:val="00A106D4"/>
    <w:rsid w:val="00A1547F"/>
    <w:rsid w:val="00A2298E"/>
    <w:rsid w:val="00A331A8"/>
    <w:rsid w:val="00A3454C"/>
    <w:rsid w:val="00A35401"/>
    <w:rsid w:val="00A417C8"/>
    <w:rsid w:val="00A43A2F"/>
    <w:rsid w:val="00A54A70"/>
    <w:rsid w:val="00A63C78"/>
    <w:rsid w:val="00A64901"/>
    <w:rsid w:val="00A6497C"/>
    <w:rsid w:val="00A73B28"/>
    <w:rsid w:val="00A9605F"/>
    <w:rsid w:val="00AA171E"/>
    <w:rsid w:val="00AA60F1"/>
    <w:rsid w:val="00AB23DD"/>
    <w:rsid w:val="00AC3677"/>
    <w:rsid w:val="00AC6099"/>
    <w:rsid w:val="00AE2629"/>
    <w:rsid w:val="00AE4BD1"/>
    <w:rsid w:val="00AE7279"/>
    <w:rsid w:val="00AF62CB"/>
    <w:rsid w:val="00B01A70"/>
    <w:rsid w:val="00B04A2A"/>
    <w:rsid w:val="00B07E14"/>
    <w:rsid w:val="00B1349E"/>
    <w:rsid w:val="00B2036D"/>
    <w:rsid w:val="00B24716"/>
    <w:rsid w:val="00B27E64"/>
    <w:rsid w:val="00B3343A"/>
    <w:rsid w:val="00B36391"/>
    <w:rsid w:val="00B44706"/>
    <w:rsid w:val="00B55F5A"/>
    <w:rsid w:val="00B64640"/>
    <w:rsid w:val="00B6623D"/>
    <w:rsid w:val="00B71CB1"/>
    <w:rsid w:val="00B73E40"/>
    <w:rsid w:val="00B813D5"/>
    <w:rsid w:val="00B842F2"/>
    <w:rsid w:val="00B85E27"/>
    <w:rsid w:val="00B910E1"/>
    <w:rsid w:val="00B963A5"/>
    <w:rsid w:val="00B96469"/>
    <w:rsid w:val="00B96C57"/>
    <w:rsid w:val="00BA2BC4"/>
    <w:rsid w:val="00BA3141"/>
    <w:rsid w:val="00BB71E3"/>
    <w:rsid w:val="00BB7F1D"/>
    <w:rsid w:val="00BC0D9B"/>
    <w:rsid w:val="00BC4C4C"/>
    <w:rsid w:val="00BD6FED"/>
    <w:rsid w:val="00BE012A"/>
    <w:rsid w:val="00BE3223"/>
    <w:rsid w:val="00BE5032"/>
    <w:rsid w:val="00BF2E27"/>
    <w:rsid w:val="00C03BB2"/>
    <w:rsid w:val="00C05A00"/>
    <w:rsid w:val="00C07CE0"/>
    <w:rsid w:val="00C07FA5"/>
    <w:rsid w:val="00C15293"/>
    <w:rsid w:val="00C16265"/>
    <w:rsid w:val="00C17266"/>
    <w:rsid w:val="00C20F20"/>
    <w:rsid w:val="00C25283"/>
    <w:rsid w:val="00C2774F"/>
    <w:rsid w:val="00C333F9"/>
    <w:rsid w:val="00C5556A"/>
    <w:rsid w:val="00C62DC3"/>
    <w:rsid w:val="00C71FD1"/>
    <w:rsid w:val="00C8351F"/>
    <w:rsid w:val="00C944A6"/>
    <w:rsid w:val="00CA2B0D"/>
    <w:rsid w:val="00CB13D8"/>
    <w:rsid w:val="00CB1785"/>
    <w:rsid w:val="00CC49E1"/>
    <w:rsid w:val="00CC60EA"/>
    <w:rsid w:val="00CC6921"/>
    <w:rsid w:val="00CE14D0"/>
    <w:rsid w:val="00CE1E16"/>
    <w:rsid w:val="00CF241A"/>
    <w:rsid w:val="00CF5765"/>
    <w:rsid w:val="00D045EB"/>
    <w:rsid w:val="00D10ED4"/>
    <w:rsid w:val="00D1445A"/>
    <w:rsid w:val="00D16E83"/>
    <w:rsid w:val="00D2055E"/>
    <w:rsid w:val="00D24BCD"/>
    <w:rsid w:val="00D26ECA"/>
    <w:rsid w:val="00D323BE"/>
    <w:rsid w:val="00D37A73"/>
    <w:rsid w:val="00D44BDF"/>
    <w:rsid w:val="00D5451E"/>
    <w:rsid w:val="00D72C27"/>
    <w:rsid w:val="00D72DA4"/>
    <w:rsid w:val="00D777DB"/>
    <w:rsid w:val="00D80F93"/>
    <w:rsid w:val="00D94680"/>
    <w:rsid w:val="00DA40D0"/>
    <w:rsid w:val="00DA5292"/>
    <w:rsid w:val="00DC27B8"/>
    <w:rsid w:val="00DD2C87"/>
    <w:rsid w:val="00DD5EAE"/>
    <w:rsid w:val="00DE1229"/>
    <w:rsid w:val="00DF22BC"/>
    <w:rsid w:val="00DF5E3F"/>
    <w:rsid w:val="00DF632B"/>
    <w:rsid w:val="00E058C3"/>
    <w:rsid w:val="00E210BF"/>
    <w:rsid w:val="00E444B6"/>
    <w:rsid w:val="00E70054"/>
    <w:rsid w:val="00E90310"/>
    <w:rsid w:val="00E92C84"/>
    <w:rsid w:val="00E9716E"/>
    <w:rsid w:val="00EA59DB"/>
    <w:rsid w:val="00EB0746"/>
    <w:rsid w:val="00EB0F55"/>
    <w:rsid w:val="00EB1CE1"/>
    <w:rsid w:val="00EB23F6"/>
    <w:rsid w:val="00EB3B4B"/>
    <w:rsid w:val="00EB513F"/>
    <w:rsid w:val="00EC25AF"/>
    <w:rsid w:val="00EC6E9F"/>
    <w:rsid w:val="00EE1DA6"/>
    <w:rsid w:val="00EE3746"/>
    <w:rsid w:val="00EE642D"/>
    <w:rsid w:val="00EE7BBB"/>
    <w:rsid w:val="00EF0CC1"/>
    <w:rsid w:val="00F03744"/>
    <w:rsid w:val="00F22E17"/>
    <w:rsid w:val="00F30220"/>
    <w:rsid w:val="00F53CBA"/>
    <w:rsid w:val="00F566AA"/>
    <w:rsid w:val="00F60292"/>
    <w:rsid w:val="00F728DA"/>
    <w:rsid w:val="00F750E3"/>
    <w:rsid w:val="00FA57FD"/>
    <w:rsid w:val="00FB1255"/>
    <w:rsid w:val="00FC6B8A"/>
    <w:rsid w:val="00FF36B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4B3A53"/>
    <w:pPr>
      <w:spacing w:line="360" w:lineRule="auto"/>
    </w:pPr>
    <w:rPr>
      <w:rFonts w:ascii="Arial Narrow" w:hAnsi="Arial Narrow" w:cs="Arial"/>
      <w:b/>
      <w:sz w:val="24"/>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Strong">
    <w:name w:val="Strong"/>
    <w:basedOn w:val="DefaultParagraphFont"/>
    <w:uiPriority w:val="22"/>
    <w:qFormat/>
    <w:rsid w:val="00004532"/>
    <w:rPr>
      <w:b/>
      <w:bCs/>
    </w:rPr>
  </w:style>
  <w:style w:type="character" w:styleId="Hyperlink">
    <w:name w:val="Hyperlink"/>
    <w:basedOn w:val="DefaultParagraphFont"/>
    <w:rsid w:val="0053759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lagos@sedh.gob.hn" TargetMode="External"/><Relationship Id="rId13" Type="http://schemas.openxmlformats.org/officeDocument/2006/relationships/hyperlink" Target="mailto:secretariat@prokuratura.tj"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arlacueva144@gmail.com" TargetMode="Externa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mbassade@ambhonduras.com"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Wallezca@yahoo.com" TargetMode="External"/><Relationship Id="rId14" Type="http://schemas.openxmlformats.org/officeDocument/2006/relationships/hyperlink" Target="mailto:tajikistanmission@bluewin.ch"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NEU_BgdV_TEMPLATE_D</Template>
  <TotalTime>0</TotalTime>
  <Pages>6</Pages>
  <Words>1681</Words>
  <Characters>10596</Characters>
  <Application>Microsoft Office Word</Application>
  <DocSecurity>0</DocSecurity>
  <Lines>88</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45</cp:revision>
  <cp:lastPrinted>2010-07-27T09:03:00Z</cp:lastPrinted>
  <dcterms:created xsi:type="dcterms:W3CDTF">2018-10-27T05:01:00Z</dcterms:created>
  <dcterms:modified xsi:type="dcterms:W3CDTF">2018-11-01T13:57:00Z</dcterms:modified>
</cp:coreProperties>
</file>