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3" w:type="pct"/>
        <w:tblLook w:val="01E0" w:firstRow="1" w:lastRow="1" w:firstColumn="1" w:lastColumn="1" w:noHBand="0" w:noVBand="0"/>
      </w:tblPr>
      <w:tblGrid>
        <w:gridCol w:w="4076"/>
        <w:gridCol w:w="6381"/>
      </w:tblGrid>
      <w:tr w:rsidR="00D1445A" w:rsidRPr="00D1445A" w:rsidTr="009C3542">
        <w:trPr>
          <w:trHeight w:val="397"/>
        </w:trPr>
        <w:tc>
          <w:tcPr>
            <w:tcW w:w="1949" w:type="pct"/>
          </w:tcPr>
          <w:p w:rsidR="00D1445A" w:rsidRPr="00604D93" w:rsidRDefault="00025C14" w:rsidP="00604D93">
            <w:pPr>
              <w:pStyle w:val="BgdV12P"/>
            </w:pPr>
            <w:r w:rsidRPr="00604D93">
              <w:t>Briefe gegen das Vergessen</w:t>
            </w:r>
            <w:r w:rsidR="00D1445A" w:rsidRPr="00604D93">
              <w:t xml:space="preserve"> - 1/</w:t>
            </w:r>
            <w:r w:rsidR="00604D93" w:rsidRPr="00604D93">
              <w:t>2</w:t>
            </w:r>
          </w:p>
        </w:tc>
        <w:tc>
          <w:tcPr>
            <w:tcW w:w="3051" w:type="pct"/>
          </w:tcPr>
          <w:p w:rsidR="00D1445A" w:rsidRPr="00604D93" w:rsidRDefault="00604D93" w:rsidP="001877AE">
            <w:pPr>
              <w:pStyle w:val="MonatJahr12P"/>
            </w:pPr>
            <w:r w:rsidRPr="00604D93">
              <w:t>August 2017</w:t>
            </w:r>
          </w:p>
        </w:tc>
      </w:tr>
      <w:tr w:rsidR="008C3926" w:rsidRPr="00446E7B">
        <w:trPr>
          <w:trHeight w:val="583"/>
        </w:trPr>
        <w:tc>
          <w:tcPr>
            <w:tcW w:w="5000" w:type="pct"/>
            <w:gridSpan w:val="2"/>
            <w:vAlign w:val="bottom"/>
          </w:tcPr>
          <w:p w:rsidR="008C3926" w:rsidRPr="00D87887" w:rsidRDefault="00D87887" w:rsidP="00912485">
            <w:pPr>
              <w:pStyle w:val="TITELTHEMEN24P"/>
            </w:pPr>
            <w:r w:rsidRPr="00D87887">
              <w:t xml:space="preserve">Foltervorwürfe eines Journalisten </w:t>
            </w:r>
            <w:r w:rsidR="00912485">
              <w:t>bis heute ungeklärt</w:t>
            </w:r>
          </w:p>
        </w:tc>
      </w:tr>
      <w:tr w:rsidR="008C3926" w:rsidRPr="00446E7B">
        <w:trPr>
          <w:trHeight w:val="454"/>
        </w:trPr>
        <w:tc>
          <w:tcPr>
            <w:tcW w:w="5000" w:type="pct"/>
            <w:gridSpan w:val="2"/>
          </w:tcPr>
          <w:p w:rsidR="008C3926" w:rsidRPr="004450C2" w:rsidRDefault="004450C2" w:rsidP="0067489B">
            <w:pPr>
              <w:pStyle w:val="LAND14P"/>
            </w:pPr>
            <w:r w:rsidRPr="004450C2">
              <w:t>Burundi</w:t>
            </w:r>
          </w:p>
        </w:tc>
      </w:tr>
      <w:tr w:rsidR="008C3926" w:rsidRPr="00773FD2">
        <w:tc>
          <w:tcPr>
            <w:tcW w:w="5000" w:type="pct"/>
            <w:gridSpan w:val="2"/>
          </w:tcPr>
          <w:p w:rsidR="008C3926" w:rsidRPr="00773FD2" w:rsidRDefault="004450C2" w:rsidP="008A4D9D">
            <w:pPr>
              <w:pStyle w:val="Namen9P"/>
              <w:rPr>
                <w:sz w:val="20"/>
                <w:highlight w:val="yellow"/>
              </w:rPr>
            </w:pPr>
            <w:r w:rsidRPr="00604D93">
              <w:rPr>
                <w:sz w:val="20"/>
              </w:rPr>
              <w:t>Esdras Ndikumana</w:t>
            </w:r>
          </w:p>
        </w:tc>
      </w:tr>
    </w:tbl>
    <w:p w:rsidR="0061101C" w:rsidRPr="00773FD2" w:rsidRDefault="0061101C">
      <w:pPr>
        <w:rPr>
          <w:sz w:val="20"/>
        </w:rPr>
      </w:pPr>
    </w:p>
    <w:tbl>
      <w:tblPr>
        <w:tblW w:w="4963" w:type="pct"/>
        <w:tblLayout w:type="fixed"/>
        <w:tblLook w:val="01E0" w:firstRow="1" w:lastRow="1" w:firstColumn="1" w:lastColumn="1" w:noHBand="0" w:noVBand="0"/>
      </w:tblPr>
      <w:tblGrid>
        <w:gridCol w:w="10457"/>
      </w:tblGrid>
      <w:tr w:rsidR="008C3926" w:rsidRPr="00773FD2">
        <w:trPr>
          <w:cantSplit/>
        </w:trPr>
        <w:tc>
          <w:tcPr>
            <w:tcW w:w="5000" w:type="pct"/>
            <w:noWrap/>
          </w:tcPr>
          <w:p w:rsidR="00604D93" w:rsidRPr="00EE7E37" w:rsidRDefault="00604D93" w:rsidP="00604D93">
            <w:pPr>
              <w:pStyle w:val="Fallbeschrieb"/>
              <w:rPr>
                <w:sz w:val="20"/>
              </w:rPr>
            </w:pPr>
            <w:r w:rsidRPr="00604D93">
              <w:rPr>
                <w:sz w:val="20"/>
              </w:rPr>
              <w:t xml:space="preserve">Der burundische Journalist Esdras Ndikumana wirft Angehörigen des Geheimdienstes (SNR) vor, ihn im August 2015 gefoltert zu haben. Esdras Ndikumana, der für Radio France Internationale und Agence France Presse arbeitet, wurde am 2. August 2015 vom Geheimdienst festgenommen, als er Fotos am Ort des Anschlags machte, bei dem General Adolphe Nshimirimana </w:t>
            </w:r>
            <w:r w:rsidRPr="00EE7E37">
              <w:rPr>
                <w:sz w:val="20"/>
              </w:rPr>
              <w:t>getötet wurde. Die SNR-Angehörigen ergriffen den Journalisten, warfen ihn auf einen Pick-up und traktierten ihn mit Fäusten. In der Zentrale des Geheimdienstes in Bujumbura wurde er seinen Angaben zufolge zwei Stunden lang gefoltert.</w:t>
            </w:r>
          </w:p>
          <w:p w:rsidR="00604D93" w:rsidRPr="00EE7E37" w:rsidRDefault="00604D93" w:rsidP="00604D93">
            <w:pPr>
              <w:pStyle w:val="Fallbeschrieb"/>
              <w:rPr>
                <w:sz w:val="20"/>
              </w:rPr>
            </w:pPr>
            <w:r w:rsidRPr="00EE7E37">
              <w:rPr>
                <w:sz w:val="20"/>
              </w:rPr>
              <w:t xml:space="preserve">Er wurde am selben Tag wieder freigelassen und sagte Amnesty International: </w:t>
            </w:r>
            <w:r w:rsidR="002128B5" w:rsidRPr="00EE7E37">
              <w:rPr>
                <w:sz w:val="20"/>
              </w:rPr>
              <w:t>«</w:t>
            </w:r>
            <w:r w:rsidRPr="00EE7E37">
              <w:rPr>
                <w:sz w:val="20"/>
              </w:rPr>
              <w:t>Sie schlugen mich immer wieder, eine lange Zeit, dabei benutzten sie ihre Schlagstöcke und Stahlrohre, sie traten mich, sie schlugen überall hin, einer meiner Finger ist gebrochen, und meine Fu</w:t>
            </w:r>
            <w:r w:rsidR="004450C2" w:rsidRPr="00EE7E37">
              <w:rPr>
                <w:sz w:val="20"/>
              </w:rPr>
              <w:t>ss</w:t>
            </w:r>
            <w:r w:rsidRPr="00EE7E37">
              <w:rPr>
                <w:sz w:val="20"/>
              </w:rPr>
              <w:t>sohlen schmerzen sehr.</w:t>
            </w:r>
            <w:r w:rsidR="004450C2" w:rsidRPr="00EE7E37">
              <w:rPr>
                <w:sz w:val="20"/>
              </w:rPr>
              <w:t>»</w:t>
            </w:r>
          </w:p>
          <w:p w:rsidR="00604D93" w:rsidRPr="00EE7E37" w:rsidRDefault="00604D93" w:rsidP="00604D93">
            <w:pPr>
              <w:pStyle w:val="Fallbeschrieb"/>
              <w:rPr>
                <w:sz w:val="20"/>
              </w:rPr>
            </w:pPr>
            <w:r w:rsidRPr="00EE7E37">
              <w:rPr>
                <w:sz w:val="20"/>
              </w:rPr>
              <w:t>Weil er um sein Leben und das seiner Familie fürchtete, verlie</w:t>
            </w:r>
            <w:r w:rsidR="004450C2" w:rsidRPr="00EE7E37">
              <w:rPr>
                <w:sz w:val="20"/>
              </w:rPr>
              <w:t>ss</w:t>
            </w:r>
            <w:r w:rsidRPr="00EE7E37">
              <w:rPr>
                <w:sz w:val="20"/>
              </w:rPr>
              <w:t xml:space="preserve"> Esdras Ndikumana das Land und ging nach Frankreich, wo er einen Asylantrag stellte.</w:t>
            </w:r>
          </w:p>
          <w:p w:rsidR="008C3926" w:rsidRPr="004450C2" w:rsidRDefault="00604D93" w:rsidP="004450C2">
            <w:pPr>
              <w:pStyle w:val="Fallbeschrieb"/>
              <w:rPr>
                <w:sz w:val="20"/>
              </w:rPr>
            </w:pPr>
            <w:r w:rsidRPr="00EE7E37">
              <w:rPr>
                <w:sz w:val="20"/>
              </w:rPr>
              <w:t>Am 13. August 2015 versprach Präsident Pierre Nkurunziza, eine Untersuchung zu veranlassen, die für die Folterung Verantwortlichen strafrechtlich zu</w:t>
            </w:r>
            <w:r w:rsidRPr="00604D93">
              <w:rPr>
                <w:sz w:val="20"/>
              </w:rPr>
              <w:t xml:space="preserve"> verfolgen und nach geltendem Recht zu bestrafen. Doch nichts geschah. Schlie</w:t>
            </w:r>
            <w:r w:rsidR="004450C2">
              <w:rPr>
                <w:sz w:val="20"/>
              </w:rPr>
              <w:t>ss</w:t>
            </w:r>
            <w:r w:rsidRPr="00604D93">
              <w:rPr>
                <w:sz w:val="20"/>
              </w:rPr>
              <w:t>lich erstatteten Esdras Ndikumana und seine Arbeitgeber am 19. Oktober 2015 Anzeige gegen Unbekannt. Nach mehreren Monaten bat der Staatsanwalt den Journalisten um die Namen derjenigen, die er der Folter beschuldigte. Bei einer Anzeige gegen Unbekannt können die Ermittlungen aber auch dann eingeleitet werden, wenn keine Namen von Verdächtigen vorliegen. Die Foltervorwürfe sind bis heute nicht aufgeklärt.</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10457"/>
      </w:tblGrid>
      <w:tr w:rsidR="00013213" w:rsidRPr="00773FD2" w:rsidTr="00013213">
        <w:trPr>
          <w:trHeight w:val="340"/>
        </w:trPr>
        <w:tc>
          <w:tcPr>
            <w:tcW w:w="5000" w:type="pct"/>
          </w:tcPr>
          <w:p w:rsidR="00013213" w:rsidRPr="00773FD2" w:rsidRDefault="00A77FD9" w:rsidP="0079129D">
            <w:pPr>
              <w:pStyle w:val="BriefvorschlagundForderungen"/>
              <w:rPr>
                <w:sz w:val="20"/>
              </w:rPr>
            </w:pPr>
            <w:r>
              <w:rPr>
                <w:caps w:val="0"/>
                <w:sz w:val="20"/>
              </w:rPr>
              <w:t>EMPFOHLENE AKTIONEN</w:t>
            </w:r>
            <w:r w:rsidRPr="00773FD2">
              <w:rPr>
                <w:caps w:val="0"/>
                <w:sz w:val="20"/>
              </w:rPr>
              <w:t xml:space="preserve"> </w:t>
            </w:r>
            <w:r>
              <w:rPr>
                <w:caps w:val="0"/>
                <w:sz w:val="20"/>
              </w:rPr>
              <w:t xml:space="preserve">/ </w:t>
            </w:r>
            <w:r w:rsidRPr="00773FD2">
              <w:rPr>
                <w:caps w:val="0"/>
                <w:sz w:val="20"/>
              </w:rPr>
              <w:t>FORDERUNGEN AUF DEUTSCH</w:t>
            </w:r>
          </w:p>
        </w:tc>
      </w:tr>
      <w:tr w:rsidR="001A7F68" w:rsidRPr="00E144C8" w:rsidTr="00982B54">
        <w:trPr>
          <w:trHeight w:val="149"/>
        </w:trPr>
        <w:tc>
          <w:tcPr>
            <w:tcW w:w="5000" w:type="pct"/>
          </w:tcPr>
          <w:p w:rsidR="001A7F68" w:rsidRPr="00E144C8" w:rsidRDefault="002128B5" w:rsidP="004B15D3">
            <w:pPr>
              <w:pStyle w:val="BitteschreibenSie"/>
              <w:rPr>
                <w:sz w:val="20"/>
              </w:rPr>
            </w:pPr>
            <w:r w:rsidRPr="00604D93">
              <w:rPr>
                <w:sz w:val="20"/>
              </w:rPr>
              <w:t>Bitte schreiben Sie höflich formulierte Briefe</w:t>
            </w:r>
            <w:r>
              <w:rPr>
                <w:sz w:val="20"/>
              </w:rPr>
              <w:t xml:space="preserve"> </w:t>
            </w:r>
            <w:r w:rsidRPr="00604D93">
              <w:rPr>
                <w:sz w:val="20"/>
              </w:rPr>
              <w:t xml:space="preserve">in gutem Französisch, Englisch oder auf Deutsch </w:t>
            </w:r>
            <w:r w:rsidRPr="002128B5">
              <w:rPr>
                <w:b/>
                <w:sz w:val="20"/>
              </w:rPr>
              <w:t>an die burundische Justizministerin</w:t>
            </w:r>
            <w:r w:rsidRPr="00604D93">
              <w:rPr>
                <w:sz w:val="20"/>
              </w:rPr>
              <w:t xml:space="preserve"> mit der Bitte, sicherzustellen, dass die von Esdras Ndikumana erhobenen Foltervorwürfe umfassend und unabhängig untersucht werden. Bitten Sie sie au</w:t>
            </w:r>
            <w:r>
              <w:rPr>
                <w:sz w:val="20"/>
              </w:rPr>
              <w:t>ss</w:t>
            </w:r>
            <w:r w:rsidRPr="00604D93">
              <w:rPr>
                <w:sz w:val="20"/>
              </w:rPr>
              <w:t>erdem</w:t>
            </w:r>
            <w:r w:rsidRPr="00E144C8">
              <w:rPr>
                <w:sz w:val="20"/>
              </w:rPr>
              <w:t>, dafür zu sorgen, dass Esdras Ndikumana eine angemessene Entschädigung erhält.</w:t>
            </w:r>
          </w:p>
          <w:p w:rsidR="00EE7E37" w:rsidRPr="00E144C8" w:rsidRDefault="00EE7E37" w:rsidP="004B15D3">
            <w:pPr>
              <w:pStyle w:val="BitteschreibenSie"/>
            </w:pPr>
          </w:p>
          <w:p w:rsidR="00EE7E37" w:rsidRPr="00E144C8" w:rsidRDefault="00EE7E37" w:rsidP="00E144C8">
            <w:pPr>
              <w:pStyle w:val="Fallbeschrieb"/>
              <w:rPr>
                <w:color w:val="7F7F7F" w:themeColor="text1" w:themeTint="80"/>
                <w:szCs w:val="20"/>
                <w:highlight w:val="green"/>
              </w:rPr>
            </w:pPr>
            <w:r w:rsidRPr="00E144C8">
              <w:t xml:space="preserve">Bitte schreiben Sie höflich formulierte Briefe in gutem Französisch, Englisch oder auf Deutsch </w:t>
            </w:r>
            <w:r w:rsidRPr="00E144C8">
              <w:rPr>
                <w:b/>
              </w:rPr>
              <w:t xml:space="preserve">an den </w:t>
            </w:r>
            <w:r w:rsidR="002708DC" w:rsidRPr="00E144C8">
              <w:rPr>
                <w:b/>
              </w:rPr>
              <w:t>Generalstaatsanwalt</w:t>
            </w:r>
            <w:r w:rsidRPr="00E144C8">
              <w:t xml:space="preserve"> </w:t>
            </w:r>
            <w:r w:rsidR="00E144C8" w:rsidRPr="00E144C8">
              <w:t>mit der Bitte, sicherzustellen, dass die von Esdras Ndikumana erhobenen Foltervorwürfe umgehend, umfassend und unabhängig untersucht und dass die Verantwortlichen vor Gericht gestellt werden.</w:t>
            </w:r>
          </w:p>
        </w:tc>
      </w:tr>
      <w:tr w:rsidR="00CE1E16" w:rsidRPr="00E144C8" w:rsidTr="00982B54">
        <w:trPr>
          <w:trHeight w:val="149"/>
        </w:trPr>
        <w:tc>
          <w:tcPr>
            <w:tcW w:w="5000" w:type="pct"/>
          </w:tcPr>
          <w:p w:rsidR="00CE1E16" w:rsidRPr="00E144C8" w:rsidRDefault="00CE1E16" w:rsidP="004B15D3">
            <w:pPr>
              <w:pStyle w:val="BitteschreibenSie"/>
              <w:rPr>
                <w:sz w:val="20"/>
                <w:highlight w:val="yellow"/>
              </w:rPr>
            </w:pPr>
          </w:p>
        </w:tc>
      </w:tr>
      <w:tr w:rsidR="00CE1E16" w:rsidRPr="00773FD2" w:rsidTr="00982B54">
        <w:trPr>
          <w:trHeight w:val="149"/>
        </w:trPr>
        <w:tc>
          <w:tcPr>
            <w:tcW w:w="5000" w:type="pct"/>
          </w:tcPr>
          <w:p w:rsidR="00CE1E16" w:rsidRPr="002128B5" w:rsidRDefault="00CE1E16" w:rsidP="00E144C8">
            <w:pPr>
              <w:pStyle w:val="BitteschreibenSie"/>
              <w:rPr>
                <w:b/>
                <w:sz w:val="20"/>
              </w:rPr>
            </w:pPr>
            <w:r w:rsidRPr="002128B5">
              <w:rPr>
                <w:sz w:val="20"/>
              </w:rPr>
              <w:sym w:font="Wingdings" w:char="F0E0"/>
            </w:r>
            <w:r w:rsidRPr="002128B5">
              <w:rPr>
                <w:sz w:val="20"/>
              </w:rPr>
              <w:t xml:space="preserve"> Anrede: </w:t>
            </w:r>
            <w:r w:rsidR="00E144C8">
              <w:rPr>
                <w:sz w:val="20"/>
              </w:rPr>
              <w:t>Siehe unten</w:t>
            </w:r>
            <w:r w:rsidR="005A1343">
              <w:rPr>
                <w:sz w:val="20"/>
              </w:rPr>
              <w:t xml:space="preserve"> (bei den Adressen)</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773FD2" w:rsidTr="009E2DE1">
        <w:tc>
          <w:tcPr>
            <w:tcW w:w="5000" w:type="pct"/>
          </w:tcPr>
          <w:p w:rsidR="009E2DE1" w:rsidRPr="00773FD2" w:rsidRDefault="009E2DE1" w:rsidP="0094049D">
            <w:pPr>
              <w:pStyle w:val="BitteschreibenSie"/>
              <w:rPr>
                <w:sz w:val="20"/>
              </w:rPr>
            </w:pPr>
            <w:r w:rsidRPr="0094049D">
              <w:rPr>
                <w:sz w:val="20"/>
              </w:rPr>
              <w:sym w:font="Wingdings" w:char="F0E0"/>
            </w:r>
            <w:r w:rsidRPr="0094049D">
              <w:rPr>
                <w:sz w:val="20"/>
              </w:rPr>
              <w:t xml:space="preserve"> </w:t>
            </w:r>
            <w:r w:rsidR="00E144C8" w:rsidRPr="0094049D">
              <w:rPr>
                <w:sz w:val="20"/>
              </w:rPr>
              <w:t>Fertige</w:t>
            </w:r>
            <w:r w:rsidRPr="0094049D">
              <w:rPr>
                <w:sz w:val="20"/>
              </w:rPr>
              <w:t xml:space="preserve"> </w:t>
            </w:r>
            <w:r w:rsidRPr="0094049D">
              <w:rPr>
                <w:b/>
                <w:sz w:val="20"/>
              </w:rPr>
              <w:t>Modellbrief</w:t>
            </w:r>
            <w:r w:rsidR="00E144C8" w:rsidRPr="0094049D">
              <w:rPr>
                <w:b/>
                <w:sz w:val="20"/>
              </w:rPr>
              <w:t>e</w:t>
            </w:r>
            <w:r w:rsidRPr="0094049D">
              <w:rPr>
                <w:b/>
                <w:sz w:val="20"/>
              </w:rPr>
              <w:t xml:space="preserve"> auf Deutsch</w:t>
            </w:r>
            <w:r w:rsidRPr="0094049D">
              <w:rPr>
                <w:sz w:val="20"/>
              </w:rPr>
              <w:t xml:space="preserve"> zu diesem Fall finden Sie </w:t>
            </w:r>
            <w:r w:rsidRPr="0094049D">
              <w:rPr>
                <w:b/>
                <w:sz w:val="20"/>
              </w:rPr>
              <w:t xml:space="preserve">auf Seite </w:t>
            </w:r>
            <w:r w:rsidR="00E144C8" w:rsidRPr="0094049D">
              <w:rPr>
                <w:b/>
                <w:sz w:val="20"/>
              </w:rPr>
              <w:t>3 und 4</w:t>
            </w:r>
            <w:r w:rsidR="0094049D" w:rsidRPr="0094049D">
              <w:rPr>
                <w:b/>
                <w:sz w:val="20"/>
              </w:rPr>
              <w:t>.</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Pr="00013213" w:rsidRDefault="00004532" w:rsidP="008C3926">
      <w:pPr>
        <w:tabs>
          <w:tab w:val="left" w:pos="6085"/>
        </w:tabs>
        <w:rPr>
          <w:sz w:val="20"/>
          <w:szCs w:val="20"/>
        </w:rPr>
      </w:pPr>
      <w:r w:rsidRPr="00013213">
        <w:rPr>
          <w:rStyle w:val="Fett"/>
          <w:sz w:val="20"/>
          <w:szCs w:val="20"/>
        </w:rPr>
        <w:t xml:space="preserve">Porto: </w:t>
      </w:r>
      <w:r w:rsidRPr="00013213">
        <w:rPr>
          <w:sz w:val="20"/>
          <w:szCs w:val="20"/>
        </w:rPr>
        <w:t>Europa: CHF 1.50 / übrige Länder: CHF 2.00</w:t>
      </w:r>
    </w:p>
    <w:p w:rsidR="00004532" w:rsidRPr="00013213" w:rsidRDefault="00004532" w:rsidP="008C3926">
      <w:pPr>
        <w:tabs>
          <w:tab w:val="left" w:pos="6085"/>
        </w:tabs>
        <w:rPr>
          <w:sz w:val="20"/>
          <w:szCs w:val="20"/>
        </w:rPr>
      </w:pPr>
    </w:p>
    <w:tbl>
      <w:tblPr>
        <w:tblW w:w="4963" w:type="pct"/>
        <w:tblLook w:val="01E0" w:firstRow="1" w:lastRow="1" w:firstColumn="1" w:lastColumn="1" w:noHBand="0" w:noVBand="0"/>
      </w:tblPr>
      <w:tblGrid>
        <w:gridCol w:w="3451"/>
        <w:gridCol w:w="3451"/>
        <w:gridCol w:w="3555"/>
      </w:tblGrid>
      <w:tr w:rsidR="008C3926" w:rsidRPr="00773FD2" w:rsidTr="00013213">
        <w:trPr>
          <w:trHeight w:val="340"/>
        </w:trPr>
        <w:tc>
          <w:tcPr>
            <w:tcW w:w="3300" w:type="pct"/>
            <w:gridSpan w:val="2"/>
            <w:tcBorders>
              <w:left w:val="single" w:sz="2" w:space="0" w:color="auto"/>
              <w:right w:val="single" w:sz="2" w:space="0" w:color="auto"/>
            </w:tcBorders>
          </w:tcPr>
          <w:p w:rsidR="008C3926" w:rsidRPr="00773FD2" w:rsidRDefault="00A77FD9" w:rsidP="00254ED0">
            <w:pPr>
              <w:pStyle w:val="BriefvorschlagundForderungen"/>
              <w:rPr>
                <w:sz w:val="20"/>
              </w:rPr>
            </w:pPr>
            <w:r w:rsidRPr="00773FD2">
              <w:rPr>
                <w:caps w:val="0"/>
                <w:sz w:val="20"/>
              </w:rPr>
              <w:t>HÖFLICH FORMULIERTEN BRIEF SCHICKEN AN</w:t>
            </w:r>
          </w:p>
        </w:tc>
        <w:tc>
          <w:tcPr>
            <w:tcW w:w="1700" w:type="pct"/>
            <w:tcBorders>
              <w:left w:val="single" w:sz="2" w:space="0" w:color="auto"/>
            </w:tcBorders>
          </w:tcPr>
          <w:p w:rsidR="008C3926" w:rsidRPr="00773FD2" w:rsidRDefault="00A77FD9" w:rsidP="004B15D3">
            <w:pPr>
              <w:pStyle w:val="HflichformulierterBriefan"/>
              <w:rPr>
                <w:sz w:val="20"/>
              </w:rPr>
            </w:pPr>
            <w:r w:rsidRPr="00773FD2">
              <w:rPr>
                <w:caps w:val="0"/>
                <w:sz w:val="20"/>
              </w:rPr>
              <w:t>KOPIE</w:t>
            </w:r>
            <w:r>
              <w:rPr>
                <w:caps w:val="0"/>
                <w:sz w:val="20"/>
              </w:rPr>
              <w:t>N</w:t>
            </w:r>
            <w:r w:rsidRPr="00773FD2">
              <w:rPr>
                <w:caps w:val="0"/>
                <w:sz w:val="20"/>
              </w:rPr>
              <w:t xml:space="preserve"> AN</w:t>
            </w:r>
          </w:p>
        </w:tc>
      </w:tr>
      <w:tr w:rsidR="005C0044" w:rsidRPr="0094049D" w:rsidTr="00CE1E16">
        <w:tc>
          <w:tcPr>
            <w:tcW w:w="1650" w:type="pct"/>
            <w:tcBorders>
              <w:left w:val="single" w:sz="2" w:space="0" w:color="auto"/>
              <w:right w:val="dotted" w:sz="4" w:space="0" w:color="auto"/>
            </w:tcBorders>
          </w:tcPr>
          <w:p w:rsidR="005C0044" w:rsidRPr="00912485" w:rsidRDefault="002708DC" w:rsidP="00EE7E37">
            <w:pPr>
              <w:pStyle w:val="Adressen1-3"/>
              <w:rPr>
                <w:lang w:val="fr-CH"/>
              </w:rPr>
            </w:pPr>
            <w:r w:rsidRPr="00912485">
              <w:rPr>
                <w:lang w:val="fr-CH"/>
              </w:rPr>
              <w:t>JUSTIZMINISTERIN:</w:t>
            </w:r>
            <w:r w:rsidR="00C96D65" w:rsidRPr="00912485">
              <w:rPr>
                <w:lang w:val="fr-CH"/>
              </w:rPr>
              <w:br/>
            </w:r>
            <w:r w:rsidR="00AE164C" w:rsidRPr="00912485">
              <w:rPr>
                <w:lang w:val="fr-CH"/>
              </w:rPr>
              <w:t>Ministre de la Justice</w:t>
            </w:r>
            <w:r w:rsidR="00AE164C" w:rsidRPr="00912485">
              <w:rPr>
                <w:lang w:val="fr-CH"/>
              </w:rPr>
              <w:br/>
            </w:r>
            <w:r w:rsidR="00C96D65" w:rsidRPr="00912485">
              <w:rPr>
                <w:lang w:val="fr-CH"/>
              </w:rPr>
              <w:t xml:space="preserve">Mme Aimée Laurentine </w:t>
            </w:r>
            <w:proofErr w:type="spellStart"/>
            <w:r w:rsidR="00C96D65" w:rsidRPr="00912485">
              <w:rPr>
                <w:lang w:val="fr-CH"/>
              </w:rPr>
              <w:t>Kanyana</w:t>
            </w:r>
            <w:proofErr w:type="spellEnd"/>
            <w:r w:rsidR="00C96D65" w:rsidRPr="00912485">
              <w:rPr>
                <w:lang w:val="fr-CH"/>
              </w:rPr>
              <w:br/>
            </w:r>
            <w:r w:rsidR="00AE164C" w:rsidRPr="00912485">
              <w:rPr>
                <w:lang w:val="fr-CH"/>
              </w:rPr>
              <w:t>Ministère de la Justice</w:t>
            </w:r>
            <w:r w:rsidR="00C96D65" w:rsidRPr="00912485">
              <w:rPr>
                <w:lang w:val="fr-CH"/>
              </w:rPr>
              <w:br/>
              <w:t>Avenue des Eucalyptus</w:t>
            </w:r>
            <w:r w:rsidR="00C96D65" w:rsidRPr="00912485">
              <w:rPr>
                <w:lang w:val="fr-CH"/>
              </w:rPr>
              <w:br/>
              <w:t>Bujumbura</w:t>
            </w:r>
            <w:r w:rsidR="00C96D65" w:rsidRPr="00912485">
              <w:rPr>
                <w:lang w:val="fr-CH"/>
              </w:rPr>
              <w:br/>
              <w:t>BURUNDI</w:t>
            </w:r>
            <w:r w:rsidR="00C96D65" w:rsidRPr="00912485">
              <w:rPr>
                <w:lang w:val="fr-CH"/>
              </w:rPr>
              <w:br/>
            </w:r>
            <w:r w:rsidR="00C96D65" w:rsidRPr="00912485">
              <w:rPr>
                <w:lang w:val="fr-CH"/>
              </w:rPr>
              <w:br/>
            </w:r>
            <w:proofErr w:type="spellStart"/>
            <w:r w:rsidR="00E144C8" w:rsidRPr="00912485">
              <w:rPr>
                <w:sz w:val="16"/>
                <w:lang w:val="fr-CH"/>
              </w:rPr>
              <w:t>Anrede</w:t>
            </w:r>
            <w:proofErr w:type="spellEnd"/>
            <w:r w:rsidR="00E144C8" w:rsidRPr="00912485">
              <w:rPr>
                <w:sz w:val="16"/>
                <w:lang w:val="fr-CH"/>
              </w:rPr>
              <w:t xml:space="preserve">: </w:t>
            </w:r>
            <w:proofErr w:type="spellStart"/>
            <w:r w:rsidR="00C96D65" w:rsidRPr="00912485">
              <w:rPr>
                <w:sz w:val="16"/>
                <w:lang w:val="fr-CH"/>
              </w:rPr>
              <w:t>Dear</w:t>
            </w:r>
            <w:proofErr w:type="spellEnd"/>
            <w:r w:rsidR="00C96D65" w:rsidRPr="00912485">
              <w:rPr>
                <w:sz w:val="16"/>
                <w:lang w:val="fr-CH"/>
              </w:rPr>
              <w:t xml:space="preserve"> </w:t>
            </w:r>
            <w:proofErr w:type="spellStart"/>
            <w:r w:rsidR="00C96D65" w:rsidRPr="00912485">
              <w:rPr>
                <w:sz w:val="16"/>
                <w:lang w:val="fr-CH"/>
              </w:rPr>
              <w:t>Minister</w:t>
            </w:r>
            <w:proofErr w:type="spellEnd"/>
            <w:r w:rsidR="00C96D65" w:rsidRPr="00912485">
              <w:rPr>
                <w:sz w:val="16"/>
                <w:lang w:val="fr-CH"/>
              </w:rPr>
              <w:t xml:space="preserve"> / </w:t>
            </w:r>
            <w:r w:rsidR="00E144C8" w:rsidRPr="00912485">
              <w:rPr>
                <w:sz w:val="16"/>
                <w:lang w:val="fr-CH"/>
              </w:rPr>
              <w:br/>
            </w:r>
            <w:proofErr w:type="spellStart"/>
            <w:r w:rsidR="00C96D65" w:rsidRPr="00912485">
              <w:rPr>
                <w:sz w:val="16"/>
                <w:lang w:val="fr-CH"/>
              </w:rPr>
              <w:t>Sehr</w:t>
            </w:r>
            <w:proofErr w:type="spellEnd"/>
            <w:r w:rsidR="00C96D65" w:rsidRPr="00912485">
              <w:rPr>
                <w:sz w:val="16"/>
                <w:lang w:val="fr-CH"/>
              </w:rPr>
              <w:t xml:space="preserve"> </w:t>
            </w:r>
            <w:proofErr w:type="spellStart"/>
            <w:r w:rsidR="00C96D65" w:rsidRPr="00912485">
              <w:rPr>
                <w:sz w:val="16"/>
                <w:lang w:val="fr-CH"/>
              </w:rPr>
              <w:t>geehrte</w:t>
            </w:r>
            <w:proofErr w:type="spellEnd"/>
            <w:r w:rsidR="00C96D65" w:rsidRPr="00912485">
              <w:rPr>
                <w:sz w:val="16"/>
                <w:lang w:val="fr-CH"/>
              </w:rPr>
              <w:t xml:space="preserve"> Frau </w:t>
            </w:r>
            <w:proofErr w:type="spellStart"/>
            <w:r w:rsidR="00C96D65" w:rsidRPr="00912485">
              <w:rPr>
                <w:sz w:val="16"/>
                <w:lang w:val="fr-CH"/>
              </w:rPr>
              <w:t>Ministerin</w:t>
            </w:r>
            <w:proofErr w:type="spellEnd"/>
          </w:p>
        </w:tc>
        <w:tc>
          <w:tcPr>
            <w:tcW w:w="1650" w:type="pct"/>
            <w:tcBorders>
              <w:left w:val="dotted" w:sz="4" w:space="0" w:color="auto"/>
              <w:right w:val="single" w:sz="2" w:space="0" w:color="auto"/>
            </w:tcBorders>
          </w:tcPr>
          <w:p w:rsidR="00C96D65" w:rsidRPr="00912485" w:rsidRDefault="002708DC" w:rsidP="00E144C8">
            <w:pPr>
              <w:pStyle w:val="Adressen1-3"/>
              <w:rPr>
                <w:lang w:val="fr-CH"/>
              </w:rPr>
            </w:pPr>
            <w:r w:rsidRPr="00912485">
              <w:rPr>
                <w:lang w:val="fr-CH"/>
              </w:rPr>
              <w:t>GENERALSTAATSANWALT:</w:t>
            </w:r>
            <w:r w:rsidR="00C96D65" w:rsidRPr="00912485">
              <w:rPr>
                <w:lang w:val="fr-CH"/>
              </w:rPr>
              <w:br/>
              <w:t xml:space="preserve">Sylvestre </w:t>
            </w:r>
            <w:proofErr w:type="spellStart"/>
            <w:r w:rsidR="00C96D65" w:rsidRPr="00912485">
              <w:rPr>
                <w:lang w:val="fr-CH"/>
              </w:rPr>
              <w:t>Nyandwi</w:t>
            </w:r>
            <w:proofErr w:type="spellEnd"/>
            <w:r w:rsidR="00AE164C" w:rsidRPr="00912485">
              <w:rPr>
                <w:lang w:val="fr-CH"/>
              </w:rPr>
              <w:t>, Procureur Général</w:t>
            </w:r>
            <w:r w:rsidR="00C96D65" w:rsidRPr="00912485">
              <w:rPr>
                <w:lang w:val="fr-CH"/>
              </w:rPr>
              <w:br/>
              <w:t>Parquet Général de la République</w:t>
            </w:r>
            <w:r w:rsidR="00C96D65" w:rsidRPr="00912485">
              <w:rPr>
                <w:lang w:val="fr-CH"/>
              </w:rPr>
              <w:br/>
              <w:t xml:space="preserve">BP 105 </w:t>
            </w:r>
            <w:r w:rsidR="00C96D65" w:rsidRPr="00912485">
              <w:rPr>
                <w:lang w:val="fr-CH"/>
              </w:rPr>
              <w:br/>
              <w:t xml:space="preserve">Bujumbura </w:t>
            </w:r>
            <w:r w:rsidR="00C96D65" w:rsidRPr="00912485">
              <w:rPr>
                <w:lang w:val="fr-CH"/>
              </w:rPr>
              <w:br/>
            </w:r>
            <w:r w:rsidR="00A9002B" w:rsidRPr="00912485">
              <w:rPr>
                <w:lang w:val="fr-CH"/>
              </w:rPr>
              <w:t>BURUNDI</w:t>
            </w:r>
            <w:r w:rsidR="00EE7E37" w:rsidRPr="00912485">
              <w:rPr>
                <w:lang w:val="fr-CH"/>
              </w:rPr>
              <w:br/>
            </w:r>
            <w:r w:rsidR="00EE7E37" w:rsidRPr="00912485">
              <w:rPr>
                <w:sz w:val="16"/>
                <w:lang w:val="fr-CH"/>
              </w:rPr>
              <w:br/>
            </w:r>
            <w:proofErr w:type="spellStart"/>
            <w:r w:rsidR="00EE7E37" w:rsidRPr="00912485">
              <w:rPr>
                <w:sz w:val="16"/>
                <w:lang w:val="fr-CH"/>
              </w:rPr>
              <w:t>Anrede</w:t>
            </w:r>
            <w:proofErr w:type="spellEnd"/>
            <w:r w:rsidR="00EE7E37" w:rsidRPr="00912485">
              <w:rPr>
                <w:sz w:val="16"/>
                <w:lang w:val="fr-CH"/>
              </w:rPr>
              <w:t>:</w:t>
            </w:r>
            <w:r w:rsidR="00E144C8" w:rsidRPr="00912485">
              <w:rPr>
                <w:sz w:val="16"/>
                <w:lang w:val="fr-CH"/>
              </w:rPr>
              <w:t xml:space="preserve"> </w:t>
            </w:r>
            <w:proofErr w:type="spellStart"/>
            <w:r w:rsidR="00E144C8" w:rsidRPr="00912485">
              <w:rPr>
                <w:sz w:val="16"/>
                <w:lang w:val="fr-CH"/>
              </w:rPr>
              <w:t>Prosecutor</w:t>
            </w:r>
            <w:proofErr w:type="spellEnd"/>
            <w:r w:rsidR="00E144C8" w:rsidRPr="00912485">
              <w:rPr>
                <w:sz w:val="16"/>
                <w:lang w:val="fr-CH"/>
              </w:rPr>
              <w:t xml:space="preserve"> General / </w:t>
            </w:r>
            <w:r w:rsidR="00E144C8" w:rsidRPr="00912485">
              <w:rPr>
                <w:sz w:val="16"/>
                <w:lang w:val="fr-CH"/>
              </w:rPr>
              <w:br/>
            </w:r>
            <w:proofErr w:type="spellStart"/>
            <w:r w:rsidR="00E144C8" w:rsidRPr="00912485">
              <w:rPr>
                <w:sz w:val="16"/>
                <w:lang w:val="fr-CH"/>
              </w:rPr>
              <w:t>Sehr</w:t>
            </w:r>
            <w:proofErr w:type="spellEnd"/>
            <w:r w:rsidR="00E144C8" w:rsidRPr="00912485">
              <w:rPr>
                <w:sz w:val="16"/>
                <w:lang w:val="fr-CH"/>
              </w:rPr>
              <w:t xml:space="preserve"> </w:t>
            </w:r>
            <w:proofErr w:type="spellStart"/>
            <w:r w:rsidR="00E144C8" w:rsidRPr="00912485">
              <w:rPr>
                <w:sz w:val="16"/>
                <w:lang w:val="fr-CH"/>
              </w:rPr>
              <w:t>geehrter</w:t>
            </w:r>
            <w:proofErr w:type="spellEnd"/>
            <w:r w:rsidR="00E144C8" w:rsidRPr="00912485">
              <w:rPr>
                <w:sz w:val="16"/>
                <w:lang w:val="fr-CH"/>
              </w:rPr>
              <w:t xml:space="preserve"> Herr </w:t>
            </w:r>
            <w:proofErr w:type="spellStart"/>
            <w:r w:rsidR="00E144C8" w:rsidRPr="00912485">
              <w:rPr>
                <w:sz w:val="16"/>
                <w:lang w:val="fr-CH"/>
              </w:rPr>
              <w:t>Generalstaatsanwalt</w:t>
            </w:r>
            <w:proofErr w:type="spellEnd"/>
          </w:p>
        </w:tc>
        <w:tc>
          <w:tcPr>
            <w:tcW w:w="1700" w:type="pct"/>
            <w:tcBorders>
              <w:left w:val="single" w:sz="2" w:space="0" w:color="auto"/>
            </w:tcBorders>
          </w:tcPr>
          <w:p w:rsidR="005C0044" w:rsidRPr="00912485" w:rsidRDefault="002128B5" w:rsidP="00EE7E37">
            <w:pPr>
              <w:pStyle w:val="Adressen1-3"/>
              <w:rPr>
                <w:highlight w:val="yellow"/>
                <w:lang w:val="fr-CH"/>
              </w:rPr>
            </w:pPr>
            <w:r w:rsidRPr="00912485">
              <w:rPr>
                <w:lang w:val="fr-CH"/>
              </w:rPr>
              <w:t>Ambassade de la République du Burundi</w:t>
            </w:r>
            <w:r w:rsidRPr="00912485">
              <w:rPr>
                <w:lang w:val="fr-CH"/>
              </w:rPr>
              <w:br/>
              <w:t>Rue de Lausanne 44</w:t>
            </w:r>
            <w:r w:rsidRPr="00912485">
              <w:rPr>
                <w:lang w:val="fr-CH"/>
              </w:rPr>
              <w:br/>
              <w:t>1201 Genève</w:t>
            </w:r>
            <w:r w:rsidRPr="00912485">
              <w:rPr>
                <w:lang w:val="fr-CH"/>
              </w:rPr>
              <w:br/>
            </w:r>
            <w:r w:rsidRPr="00912485">
              <w:rPr>
                <w:lang w:val="fr-CH"/>
              </w:rPr>
              <w:br/>
              <w:t>Fax: 022 732 77 34</w:t>
            </w:r>
            <w:r w:rsidRPr="00912485">
              <w:rPr>
                <w:lang w:val="fr-CH"/>
              </w:rPr>
              <w:br/>
              <w:t xml:space="preserve">E-Mail: </w:t>
            </w:r>
            <w:hyperlink r:id="rId7" w:history="1">
              <w:r w:rsidRPr="00912485">
                <w:rPr>
                  <w:rStyle w:val="Hyperlink"/>
                  <w:szCs w:val="18"/>
                  <w:lang w:val="fr-CH"/>
                </w:rPr>
                <w:t>mission.burundi@bluewin.ch</w:t>
              </w:r>
            </w:hyperlink>
            <w:r w:rsidRPr="00912485">
              <w:rPr>
                <w:lang w:val="fr-CH"/>
              </w:rPr>
              <w:t xml:space="preserve"> </w:t>
            </w:r>
          </w:p>
        </w:tc>
      </w:tr>
    </w:tbl>
    <w:p w:rsidR="00276417" w:rsidRPr="00912485" w:rsidRDefault="00276417" w:rsidP="00B44706">
      <w:pPr>
        <w:rPr>
          <w:lang w:val="fr-CH"/>
        </w:rPr>
      </w:pPr>
    </w:p>
    <w:p w:rsidR="00107195" w:rsidRPr="00912485" w:rsidRDefault="00107195" w:rsidP="00B44706">
      <w:pPr>
        <w:rPr>
          <w:lang w:val="fr-CH"/>
        </w:rPr>
      </w:pPr>
    </w:p>
    <w:tbl>
      <w:tblPr>
        <w:tblW w:w="4963" w:type="pct"/>
        <w:tblLook w:val="01E0" w:firstRow="1" w:lastRow="1" w:firstColumn="1" w:lastColumn="1" w:noHBand="0" w:noVBand="0"/>
      </w:tblPr>
      <w:tblGrid>
        <w:gridCol w:w="10457"/>
      </w:tblGrid>
      <w:tr w:rsidR="00C96D65" w:rsidRPr="00224644" w:rsidTr="00296803">
        <w:trPr>
          <w:trHeight w:val="340"/>
        </w:trPr>
        <w:tc>
          <w:tcPr>
            <w:tcW w:w="5000" w:type="pct"/>
          </w:tcPr>
          <w:p w:rsidR="00C96D65" w:rsidRPr="00A85CBC" w:rsidRDefault="00C96D65" w:rsidP="00296803">
            <w:pPr>
              <w:pStyle w:val="BriefvorschlagundForderungen"/>
              <w:rPr>
                <w:sz w:val="20"/>
                <w:szCs w:val="20"/>
              </w:rPr>
            </w:pPr>
            <w:r w:rsidRPr="00A85CBC">
              <w:rPr>
                <w:sz w:val="20"/>
                <w:szCs w:val="20"/>
              </w:rPr>
              <w:t>SOLIDARIT</w:t>
            </w:r>
            <w:r w:rsidR="00A85CBC" w:rsidRPr="00A85CBC">
              <w:rPr>
                <w:sz w:val="20"/>
                <w:szCs w:val="20"/>
              </w:rPr>
              <w:t>ÄTSNACHRICHTEN</w:t>
            </w:r>
          </w:p>
        </w:tc>
      </w:tr>
      <w:tr w:rsidR="00C96D65" w:rsidRPr="0094049D" w:rsidTr="00296803">
        <w:trPr>
          <w:trHeight w:val="149"/>
        </w:trPr>
        <w:tc>
          <w:tcPr>
            <w:tcW w:w="5000" w:type="pct"/>
          </w:tcPr>
          <w:p w:rsidR="00A85CBC" w:rsidRPr="00A85CBC" w:rsidRDefault="00A85CBC" w:rsidP="00A85CBC">
            <w:pPr>
              <w:pStyle w:val="Fallbeschrieb"/>
            </w:pPr>
            <w:r w:rsidRPr="00A85CBC">
              <w:t>Sie können zudem Ihre Solidaritätsnachtichten an die folgende Adresse senden:</w:t>
            </w:r>
          </w:p>
          <w:p w:rsidR="00C96D65" w:rsidRPr="00912485" w:rsidRDefault="00C96D65" w:rsidP="00A85CBC">
            <w:pPr>
              <w:pStyle w:val="Fallbeschrieb"/>
              <w:rPr>
                <w:lang w:val="fr-CH"/>
              </w:rPr>
            </w:pPr>
            <w:r w:rsidRPr="00912485">
              <w:rPr>
                <w:lang w:val="fr-CH"/>
              </w:rPr>
              <w:t xml:space="preserve">Esdras </w:t>
            </w:r>
            <w:proofErr w:type="spellStart"/>
            <w:r w:rsidRPr="00912485">
              <w:rPr>
                <w:lang w:val="fr-CH"/>
              </w:rPr>
              <w:t>Ndikumana</w:t>
            </w:r>
            <w:proofErr w:type="spellEnd"/>
            <w:r w:rsidRPr="00912485">
              <w:rPr>
                <w:lang w:val="fr-CH"/>
              </w:rPr>
              <w:t xml:space="preserve"> / C/o Amnesty International France / 72-76, bd de la Villette - 75940 / Paris cedex 19 / France</w:t>
            </w:r>
          </w:p>
        </w:tc>
      </w:tr>
    </w:tbl>
    <w:p w:rsidR="00C96D65" w:rsidRPr="00912485" w:rsidRDefault="00C96D65" w:rsidP="00B44706">
      <w:pPr>
        <w:rPr>
          <w:sz w:val="4"/>
          <w:szCs w:val="4"/>
          <w:lang w:val="fr-CH"/>
        </w:rPr>
      </w:pPr>
    </w:p>
    <w:p w:rsidR="00C96D65" w:rsidRPr="00912485" w:rsidRDefault="00C96D65" w:rsidP="00B44706">
      <w:pPr>
        <w:rPr>
          <w:sz w:val="4"/>
          <w:szCs w:val="4"/>
          <w:lang w:val="fr-CH"/>
        </w:rPr>
        <w:sectPr w:rsidR="00C96D65" w:rsidRPr="00912485"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4077"/>
        <w:gridCol w:w="6458"/>
      </w:tblGrid>
      <w:tr w:rsidR="00387FE5" w:rsidRPr="00D1445A" w:rsidTr="009C3542">
        <w:trPr>
          <w:trHeight w:val="397"/>
        </w:trPr>
        <w:tc>
          <w:tcPr>
            <w:tcW w:w="1935" w:type="pct"/>
          </w:tcPr>
          <w:p w:rsidR="00387FE5" w:rsidRPr="00186C2E" w:rsidRDefault="00387FE5" w:rsidP="00604D93">
            <w:pPr>
              <w:pStyle w:val="BgdV12P"/>
            </w:pPr>
            <w:r w:rsidRPr="00186C2E">
              <w:lastRenderedPageBreak/>
              <w:t xml:space="preserve">Briefe gegen das </w:t>
            </w:r>
            <w:r w:rsidRPr="00665289">
              <w:t xml:space="preserve">Vergessen - </w:t>
            </w:r>
            <w:r w:rsidR="00C5556A" w:rsidRPr="00665289">
              <w:t>2</w:t>
            </w:r>
            <w:r w:rsidRPr="00665289">
              <w:t>/</w:t>
            </w:r>
            <w:r w:rsidR="00604D93">
              <w:t>2</w:t>
            </w:r>
          </w:p>
        </w:tc>
        <w:tc>
          <w:tcPr>
            <w:tcW w:w="3065" w:type="pct"/>
          </w:tcPr>
          <w:p w:rsidR="00387FE5" w:rsidRPr="001877AE" w:rsidRDefault="00604D93" w:rsidP="00CC6921">
            <w:pPr>
              <w:pStyle w:val="MonatJahr12P"/>
              <w:rPr>
                <w:highlight w:val="yellow"/>
              </w:rPr>
            </w:pPr>
            <w:r w:rsidRPr="00604D93">
              <w:t>August 2017</w:t>
            </w:r>
          </w:p>
        </w:tc>
      </w:tr>
      <w:tr w:rsidR="00387FE5" w:rsidRPr="00446E7B" w:rsidTr="00095BA5">
        <w:trPr>
          <w:trHeight w:val="583"/>
        </w:trPr>
        <w:tc>
          <w:tcPr>
            <w:tcW w:w="5000" w:type="pct"/>
            <w:gridSpan w:val="2"/>
          </w:tcPr>
          <w:p w:rsidR="00387FE5" w:rsidRPr="00D87887" w:rsidRDefault="00D87887" w:rsidP="00D87887">
            <w:pPr>
              <w:pStyle w:val="TITELTHEMEN24P"/>
            </w:pPr>
            <w:r w:rsidRPr="00D87887">
              <w:t xml:space="preserve">Drohende Einstellung der Ermittlungen um eine </w:t>
            </w:r>
            <w:r>
              <w:t xml:space="preserve">seit Jahren </w:t>
            </w:r>
            <w:r w:rsidR="00912485">
              <w:t>vermisste Aktivistin</w:t>
            </w:r>
          </w:p>
        </w:tc>
      </w:tr>
      <w:tr w:rsidR="00387FE5" w:rsidRPr="00446E7B" w:rsidTr="00095BA5">
        <w:trPr>
          <w:trHeight w:val="454"/>
        </w:trPr>
        <w:tc>
          <w:tcPr>
            <w:tcW w:w="5000" w:type="pct"/>
            <w:gridSpan w:val="2"/>
          </w:tcPr>
          <w:p w:rsidR="00387FE5" w:rsidRPr="004450C2" w:rsidRDefault="004450C2" w:rsidP="00CC6921">
            <w:pPr>
              <w:pStyle w:val="LAND14P"/>
            </w:pPr>
            <w:r w:rsidRPr="004450C2">
              <w:t>Bangladesh</w:t>
            </w:r>
          </w:p>
        </w:tc>
      </w:tr>
      <w:tr w:rsidR="00387FE5" w:rsidRPr="00773FD2" w:rsidTr="00095BA5">
        <w:tc>
          <w:tcPr>
            <w:tcW w:w="5000" w:type="pct"/>
            <w:gridSpan w:val="2"/>
          </w:tcPr>
          <w:p w:rsidR="00387FE5" w:rsidRPr="00773FD2" w:rsidRDefault="004450C2" w:rsidP="00CC6921">
            <w:pPr>
              <w:pStyle w:val="Namen9P"/>
              <w:rPr>
                <w:sz w:val="20"/>
                <w:highlight w:val="yellow"/>
              </w:rPr>
            </w:pPr>
            <w:r w:rsidRPr="004450C2">
              <w:rPr>
                <w:sz w:val="20"/>
              </w:rPr>
              <w:t>Kalpana Chakma</w:t>
            </w:r>
          </w:p>
        </w:tc>
      </w:tr>
    </w:tbl>
    <w:p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773FD2" w:rsidTr="009135E4">
        <w:trPr>
          <w:cantSplit/>
        </w:trPr>
        <w:tc>
          <w:tcPr>
            <w:tcW w:w="5000" w:type="pct"/>
            <w:noWrap/>
          </w:tcPr>
          <w:p w:rsidR="004450C2" w:rsidRPr="004450C2" w:rsidRDefault="004450C2" w:rsidP="004450C2">
            <w:pPr>
              <w:pStyle w:val="Fallbeschrieb"/>
              <w:rPr>
                <w:sz w:val="20"/>
              </w:rPr>
            </w:pPr>
            <w:r w:rsidRPr="004450C2">
              <w:rPr>
                <w:sz w:val="20"/>
              </w:rPr>
              <w:t>Kalpana Chakma war Koordinatorin der Organisation Hill Women's Federation, die sich für die Rechte der indigenen Bevölkerung in der Region Chittagong Hill Tracts einsetzt. Sie wurde in den frühen Morgenstunden des 12. Juni 1996 aus dem Haus ihrer Familie im Dorf Lallyagona im Bezirk Rangamati entführt. Die damals 23-Jährige ist seitdem nie mehr gesehen worden.</w:t>
            </w:r>
          </w:p>
          <w:p w:rsidR="004450C2" w:rsidRPr="004450C2" w:rsidRDefault="004450C2" w:rsidP="004450C2">
            <w:pPr>
              <w:pStyle w:val="Fallbeschrieb"/>
              <w:rPr>
                <w:sz w:val="20"/>
              </w:rPr>
            </w:pPr>
            <w:r w:rsidRPr="004450C2">
              <w:rPr>
                <w:sz w:val="20"/>
              </w:rPr>
              <w:t xml:space="preserve">Möglicherweise stand die Entführung in Zusammenhang mit den Parlamentswahlen, die am selben Tag stattfanden, denn Kalpana Chakma hatte einen Kandidaten unterstützt, der die Interessen indigener Gruppen vertrat. </w:t>
            </w:r>
          </w:p>
          <w:p w:rsidR="004450C2" w:rsidRPr="004450C2" w:rsidRDefault="004450C2" w:rsidP="004450C2">
            <w:pPr>
              <w:pStyle w:val="Fallbeschrieb"/>
              <w:rPr>
                <w:sz w:val="20"/>
              </w:rPr>
            </w:pPr>
            <w:r w:rsidRPr="004450C2">
              <w:rPr>
                <w:sz w:val="20"/>
              </w:rPr>
              <w:t>Bei den Entführern soll es sich um Sicherheitskräfte aus dem nahegelegenen Armeestützpunkt Ugalchhari gehandelt haben. Kalpana Chakma wurde gemeinsam mit zwei ihrer Brüder aus dem Haus verschleppt, man verband ihnen die Augen und fesselte sie. Die Brüder konnten entkommen, obwohl die Sicherheitskräfte auf sie schossen.</w:t>
            </w:r>
          </w:p>
          <w:p w:rsidR="004450C2" w:rsidRPr="0051717D" w:rsidRDefault="004450C2" w:rsidP="004450C2">
            <w:pPr>
              <w:pStyle w:val="Fallbeschrieb"/>
              <w:rPr>
                <w:sz w:val="20"/>
              </w:rPr>
            </w:pPr>
            <w:r w:rsidRPr="004450C2">
              <w:rPr>
                <w:sz w:val="20"/>
              </w:rPr>
              <w:t>Nach Einschätzung zivilgesellschaftlicher Gruppen in Bangladesch verschleppen die Behörden die Untersuchung des Falls, um zu verhindern, dass Militärangehörigen Verstö</w:t>
            </w:r>
            <w:r>
              <w:rPr>
                <w:sz w:val="20"/>
              </w:rPr>
              <w:t>ss</w:t>
            </w:r>
            <w:r w:rsidR="00632D08">
              <w:rPr>
                <w:sz w:val="20"/>
              </w:rPr>
              <w:t>e gegen das R</w:t>
            </w:r>
            <w:r w:rsidRPr="004450C2">
              <w:rPr>
                <w:sz w:val="20"/>
              </w:rPr>
              <w:t xml:space="preserve">echt und Menschenrechtsverletzungen vorgeworfen werden. Die Brüder von Kalpana Chakma haben in ihrer Anzeige bei der Polizei drei Personen als Verantwortliche benannt: einen Armeeangehörigen und zwei Mitglieder einer paramilitärischen Gruppe. Die Polizei weigerte sich </w:t>
            </w:r>
            <w:r w:rsidRPr="0051717D">
              <w:rPr>
                <w:sz w:val="20"/>
              </w:rPr>
              <w:t>damals jedoch, die Anzeige aufzunehmen.</w:t>
            </w:r>
          </w:p>
          <w:p w:rsidR="00665289" w:rsidRPr="004450C2" w:rsidRDefault="004450C2" w:rsidP="004450C2">
            <w:pPr>
              <w:pStyle w:val="Fallbeschrieb"/>
              <w:rPr>
                <w:sz w:val="20"/>
              </w:rPr>
            </w:pPr>
            <w:r w:rsidRPr="0051717D">
              <w:rPr>
                <w:sz w:val="20"/>
              </w:rPr>
              <w:t>Trotzdem macht die Polizei von Bangladesch einen Mangel an Beweisen geltend und hat bei einem Gericht in Rangamat</w:t>
            </w:r>
            <w:r w:rsidR="00632D08">
              <w:rPr>
                <w:sz w:val="20"/>
              </w:rPr>
              <w:t>i beantragt, die Ermittlungen per</w:t>
            </w:r>
            <w:r w:rsidRPr="0051717D">
              <w:rPr>
                <w:sz w:val="20"/>
              </w:rPr>
              <w:t xml:space="preserve"> 27. September 2017 einzustellen</w:t>
            </w:r>
            <w:r w:rsidRPr="004450C2">
              <w:rPr>
                <w:sz w:val="20"/>
              </w:rPr>
              <w:t>. Damit würde der Familie von Kalpana Chakma ihr Recht auf Aufklärung des Schicksals der jungen Frau verweigert und die Verantwortlichen für ihr Verschwindenlassen würden straffrei ausgehen.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2128B5" w:rsidRDefault="002128B5" w:rsidP="00AE164C">
            <w:pPr>
              <w:pStyle w:val="Fallbeschrieb"/>
              <w:rPr>
                <w:sz w:val="20"/>
              </w:rPr>
            </w:pPr>
            <w:r w:rsidRPr="004450C2">
              <w:rPr>
                <w:sz w:val="20"/>
              </w:rPr>
              <w:t xml:space="preserve">Bitte schreiben Sie höflich formulierte Briefe </w:t>
            </w:r>
            <w:r w:rsidRPr="00773FD2">
              <w:rPr>
                <w:sz w:val="20"/>
              </w:rPr>
              <w:t xml:space="preserve">in </w:t>
            </w:r>
            <w:r w:rsidRPr="004450C2">
              <w:rPr>
                <w:sz w:val="20"/>
              </w:rPr>
              <w:t>gutem</w:t>
            </w:r>
            <w:r w:rsidR="005A1343">
              <w:rPr>
                <w:sz w:val="20"/>
              </w:rPr>
              <w:t xml:space="preserve"> </w:t>
            </w:r>
            <w:r w:rsidR="00AE164C" w:rsidRPr="004450C2">
              <w:rPr>
                <w:sz w:val="20"/>
              </w:rPr>
              <w:t>Englisch</w:t>
            </w:r>
            <w:r w:rsidRPr="004450C2">
              <w:rPr>
                <w:sz w:val="20"/>
              </w:rPr>
              <w:t xml:space="preserve"> oder auf Deutsch</w:t>
            </w:r>
            <w:r>
              <w:rPr>
                <w:sz w:val="20"/>
              </w:rPr>
              <w:t xml:space="preserve"> </w:t>
            </w:r>
            <w:r w:rsidRPr="002128B5">
              <w:rPr>
                <w:b/>
                <w:sz w:val="20"/>
              </w:rPr>
              <w:t>an die Premierministerin von Bangladesch</w:t>
            </w:r>
            <w:r w:rsidRPr="004450C2">
              <w:rPr>
                <w:sz w:val="20"/>
              </w:rPr>
              <w:t xml:space="preserve"> und bitten Sie sie, eine umfassende und unabhängige Untersuchung des Falls von Kalpana Chakma zu veranlassen. Die Ermittlungen müssen die Befragung der drei Hauptverdächtigen umfassen und sicherstellen, dass die Verantwortlichen vor Gericht gestellt werden. Alle Fälle von Drohungen, Gewalt, Einschüchterungen, willkürlichen Festnahmen und Verschwindenlassen</w:t>
            </w:r>
            <w:r>
              <w:rPr>
                <w:sz w:val="20"/>
              </w:rPr>
              <w:t xml:space="preserve"> von MenschenrechtsverteidigerI</w:t>
            </w:r>
            <w:r w:rsidRPr="004450C2">
              <w:rPr>
                <w:sz w:val="20"/>
              </w:rPr>
              <w:t>nnen müssen in vollem Umfang untersucht werden, auch solche, die von nicht staatlichen Gruppen ausgehen.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2128B5" w:rsidRDefault="00CE1E16" w:rsidP="00C217DE">
            <w:pPr>
              <w:pStyle w:val="BitteschreibenSie"/>
              <w:rPr>
                <w:sz w:val="20"/>
              </w:rPr>
            </w:pPr>
            <w:r w:rsidRPr="002128B5">
              <w:rPr>
                <w:sz w:val="20"/>
              </w:rPr>
              <w:sym w:font="Wingdings" w:char="F0E0"/>
            </w:r>
            <w:r w:rsidRPr="002128B5">
              <w:rPr>
                <w:sz w:val="20"/>
              </w:rPr>
              <w:t xml:space="preserve"> Anrede: </w:t>
            </w:r>
            <w:r w:rsidR="002128B5" w:rsidRPr="002128B5">
              <w:rPr>
                <w:sz w:val="20"/>
                <w:lang w:val="en-GB"/>
              </w:rPr>
              <w:t xml:space="preserve">Your </w:t>
            </w:r>
            <w:r w:rsidR="00C217DE">
              <w:rPr>
                <w:sz w:val="20"/>
                <w:lang w:val="en-GB"/>
              </w:rPr>
              <w:t>E</w:t>
            </w:r>
            <w:r w:rsidR="002128B5" w:rsidRPr="002128B5">
              <w:rPr>
                <w:sz w:val="20"/>
                <w:lang w:val="en-GB"/>
              </w:rPr>
              <w:t xml:space="preserve">xcellency / </w:t>
            </w:r>
            <w:proofErr w:type="spellStart"/>
            <w:r w:rsidR="002128B5" w:rsidRPr="002128B5">
              <w:rPr>
                <w:sz w:val="20"/>
                <w:lang w:val="en-GB"/>
              </w:rPr>
              <w:t>Exzellenz</w:t>
            </w:r>
            <w:proofErr w:type="spellEnd"/>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773FD2" w:rsidTr="00164691">
        <w:tc>
          <w:tcPr>
            <w:tcW w:w="5000" w:type="pct"/>
          </w:tcPr>
          <w:p w:rsidR="00AC6099" w:rsidRPr="00773FD2" w:rsidRDefault="00AC6099" w:rsidP="0094049D">
            <w:pPr>
              <w:pStyle w:val="BitteschreibenSie"/>
              <w:rPr>
                <w:sz w:val="20"/>
              </w:rPr>
            </w:pPr>
            <w:r w:rsidRPr="0094049D">
              <w:rPr>
                <w:sz w:val="20"/>
              </w:rPr>
              <w:sym w:font="Wingdings" w:char="F0E0"/>
            </w:r>
            <w:r w:rsidRPr="0094049D">
              <w:rPr>
                <w:sz w:val="20"/>
              </w:rPr>
              <w:t xml:space="preserve"> Einen fertigen </w:t>
            </w:r>
            <w:r w:rsidRPr="0094049D">
              <w:rPr>
                <w:b/>
                <w:sz w:val="20"/>
              </w:rPr>
              <w:t>Modellbrief auf Deutsch</w:t>
            </w:r>
            <w:r w:rsidRPr="0094049D">
              <w:rPr>
                <w:sz w:val="20"/>
              </w:rPr>
              <w:t xml:space="preserve"> zu diesem Fall finden Sie </w:t>
            </w:r>
            <w:r w:rsidRPr="0094049D">
              <w:rPr>
                <w:b/>
                <w:sz w:val="20"/>
              </w:rPr>
              <w:t xml:space="preserve">auf Seite </w:t>
            </w:r>
            <w:r w:rsidR="00E144C8" w:rsidRPr="0094049D">
              <w:rPr>
                <w:b/>
                <w:sz w:val="20"/>
              </w:rPr>
              <w:t>5</w:t>
            </w:r>
            <w:r w:rsidRPr="0094049D">
              <w:rPr>
                <w:b/>
                <w:sz w:val="20"/>
              </w:rPr>
              <w:t>.</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004532" w:rsidP="00665289">
      <w:pPr>
        <w:tabs>
          <w:tab w:val="left" w:pos="6085"/>
        </w:tabs>
        <w:rPr>
          <w:sz w:val="20"/>
          <w:szCs w:val="20"/>
        </w:rPr>
      </w:pPr>
      <w:r w:rsidRPr="00013213">
        <w:rPr>
          <w:rStyle w:val="Fett"/>
          <w:sz w:val="20"/>
          <w:szCs w:val="20"/>
        </w:rPr>
        <w:t xml:space="preserve">Porto: </w:t>
      </w:r>
      <w:r w:rsidRPr="00013213">
        <w:rPr>
          <w:sz w:val="20"/>
          <w:szCs w:val="20"/>
        </w:rPr>
        <w:t>Europa: CHF 1.50 / übrige Länder: CHF 2.00</w:t>
      </w:r>
    </w:p>
    <w:p w:rsidR="00004532" w:rsidRPr="00013213" w:rsidRDefault="00004532" w:rsidP="00665289">
      <w:pPr>
        <w:tabs>
          <w:tab w:val="left" w:pos="6085"/>
        </w:tabs>
        <w:rPr>
          <w:sz w:val="20"/>
          <w:szCs w:val="20"/>
        </w:rPr>
      </w:pPr>
    </w:p>
    <w:tbl>
      <w:tblPr>
        <w:tblW w:w="4963" w:type="pct"/>
        <w:tblLook w:val="01E0" w:firstRow="1" w:lastRow="1" w:firstColumn="1" w:lastColumn="1" w:noHBand="0" w:noVBand="0"/>
      </w:tblPr>
      <w:tblGrid>
        <w:gridCol w:w="5636"/>
        <w:gridCol w:w="4821"/>
      </w:tblGrid>
      <w:tr w:rsidR="00665289" w:rsidRPr="00773FD2" w:rsidTr="00E144C8">
        <w:trPr>
          <w:trHeight w:val="340"/>
        </w:trPr>
        <w:tc>
          <w:tcPr>
            <w:tcW w:w="2695"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2305"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C217DE" w:rsidRPr="0094049D" w:rsidTr="00E144C8">
        <w:tc>
          <w:tcPr>
            <w:tcW w:w="2695" w:type="pct"/>
            <w:tcBorders>
              <w:left w:val="single" w:sz="2" w:space="0" w:color="auto"/>
              <w:right w:val="single" w:sz="2" w:space="0" w:color="auto"/>
            </w:tcBorders>
          </w:tcPr>
          <w:p w:rsidR="00055B16" w:rsidRPr="00912485" w:rsidRDefault="00055B16" w:rsidP="00C217DE">
            <w:pPr>
              <w:pStyle w:val="Adressen1-3"/>
            </w:pPr>
            <w:r w:rsidRPr="00912485">
              <w:t>PREMIERMINISTERIN:</w:t>
            </w:r>
          </w:p>
          <w:p w:rsidR="00C217DE" w:rsidRPr="00912485" w:rsidRDefault="00C217DE" w:rsidP="00E144C8">
            <w:pPr>
              <w:pStyle w:val="Adressen1-3"/>
              <w:rPr>
                <w:highlight w:val="yellow"/>
              </w:rPr>
            </w:pPr>
            <w:proofErr w:type="spellStart"/>
            <w:r w:rsidRPr="00912485">
              <w:t>Honourable</w:t>
            </w:r>
            <w:proofErr w:type="spellEnd"/>
            <w:r w:rsidRPr="00912485">
              <w:t xml:space="preserve"> Prime Minister Sheikh Hasina</w:t>
            </w:r>
            <w:r w:rsidRPr="00912485">
              <w:br/>
            </w:r>
            <w:r w:rsidR="00055B16" w:rsidRPr="00912485">
              <w:t xml:space="preserve">Old </w:t>
            </w:r>
            <w:proofErr w:type="spellStart"/>
            <w:r w:rsidR="00055B16" w:rsidRPr="00912485">
              <w:t>Sangsad</w:t>
            </w:r>
            <w:proofErr w:type="spellEnd"/>
            <w:r w:rsidR="00055B16" w:rsidRPr="00912485">
              <w:t xml:space="preserve"> </w:t>
            </w:r>
            <w:proofErr w:type="spellStart"/>
            <w:r w:rsidR="00055B16" w:rsidRPr="00912485">
              <w:t>Bhaban</w:t>
            </w:r>
            <w:proofErr w:type="spellEnd"/>
            <w:r w:rsidRPr="00912485">
              <w:br/>
            </w:r>
            <w:proofErr w:type="spellStart"/>
            <w:r w:rsidR="00055B16" w:rsidRPr="00912485">
              <w:t>Bir</w:t>
            </w:r>
            <w:proofErr w:type="spellEnd"/>
            <w:r w:rsidR="00055B16" w:rsidRPr="00912485">
              <w:t xml:space="preserve"> </w:t>
            </w:r>
            <w:proofErr w:type="spellStart"/>
            <w:r w:rsidR="00055B16" w:rsidRPr="00912485">
              <w:t>Uttam</w:t>
            </w:r>
            <w:proofErr w:type="spellEnd"/>
            <w:r w:rsidR="00055B16" w:rsidRPr="00912485">
              <w:t xml:space="preserve"> </w:t>
            </w:r>
            <w:proofErr w:type="spellStart"/>
            <w:r w:rsidR="00055B16" w:rsidRPr="00912485">
              <w:t>Ziaur</w:t>
            </w:r>
            <w:proofErr w:type="spellEnd"/>
            <w:r w:rsidR="00055B16" w:rsidRPr="00912485">
              <w:t xml:space="preserve"> Rahman </w:t>
            </w:r>
            <w:proofErr w:type="spellStart"/>
            <w:r w:rsidR="00055B16" w:rsidRPr="00912485">
              <w:t>Rd</w:t>
            </w:r>
            <w:proofErr w:type="spellEnd"/>
            <w:r w:rsidRPr="00912485">
              <w:br/>
              <w:t xml:space="preserve">Dhaka 1215 </w:t>
            </w:r>
            <w:r w:rsidRPr="00912485">
              <w:br/>
              <w:t>BANGLADESCH</w:t>
            </w:r>
            <w:r w:rsidRPr="00912485">
              <w:br/>
            </w:r>
            <w:r w:rsidRPr="00912485">
              <w:br/>
              <w:t xml:space="preserve">Fax: 00 880 – 914 33 77 </w:t>
            </w:r>
            <w:r w:rsidRPr="00912485">
              <w:br/>
              <w:t xml:space="preserve">E-Mail: </w:t>
            </w:r>
            <w:hyperlink r:id="rId10" w:history="1">
              <w:r w:rsidRPr="00912485">
                <w:rPr>
                  <w:rStyle w:val="Hyperlink"/>
                  <w:szCs w:val="18"/>
                </w:rPr>
                <w:t>psecy@pmo.gov.bd</w:t>
              </w:r>
            </w:hyperlink>
            <w:r w:rsidRPr="00912485">
              <w:t xml:space="preserve"> </w:t>
            </w:r>
          </w:p>
        </w:tc>
        <w:tc>
          <w:tcPr>
            <w:tcW w:w="2305" w:type="pct"/>
            <w:tcBorders>
              <w:left w:val="single" w:sz="2" w:space="0" w:color="auto"/>
            </w:tcBorders>
          </w:tcPr>
          <w:p w:rsidR="00C217DE" w:rsidRPr="00912485" w:rsidRDefault="00C217DE" w:rsidP="00EE7E37">
            <w:pPr>
              <w:pStyle w:val="Adressen1-3"/>
              <w:rPr>
                <w:highlight w:val="yellow"/>
                <w:lang w:val="fr-CH"/>
              </w:rPr>
            </w:pPr>
            <w:r w:rsidRPr="00912485">
              <w:rPr>
                <w:lang w:val="fr-CH"/>
              </w:rPr>
              <w:t>Ambassade de la République populaire du Bangladesh</w:t>
            </w:r>
            <w:r w:rsidRPr="00912485">
              <w:rPr>
                <w:lang w:val="fr-CH"/>
              </w:rPr>
              <w:br/>
              <w:t>Rue de Lausanne 65</w:t>
            </w:r>
            <w:r w:rsidRPr="00912485">
              <w:rPr>
                <w:lang w:val="fr-CH"/>
              </w:rPr>
              <w:br/>
              <w:t>1202 Genève</w:t>
            </w:r>
            <w:r w:rsidRPr="00912485">
              <w:rPr>
                <w:lang w:val="fr-CH"/>
              </w:rPr>
              <w:br/>
            </w:r>
            <w:r w:rsidRPr="00912485">
              <w:rPr>
                <w:lang w:val="fr-CH"/>
              </w:rPr>
              <w:br/>
              <w:t>Fax: 022 738 46 16</w:t>
            </w:r>
            <w:r w:rsidRPr="00912485">
              <w:rPr>
                <w:lang w:val="fr-CH"/>
              </w:rPr>
              <w:br/>
              <w:t xml:space="preserve">E-Mail: </w:t>
            </w:r>
            <w:hyperlink r:id="rId11" w:history="1">
              <w:r w:rsidRPr="00912485">
                <w:rPr>
                  <w:rStyle w:val="Hyperlink"/>
                  <w:szCs w:val="18"/>
                  <w:lang w:val="fr-CH"/>
                </w:rPr>
                <w:t>mission.bangladesh@ties.itu.int</w:t>
              </w:r>
            </w:hyperlink>
            <w:r w:rsidRPr="00912485">
              <w:rPr>
                <w:lang w:val="fr-CH"/>
              </w:rPr>
              <w:t xml:space="preserve"> </w:t>
            </w:r>
          </w:p>
        </w:tc>
      </w:tr>
    </w:tbl>
    <w:p w:rsidR="00387FE5" w:rsidRPr="00912485" w:rsidRDefault="00387FE5" w:rsidP="00B44706">
      <w:pPr>
        <w:rPr>
          <w:sz w:val="2"/>
          <w:szCs w:val="2"/>
          <w:lang w:val="fr-CH"/>
        </w:rPr>
      </w:pPr>
    </w:p>
    <w:p w:rsidR="00387FE5" w:rsidRPr="00912485" w:rsidRDefault="00387FE5" w:rsidP="00B44706">
      <w:pPr>
        <w:rPr>
          <w:sz w:val="2"/>
          <w:szCs w:val="2"/>
          <w:lang w:val="fr-CH"/>
        </w:rPr>
        <w:sectPr w:rsidR="00387FE5" w:rsidRPr="00912485" w:rsidSect="000C3A18">
          <w:headerReference w:type="even" r:id="rId12"/>
          <w:headerReference w:type="default" r:id="rId13"/>
          <w:pgSz w:w="11907" w:h="16840" w:code="9"/>
          <w:pgMar w:top="794" w:right="794" w:bottom="794" w:left="794" w:header="720" w:footer="720" w:gutter="0"/>
          <w:cols w:space="708"/>
          <w:docGrid w:linePitch="360"/>
        </w:sect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94049D" w:rsidP="00A9605F">
      <w:pPr>
        <w:pStyle w:val="AbschnittBriefe"/>
        <w:rPr>
          <w:lang w:val="fr-CH"/>
        </w:rPr>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8B30EC" w:rsidRPr="00912485" w:rsidRDefault="008B30EC" w:rsidP="00A9605F">
      <w:pPr>
        <w:pStyle w:val="AbschnittBriefe"/>
        <w:rPr>
          <w:lang w:val="fr-CH"/>
        </w:rPr>
      </w:pPr>
    </w:p>
    <w:p w:rsidR="00912546" w:rsidRPr="00912485" w:rsidRDefault="00912546" w:rsidP="00A9605F">
      <w:pPr>
        <w:pStyle w:val="AbschnittBriefe"/>
        <w:rPr>
          <w:lang w:val="fr-CH"/>
        </w:rPr>
      </w:pPr>
    </w:p>
    <w:p w:rsidR="005470B5" w:rsidRPr="00912485" w:rsidRDefault="005470B5" w:rsidP="00A9605F">
      <w:pPr>
        <w:pStyle w:val="AbschnittBriefe"/>
        <w:rPr>
          <w:lang w:val="fr-CH"/>
        </w:rPr>
      </w:pPr>
    </w:p>
    <w:p w:rsidR="00912546" w:rsidRPr="00EC6E9F" w:rsidRDefault="00AA60F1" w:rsidP="00A9605F">
      <w:pPr>
        <w:pStyle w:val="AbschnittBriefe"/>
      </w:pPr>
      <w:r w:rsidRPr="00912485">
        <w:rPr>
          <w:lang w:val="fr-CH"/>
        </w:rPr>
        <w:t xml:space="preserve">                                                                                                </w:t>
      </w:r>
      <w:r w:rsidR="009F212C" w:rsidRPr="00EC6E9F">
        <w:t>Ort und Datum:</w:t>
      </w:r>
    </w:p>
    <w:p w:rsidR="0028252A" w:rsidRDefault="0028252A" w:rsidP="00A9605F">
      <w:pPr>
        <w:pStyle w:val="AbschnittBriefe"/>
      </w:pPr>
    </w:p>
    <w:p w:rsidR="00A331A8" w:rsidRDefault="00A331A8" w:rsidP="00A9605F">
      <w:pPr>
        <w:pStyle w:val="AbschnittBriefe"/>
      </w:pPr>
    </w:p>
    <w:p w:rsidR="005A1343" w:rsidRPr="0028252A" w:rsidRDefault="005A1343" w:rsidP="00A9605F">
      <w:pPr>
        <w:pStyle w:val="AbschnittBriefe"/>
      </w:pPr>
    </w:p>
    <w:p w:rsidR="0028252A" w:rsidRPr="006D1E9C" w:rsidRDefault="005A1343" w:rsidP="006D1E9C">
      <w:pPr>
        <w:pStyle w:val="BetreffzeileBrief"/>
      </w:pPr>
      <w:r w:rsidRPr="005A1343">
        <w:rPr>
          <w:caps w:val="0"/>
        </w:rPr>
        <w:t>BETRIFFT: ESDRAS NDIKUMANA</w:t>
      </w:r>
    </w:p>
    <w:p w:rsidR="00912546" w:rsidRPr="00EC6E9F" w:rsidRDefault="00912546" w:rsidP="00A9605F">
      <w:pPr>
        <w:pStyle w:val="AbschnittBriefe"/>
      </w:pPr>
    </w:p>
    <w:p w:rsidR="00BE3223" w:rsidRPr="00A331A8" w:rsidRDefault="0094049D" w:rsidP="00A9605F">
      <w:pPr>
        <w:pStyle w:val="AbschnittBriefe"/>
        <w:rPr>
          <w:highlight w:val="yellow"/>
        </w:rPr>
      </w:pPr>
      <w:r>
        <w:rPr>
          <w:noProof/>
          <w:highlight w:val="yellow"/>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2D1F11" w:rsidRPr="00912485" w:rsidRDefault="002D1F11" w:rsidP="002D1F11">
                  <w:pPr>
                    <w:rPr>
                      <w:sz w:val="22"/>
                      <w:szCs w:val="22"/>
                      <w:lang w:val="fr-CH"/>
                    </w:rPr>
                  </w:pPr>
                  <w:r w:rsidRPr="00912485">
                    <w:rPr>
                      <w:sz w:val="22"/>
                      <w:szCs w:val="22"/>
                      <w:lang w:val="fr-CH"/>
                    </w:rPr>
                    <w:t>Ministre de la Justice</w:t>
                  </w:r>
                </w:p>
                <w:p w:rsidR="002D1F11" w:rsidRPr="00912485" w:rsidRDefault="002D1F11" w:rsidP="002D1F11">
                  <w:pPr>
                    <w:rPr>
                      <w:sz w:val="22"/>
                      <w:szCs w:val="22"/>
                      <w:lang w:val="fr-CH"/>
                    </w:rPr>
                  </w:pPr>
                  <w:r w:rsidRPr="00912485">
                    <w:rPr>
                      <w:sz w:val="22"/>
                      <w:szCs w:val="22"/>
                      <w:lang w:val="fr-CH"/>
                    </w:rPr>
                    <w:t>Mme Aimée Laurentine Kanyana</w:t>
                  </w:r>
                </w:p>
                <w:p w:rsidR="002D1F11" w:rsidRPr="00912485" w:rsidRDefault="002D1F11" w:rsidP="002D1F11">
                  <w:pPr>
                    <w:rPr>
                      <w:sz w:val="22"/>
                      <w:szCs w:val="22"/>
                      <w:lang w:val="fr-CH"/>
                    </w:rPr>
                  </w:pPr>
                  <w:r w:rsidRPr="00912485">
                    <w:rPr>
                      <w:sz w:val="22"/>
                      <w:szCs w:val="22"/>
                      <w:lang w:val="fr-CH"/>
                    </w:rPr>
                    <w:t>Ministère de la Justice</w:t>
                  </w:r>
                </w:p>
                <w:p w:rsidR="002D1F11" w:rsidRPr="00912485" w:rsidRDefault="002D1F11" w:rsidP="002D1F11">
                  <w:pPr>
                    <w:rPr>
                      <w:sz w:val="22"/>
                      <w:szCs w:val="22"/>
                      <w:lang w:val="fr-CH"/>
                    </w:rPr>
                  </w:pPr>
                  <w:r w:rsidRPr="00912485">
                    <w:rPr>
                      <w:sz w:val="22"/>
                      <w:szCs w:val="22"/>
                      <w:lang w:val="fr-CH"/>
                    </w:rPr>
                    <w:t>Avenue des Eucalyptus</w:t>
                  </w:r>
                </w:p>
                <w:p w:rsidR="002D1F11" w:rsidRPr="002D1F11" w:rsidRDefault="002D1F11" w:rsidP="002D1F11">
                  <w:pPr>
                    <w:rPr>
                      <w:sz w:val="22"/>
                      <w:szCs w:val="22"/>
                      <w:lang w:val="en-GB"/>
                    </w:rPr>
                  </w:pPr>
                  <w:r w:rsidRPr="002D1F11">
                    <w:rPr>
                      <w:sz w:val="22"/>
                      <w:szCs w:val="22"/>
                      <w:lang w:val="en-GB"/>
                    </w:rPr>
                    <w:t>Bujumbura</w:t>
                  </w:r>
                </w:p>
                <w:p w:rsidR="005470B5" w:rsidRPr="002D1F11" w:rsidRDefault="002D1F11" w:rsidP="002D1F11">
                  <w:pPr>
                    <w:rPr>
                      <w:szCs w:val="22"/>
                    </w:rPr>
                  </w:pPr>
                  <w:r w:rsidRPr="002D1F11">
                    <w:rPr>
                      <w:sz w:val="22"/>
                      <w:szCs w:val="22"/>
                      <w:lang w:val="en-GB"/>
                    </w:rPr>
                    <w:t>BURUNDI</w:t>
                  </w:r>
                </w:p>
              </w:txbxContent>
            </v:textbox>
            <w10:wrap anchorx="page" anchory="page"/>
            <w10:anchorlock/>
          </v:shape>
        </w:pict>
      </w:r>
      <w:r w:rsidR="005A1343" w:rsidRPr="005A1343">
        <w:t>Sehr geehrte Frau Ministerin</w:t>
      </w:r>
    </w:p>
    <w:p w:rsidR="00BC4C4C" w:rsidRPr="00A331A8" w:rsidRDefault="00BC4C4C" w:rsidP="00A9605F">
      <w:pPr>
        <w:pStyle w:val="AbschnittBriefe"/>
        <w:rPr>
          <w:highlight w:val="yellow"/>
        </w:rPr>
      </w:pPr>
    </w:p>
    <w:p w:rsidR="00FB1C47" w:rsidRDefault="00B21B29" w:rsidP="00D87887">
      <w:pPr>
        <w:pStyle w:val="AbschnittBriefe"/>
      </w:pPr>
      <w:r>
        <w:t>Der Journalist Esdras Ndikumana kämpft dafür, dass seine Foltervorwürfe endlich untersuch</w:t>
      </w:r>
      <w:r w:rsidR="00632D08">
        <w:t>t und die Verantwortlichen vor G</w:t>
      </w:r>
      <w:r>
        <w:t xml:space="preserve">ericht gestellt werden. </w:t>
      </w:r>
      <w:r w:rsidR="007E0DC5">
        <w:t xml:space="preserve">Er </w:t>
      </w:r>
      <w:r>
        <w:t xml:space="preserve">wurde am </w:t>
      </w:r>
      <w:r w:rsidRPr="00604D93">
        <w:rPr>
          <w:sz w:val="20"/>
        </w:rPr>
        <w:t xml:space="preserve">2. August 2015 </w:t>
      </w:r>
      <w:r>
        <w:t xml:space="preserve">verhaftet, </w:t>
      </w:r>
      <w:r w:rsidRPr="00B21B29">
        <w:t>als er Fotos am Ort des Anschlags machte, bei dem General Adolphe Nshimirimana getötet wurde</w:t>
      </w:r>
      <w:r>
        <w:t>.</w:t>
      </w:r>
      <w:r w:rsidRPr="00B21B29">
        <w:t xml:space="preserve"> </w:t>
      </w:r>
      <w:r>
        <w:t xml:space="preserve">Esdras Ndikumana </w:t>
      </w:r>
      <w:r w:rsidR="007E0DC5">
        <w:t>wirft Angehörige des dem Geheimdienst SNR vor</w:t>
      </w:r>
      <w:r w:rsidR="00FB1C47">
        <w:t xml:space="preserve">, ihn nach seiner Verhaftung gefoltert </w:t>
      </w:r>
      <w:r w:rsidR="007E0DC5">
        <w:t>zu haben</w:t>
      </w:r>
      <w:r w:rsidR="00FB1C47">
        <w:t>.</w:t>
      </w:r>
    </w:p>
    <w:p w:rsidR="00FB1C47" w:rsidRDefault="00D87887" w:rsidP="00D87887">
      <w:pPr>
        <w:pStyle w:val="AbschnittBriefe"/>
      </w:pPr>
      <w:r>
        <w:t xml:space="preserve">Am 13. August 2015 versprach Präsident Pierre Nkurunziza, eine Untersuchung zu veranlassen, die für die Folterung Verantwortlichen strafrechtlich zu verfolgen und nach geltendem Recht zu </w:t>
      </w:r>
      <w:r w:rsidR="00FB1C47">
        <w:t>bestrafen. Doch nichts geschah.</w:t>
      </w:r>
    </w:p>
    <w:p w:rsidR="00D87887" w:rsidRDefault="00D87887" w:rsidP="00D87887">
      <w:pPr>
        <w:pStyle w:val="AbschnittBriefe"/>
      </w:pPr>
      <w:r>
        <w:t xml:space="preserve">Schliesslich erstatteten Esdras </w:t>
      </w:r>
      <w:proofErr w:type="spellStart"/>
      <w:r>
        <w:t>Ndikumana</w:t>
      </w:r>
      <w:proofErr w:type="spellEnd"/>
      <w:r>
        <w:t xml:space="preserve"> und seine Arbeitgeber am 19. Oktober 2015 Anzeige gegen Unbekannt. Nach mehreren Monaten bat der Staatsanwalt den Journalisten um die Namen derjenigen, die er der Folter beschuldigte. Bei einer Anzeige gegen Unbekannt können die Ermittlungen aber auch dann eingeleitet werden, wenn keine Namen von Verdächtigen vorliegen. Die Foltervorwürfe sind bis heute nicht aufgeklärt.</w:t>
      </w:r>
    </w:p>
    <w:p w:rsidR="00D87887" w:rsidRDefault="00D87887" w:rsidP="00D87887">
      <w:pPr>
        <w:pStyle w:val="AbschnittBriefe"/>
      </w:pPr>
    </w:p>
    <w:p w:rsidR="00D87887" w:rsidRDefault="00FB1C47" w:rsidP="00D87887">
      <w:pPr>
        <w:pStyle w:val="AbschnittBriefe"/>
      </w:pPr>
      <w:r>
        <w:t>Ich bitte Sie</w:t>
      </w:r>
      <w:r w:rsidR="00D87887">
        <w:t xml:space="preserve">, </w:t>
      </w:r>
      <w:r w:rsidR="00D87887" w:rsidRPr="00FB1C47">
        <w:rPr>
          <w:b/>
        </w:rPr>
        <w:t>sicherzustellen</w:t>
      </w:r>
      <w:r w:rsidR="00D87887">
        <w:t xml:space="preserve">, dass die von Esdras Ndikumana erhobenen </w:t>
      </w:r>
      <w:r w:rsidR="00D87887" w:rsidRPr="00FB1C47">
        <w:rPr>
          <w:b/>
        </w:rPr>
        <w:t>Foltervorwürfe umfassend und unabhängig untersucht</w:t>
      </w:r>
      <w:r w:rsidR="00D87887">
        <w:t xml:space="preserve"> werden. Bitte</w:t>
      </w:r>
      <w:r>
        <w:t xml:space="preserve"> sorgen Sie </w:t>
      </w:r>
      <w:r w:rsidR="00632D08">
        <w:t xml:space="preserve">zudem </w:t>
      </w:r>
      <w:r>
        <w:t>dafür</w:t>
      </w:r>
      <w:r w:rsidR="00D87887">
        <w:t xml:space="preserve">, dass Esdras </w:t>
      </w:r>
      <w:proofErr w:type="spellStart"/>
      <w:r w:rsidR="00D87887">
        <w:t>Ndikumana</w:t>
      </w:r>
      <w:proofErr w:type="spellEnd"/>
      <w:r w:rsidR="00D87887">
        <w:t xml:space="preserve"> </w:t>
      </w:r>
      <w:r w:rsidR="00D87887" w:rsidRPr="00FB1C47">
        <w:rPr>
          <w:b/>
        </w:rPr>
        <w:t>eine angemessene Entschädigung</w:t>
      </w:r>
      <w:r w:rsidR="00D87887">
        <w:t xml:space="preserve"> erhält.</w:t>
      </w:r>
    </w:p>
    <w:p w:rsidR="00D87887" w:rsidRDefault="00D87887" w:rsidP="00A9605F">
      <w:pPr>
        <w:pStyle w:val="AbschnittBriefe"/>
      </w:pPr>
    </w:p>
    <w:p w:rsidR="00AE4BD1" w:rsidRDefault="00A331A8" w:rsidP="00A9605F">
      <w:pPr>
        <w:pStyle w:val="AbschnittBriefe"/>
      </w:pPr>
      <w:r w:rsidRPr="00FB1C47">
        <w:t>Hochachtungsvoll</w:t>
      </w:r>
    </w:p>
    <w:p w:rsidR="00E144C8" w:rsidRDefault="00E144C8" w:rsidP="00A9605F">
      <w:pPr>
        <w:pStyle w:val="AbschnittBriefe"/>
      </w:pPr>
    </w:p>
    <w:p w:rsidR="00FB1C47" w:rsidRPr="00EC6E9F" w:rsidRDefault="00FB1C47" w:rsidP="00A9605F">
      <w:pPr>
        <w:pStyle w:val="AbschnittBriefe"/>
      </w:pPr>
    </w:p>
    <w:p w:rsidR="00A331A8" w:rsidRDefault="0094049D" w:rsidP="00A331A8">
      <w:pPr>
        <w:pStyle w:val="AbschnittBriefe"/>
      </w:pPr>
      <w:r>
        <w:rPr>
          <w:noProof/>
          <w:lang w:eastAsia="de-CH"/>
        </w:rPr>
        <w:pict>
          <v:shape id="_x0000_s1106" type="#_x0000_t202" style="position:absolute;margin-left:70.9pt;margin-top:775.45pt;width:481.9pt;height:33.45pt;z-index:251655680;mso-position-horizontal-relative:page;mso-position-vertical-relative:page" o:allowincell="f" o:allowoverlap="f" filled="f" stroked="f">
            <v:textbox style="mso-next-textbox:#_x0000_s1106" inset="0,0,0,0">
              <w:txbxContent>
                <w:p w:rsidR="0028252A" w:rsidRPr="00912485" w:rsidRDefault="0028252A" w:rsidP="0028252A">
                  <w:pPr>
                    <w:rPr>
                      <w:b/>
                      <w:lang w:val="fr-CH"/>
                    </w:rPr>
                  </w:pPr>
                  <w:r w:rsidRPr="00912485">
                    <w:rPr>
                      <w:b/>
                      <w:lang w:val="fr-CH"/>
                    </w:rPr>
                    <w:t>Kopie:</w:t>
                  </w:r>
                </w:p>
                <w:p w:rsidR="005A1343" w:rsidRPr="00912485" w:rsidRDefault="005A1343" w:rsidP="005A1343">
                  <w:pPr>
                    <w:rPr>
                      <w:lang w:val="fr-CH"/>
                    </w:rPr>
                  </w:pPr>
                  <w:r w:rsidRPr="00912485">
                    <w:rPr>
                      <w:lang w:val="fr-CH"/>
                    </w:rPr>
                    <w:t>Ambassade de la République du Burundi, Rue de Lausanne 44, 1201 Genève</w:t>
                  </w:r>
                </w:p>
                <w:p w:rsidR="00A331A8" w:rsidRPr="00A331A8" w:rsidRDefault="005A1343" w:rsidP="005A1343">
                  <w:r w:rsidRPr="005A1343">
                    <w:t>Fax: 022</w:t>
                  </w:r>
                  <w:r>
                    <w:t xml:space="preserve"> 732 77 34 / E-Mail: mission.burundi@bluewin.ch</w:t>
                  </w:r>
                </w:p>
              </w:txbxContent>
            </v:textbox>
            <w10:wrap anchorx="page" anchory="page"/>
            <w10:anchorlock/>
          </v:shape>
        </w:pict>
      </w:r>
      <w:r w:rsidR="00333A12" w:rsidRPr="00EC6E9F">
        <w:br w:type="page"/>
      </w: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94049D" w:rsidP="00E144C8">
      <w:pPr>
        <w:pStyle w:val="AbschnittBriefe"/>
      </w:pPr>
      <w:r>
        <w:rPr>
          <w:noProof/>
          <w:lang w:eastAsia="de-CH"/>
        </w:rPr>
        <w:pict>
          <v:shape id="_x0000_s1116" type="#_x0000_t202" style="position:absolute;margin-left:70.9pt;margin-top:72.5pt;width:155.9pt;height:85.05pt;z-index:251661824;mso-position-horizontal-relative:page;mso-position-vertical-relative:page" o:allowincell="f" o:allowoverlap="f" filled="f" stroked="f">
            <v:textbox style="mso-next-textbox:#_x0000_s1116" inset="0,0,0,0">
              <w:txbxContent>
                <w:p w:rsidR="00E144C8" w:rsidRPr="00DF22BC" w:rsidRDefault="00E144C8" w:rsidP="00E144C8">
                  <w:pPr>
                    <w:rPr>
                      <w:sz w:val="22"/>
                      <w:szCs w:val="22"/>
                    </w:rPr>
                  </w:pPr>
                  <w:r w:rsidRPr="00DF22BC">
                    <w:rPr>
                      <w:sz w:val="22"/>
                      <w:szCs w:val="22"/>
                    </w:rPr>
                    <w:t>Absender</w:t>
                  </w:r>
                  <w:r>
                    <w:rPr>
                      <w:sz w:val="22"/>
                      <w:szCs w:val="22"/>
                    </w:rPr>
                    <w:t>:</w:t>
                  </w:r>
                </w:p>
              </w:txbxContent>
            </v:textbox>
            <w10:wrap anchorx="page" anchory="page"/>
            <w10:anchorlock/>
          </v:shape>
        </w:pict>
      </w: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912546" w:rsidRDefault="00E144C8" w:rsidP="00E144C8">
      <w:pPr>
        <w:pStyle w:val="AbschnittBriefe"/>
      </w:pPr>
    </w:p>
    <w:p w:rsidR="00E144C8" w:rsidRPr="006F1C06" w:rsidRDefault="00E144C8" w:rsidP="00E144C8">
      <w:pPr>
        <w:pStyle w:val="AbschnittBriefe"/>
      </w:pPr>
    </w:p>
    <w:p w:rsidR="00E144C8" w:rsidRDefault="00E144C8" w:rsidP="00E144C8">
      <w:pPr>
        <w:pStyle w:val="AbschnittBriefe"/>
      </w:pPr>
    </w:p>
    <w:p w:rsidR="00E144C8" w:rsidRPr="00EC6E9F" w:rsidRDefault="00E144C8" w:rsidP="00E144C8">
      <w:pPr>
        <w:pStyle w:val="AbschnittBriefe"/>
      </w:pPr>
      <w:r>
        <w:t xml:space="preserve">                                                                                                </w:t>
      </w:r>
      <w:r w:rsidRPr="00EC6E9F">
        <w:t>Ort und Datum:</w:t>
      </w:r>
    </w:p>
    <w:p w:rsidR="00E144C8" w:rsidRDefault="00E144C8" w:rsidP="00E144C8">
      <w:pPr>
        <w:pStyle w:val="AbschnittBriefe"/>
      </w:pPr>
    </w:p>
    <w:p w:rsidR="00E144C8" w:rsidRDefault="00E144C8" w:rsidP="00E144C8">
      <w:pPr>
        <w:pStyle w:val="AbschnittBriefe"/>
      </w:pPr>
    </w:p>
    <w:p w:rsidR="005A1343" w:rsidRPr="0028252A" w:rsidRDefault="005A1343" w:rsidP="00E144C8">
      <w:pPr>
        <w:pStyle w:val="AbschnittBriefe"/>
      </w:pPr>
    </w:p>
    <w:p w:rsidR="00E144C8" w:rsidRPr="006D1E9C" w:rsidRDefault="005A1343" w:rsidP="00E144C8">
      <w:pPr>
        <w:pStyle w:val="BetreffzeileBrief"/>
      </w:pPr>
      <w:r w:rsidRPr="005A1343">
        <w:rPr>
          <w:caps w:val="0"/>
        </w:rPr>
        <w:t>BETRIFFT: ESDRAS NDIKUMANA</w:t>
      </w:r>
    </w:p>
    <w:p w:rsidR="00E144C8" w:rsidRPr="00EC6E9F" w:rsidRDefault="00E144C8" w:rsidP="00E144C8">
      <w:pPr>
        <w:pStyle w:val="AbschnittBriefe"/>
      </w:pPr>
    </w:p>
    <w:p w:rsidR="00E144C8" w:rsidRPr="00A331A8" w:rsidRDefault="0094049D" w:rsidP="00E144C8">
      <w:pPr>
        <w:pStyle w:val="AbschnittBriefe"/>
        <w:rPr>
          <w:highlight w:val="yellow"/>
        </w:rPr>
      </w:pPr>
      <w:r>
        <w:rPr>
          <w:noProof/>
          <w:highlight w:val="yellow"/>
          <w:lang w:eastAsia="de-CH"/>
        </w:rPr>
        <w:pict>
          <v:shape id="_x0000_s1115" type="#_x0000_t202" style="position:absolute;margin-left:351.55pt;margin-top:144.45pt;width:177.1pt;height:94.75pt;z-index:251660800;mso-position-horizontal-relative:page;mso-position-vertical-relative:page" o:allowincell="f" o:allowoverlap="f" filled="f" stroked="f">
            <v:textbox style="mso-next-textbox:#_x0000_s1115" inset="0,0,0,0">
              <w:txbxContent>
                <w:p w:rsidR="00A9002B" w:rsidRPr="00912485" w:rsidRDefault="00A9002B" w:rsidP="00A9002B">
                  <w:pPr>
                    <w:rPr>
                      <w:sz w:val="22"/>
                      <w:szCs w:val="22"/>
                      <w:lang w:val="fr-CH"/>
                    </w:rPr>
                  </w:pPr>
                  <w:r w:rsidRPr="00912485">
                    <w:rPr>
                      <w:sz w:val="22"/>
                      <w:szCs w:val="22"/>
                      <w:lang w:val="fr-CH"/>
                    </w:rPr>
                    <w:t>Sylvestre Nyandwi</w:t>
                  </w:r>
                  <w:r w:rsidRPr="00912485">
                    <w:rPr>
                      <w:sz w:val="22"/>
                      <w:szCs w:val="22"/>
                      <w:lang w:val="fr-CH"/>
                    </w:rPr>
                    <w:br/>
                    <w:t>Procureur Général</w:t>
                  </w:r>
                </w:p>
                <w:p w:rsidR="00A9002B" w:rsidRPr="00912485" w:rsidRDefault="00A9002B" w:rsidP="00A9002B">
                  <w:pPr>
                    <w:rPr>
                      <w:sz w:val="22"/>
                      <w:szCs w:val="22"/>
                      <w:lang w:val="fr-CH"/>
                    </w:rPr>
                  </w:pPr>
                  <w:r w:rsidRPr="00912485">
                    <w:rPr>
                      <w:sz w:val="22"/>
                      <w:szCs w:val="22"/>
                      <w:lang w:val="fr-CH"/>
                    </w:rPr>
                    <w:t>Parquet Général de la République</w:t>
                  </w:r>
                </w:p>
                <w:p w:rsidR="00A9002B" w:rsidRPr="00A9002B" w:rsidRDefault="00A9002B" w:rsidP="00A9002B">
                  <w:pPr>
                    <w:rPr>
                      <w:sz w:val="22"/>
                      <w:szCs w:val="22"/>
                      <w:lang w:val="en-GB"/>
                    </w:rPr>
                  </w:pPr>
                  <w:r w:rsidRPr="00A9002B">
                    <w:rPr>
                      <w:sz w:val="22"/>
                      <w:szCs w:val="22"/>
                      <w:lang w:val="en-GB"/>
                    </w:rPr>
                    <w:t xml:space="preserve">BP 105 </w:t>
                  </w:r>
                </w:p>
                <w:p w:rsidR="00A9002B" w:rsidRPr="00A9002B" w:rsidRDefault="00A9002B" w:rsidP="00A9002B">
                  <w:pPr>
                    <w:rPr>
                      <w:sz w:val="22"/>
                      <w:szCs w:val="22"/>
                      <w:lang w:val="en-GB"/>
                    </w:rPr>
                  </w:pPr>
                  <w:r w:rsidRPr="00A9002B">
                    <w:rPr>
                      <w:sz w:val="22"/>
                      <w:szCs w:val="22"/>
                      <w:lang w:val="en-GB"/>
                    </w:rPr>
                    <w:t xml:space="preserve">Bujumbura </w:t>
                  </w:r>
                </w:p>
                <w:p w:rsidR="00E144C8" w:rsidRPr="00A9002B" w:rsidRDefault="00A9002B" w:rsidP="00A9002B">
                  <w:pPr>
                    <w:rPr>
                      <w:szCs w:val="22"/>
                    </w:rPr>
                  </w:pPr>
                  <w:r w:rsidRPr="00A9002B">
                    <w:rPr>
                      <w:sz w:val="22"/>
                      <w:szCs w:val="22"/>
                      <w:lang w:val="en-GB"/>
                    </w:rPr>
                    <w:t>BURUNDI</w:t>
                  </w:r>
                </w:p>
              </w:txbxContent>
            </v:textbox>
            <w10:wrap anchorx="page" anchory="page"/>
            <w10:anchorlock/>
          </v:shape>
        </w:pict>
      </w:r>
      <w:r w:rsidR="005A1343" w:rsidRPr="005A1343">
        <w:t>Sehr geehrter Herr Generalstaatsanwalt</w:t>
      </w:r>
    </w:p>
    <w:p w:rsidR="00E144C8" w:rsidRPr="00A331A8" w:rsidRDefault="00E144C8" w:rsidP="00E144C8">
      <w:pPr>
        <w:pStyle w:val="AbschnittBriefe"/>
        <w:rPr>
          <w:highlight w:val="yellow"/>
        </w:rPr>
      </w:pPr>
    </w:p>
    <w:p w:rsidR="00B21B29" w:rsidRDefault="00B21B29" w:rsidP="00B21B29">
      <w:pPr>
        <w:pStyle w:val="AbschnittBriefe"/>
      </w:pPr>
      <w:r>
        <w:t xml:space="preserve">Der Journalist Esdras Ndikumana kämpft dafür, dass seine Foltervorwürfe endlich untersucht und die Verantwortlichen vor </w:t>
      </w:r>
      <w:r w:rsidR="00632D08">
        <w:t>G</w:t>
      </w:r>
      <w:r>
        <w:t xml:space="preserve">ericht gestellt werden. Er wurde am </w:t>
      </w:r>
      <w:r w:rsidRPr="00604D93">
        <w:rPr>
          <w:sz w:val="20"/>
        </w:rPr>
        <w:t xml:space="preserve">2. August 2015 </w:t>
      </w:r>
      <w:r>
        <w:t xml:space="preserve">verhaftet, </w:t>
      </w:r>
      <w:r w:rsidRPr="00B21B29">
        <w:t>als er Fotos am Ort des Anschlags machte, bei dem General Adolphe Nshimirimana getötet wurde</w:t>
      </w:r>
      <w:r>
        <w:t>.</w:t>
      </w:r>
      <w:r w:rsidRPr="00B21B29">
        <w:t xml:space="preserve"> </w:t>
      </w:r>
      <w:r>
        <w:t>Esdras Ndikumana wirft Angehörige des dem Geheimdienst SNR vor, ihn nach seiner Verhaftung gefoltert zu haben.</w:t>
      </w:r>
    </w:p>
    <w:p w:rsidR="007E0DC5" w:rsidRDefault="007E0DC5" w:rsidP="007E0DC5">
      <w:pPr>
        <w:pStyle w:val="AbschnittBriefe"/>
      </w:pPr>
      <w:r>
        <w:t>Am 13. August 2015 versprach Präsident Pierre Nkurunziza, eine Untersuchung zu veranlassen, die für die Folterung Verantwortlichen strafrechtlich zu verfolgen und nach geltendem Recht zu bestrafen. Doch nichts geschah.</w:t>
      </w:r>
    </w:p>
    <w:p w:rsidR="007E0DC5" w:rsidRDefault="007E0DC5" w:rsidP="007E0DC5">
      <w:pPr>
        <w:pStyle w:val="AbschnittBriefe"/>
      </w:pPr>
      <w:r>
        <w:t>Weil er um sein Leben und das seiner Familie fürchtete, verliess Esdras Ndikumana unterdessen das Land.</w:t>
      </w:r>
    </w:p>
    <w:p w:rsidR="007E0DC5" w:rsidRDefault="007E0DC5" w:rsidP="007E0DC5">
      <w:pPr>
        <w:pStyle w:val="AbschnittBriefe"/>
      </w:pPr>
      <w:r>
        <w:t>Schliesslich erstatteten Esdras Ndikumana und seine Arbeitgeber am 19. Oktober 2015 Anzeige gegen Unbekannt. Nach mehreren Monaten bat der Staatsanwalt den Journalisten um die Namen derjenigen, die er der Folter beschuldigte. Bei einer Anzeige gegen Unbekannt können die Ermittlungen aber auch dann eingeleitet werden, wenn keine Namen von Verdächtigen vorliegen. Die Foltervorwürfe sind bis heute nicht aufgeklärt.</w:t>
      </w:r>
    </w:p>
    <w:p w:rsidR="007E0DC5" w:rsidRDefault="007E0DC5" w:rsidP="007E0DC5">
      <w:pPr>
        <w:pStyle w:val="AbschnittBriefe"/>
      </w:pPr>
    </w:p>
    <w:p w:rsidR="00E144C8" w:rsidRPr="007E0DC5" w:rsidRDefault="007E0DC5" w:rsidP="007E0DC5">
      <w:pPr>
        <w:pStyle w:val="AbschnittBriefe"/>
      </w:pPr>
      <w:r>
        <w:t xml:space="preserve">Ich bitte Sie, </w:t>
      </w:r>
      <w:r w:rsidRPr="00FB1C47">
        <w:rPr>
          <w:b/>
        </w:rPr>
        <w:t>sicherzustellen</w:t>
      </w:r>
      <w:r>
        <w:t xml:space="preserve">, dass die von Esdras Ndikumana </w:t>
      </w:r>
      <w:r w:rsidRPr="007E0DC5">
        <w:rPr>
          <w:b/>
        </w:rPr>
        <w:t>erhobenen Foltervorwürfe umgehend, umfassend und unabhängig untersucht</w:t>
      </w:r>
      <w:r w:rsidRPr="007E0DC5">
        <w:t xml:space="preserve"> und dass </w:t>
      </w:r>
      <w:r w:rsidRPr="007E0DC5">
        <w:rPr>
          <w:b/>
        </w:rPr>
        <w:t>die Verantwortlichen vor Gericht</w:t>
      </w:r>
      <w:r w:rsidRPr="007E0DC5">
        <w:t xml:space="preserve"> gestellt werden.</w:t>
      </w:r>
    </w:p>
    <w:p w:rsidR="007E0DC5" w:rsidRPr="007E0DC5" w:rsidRDefault="007E0DC5" w:rsidP="007E0DC5">
      <w:pPr>
        <w:pStyle w:val="AbschnittBriefe"/>
      </w:pPr>
    </w:p>
    <w:p w:rsidR="00E144C8" w:rsidRDefault="00E144C8" w:rsidP="00E144C8">
      <w:pPr>
        <w:pStyle w:val="AbschnittBriefe"/>
      </w:pPr>
      <w:r w:rsidRPr="007E0DC5">
        <w:t>Hochachtungsvoll</w:t>
      </w:r>
    </w:p>
    <w:p w:rsidR="00E144C8" w:rsidRDefault="00E144C8" w:rsidP="00E144C8">
      <w:pPr>
        <w:pStyle w:val="AbschnittBriefe"/>
      </w:pPr>
    </w:p>
    <w:p w:rsidR="00B21B29" w:rsidRPr="00EC6E9F" w:rsidRDefault="00B21B29" w:rsidP="00E144C8">
      <w:pPr>
        <w:pStyle w:val="AbschnittBriefe"/>
      </w:pPr>
    </w:p>
    <w:p w:rsidR="00E144C8" w:rsidRPr="00912546" w:rsidRDefault="0094049D" w:rsidP="00E144C8">
      <w:pPr>
        <w:pStyle w:val="AbschnittBriefe"/>
      </w:pPr>
      <w:r>
        <w:rPr>
          <w:noProof/>
          <w:lang w:eastAsia="de-CH"/>
        </w:rPr>
        <w:pict>
          <v:shape id="_x0000_s1117" type="#_x0000_t202" style="position:absolute;margin-left:70.9pt;margin-top:775.45pt;width:481.9pt;height:33.45pt;z-index:251662848;mso-position-horizontal-relative:page;mso-position-vertical-relative:page" o:allowincell="f" o:allowoverlap="f" filled="f" stroked="f">
            <v:textbox style="mso-next-textbox:#_x0000_s1117" inset="0,0,0,0">
              <w:txbxContent>
                <w:p w:rsidR="00E144C8" w:rsidRPr="00912485" w:rsidRDefault="00E144C8" w:rsidP="00E144C8">
                  <w:pPr>
                    <w:rPr>
                      <w:b/>
                      <w:lang w:val="fr-CH"/>
                    </w:rPr>
                  </w:pPr>
                  <w:r w:rsidRPr="00912485">
                    <w:rPr>
                      <w:b/>
                      <w:lang w:val="fr-CH"/>
                    </w:rPr>
                    <w:t>Kopie:</w:t>
                  </w:r>
                </w:p>
                <w:p w:rsidR="005A1343" w:rsidRPr="00912485" w:rsidRDefault="005A1343" w:rsidP="005A1343">
                  <w:pPr>
                    <w:rPr>
                      <w:lang w:val="fr-CH"/>
                    </w:rPr>
                  </w:pPr>
                  <w:r w:rsidRPr="00912485">
                    <w:rPr>
                      <w:lang w:val="fr-CH"/>
                    </w:rPr>
                    <w:t>Ambassade de la République du Burundi, Rue de Lausanne 44, 1201 Genève</w:t>
                  </w:r>
                </w:p>
                <w:p w:rsidR="00E144C8" w:rsidRPr="00A331A8" w:rsidRDefault="005A1343" w:rsidP="005A1343">
                  <w:r w:rsidRPr="005A1343">
                    <w:t>Fax</w:t>
                  </w:r>
                  <w:r>
                    <w:t>: 022 732 77 34 / E-Mail: mission.burundi@bluewin.ch</w:t>
                  </w:r>
                </w:p>
              </w:txbxContent>
            </v:textbox>
            <w10:wrap anchorx="page" anchory="page"/>
            <w10:anchorlock/>
          </v:shape>
        </w:pict>
      </w:r>
      <w:r w:rsidR="00E144C8" w:rsidRPr="00EC6E9F">
        <w:br w:type="page"/>
      </w:r>
    </w:p>
    <w:p w:rsidR="00E144C8" w:rsidRPr="00912546" w:rsidRDefault="00E144C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94049D"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3C295B" w:rsidRDefault="003C295B" w:rsidP="00A331A8">
      <w:pPr>
        <w:pStyle w:val="AbschnittBriefe"/>
      </w:pPr>
    </w:p>
    <w:p w:rsidR="00A331A8" w:rsidRPr="0028252A" w:rsidRDefault="00A331A8" w:rsidP="00A331A8">
      <w:pPr>
        <w:pStyle w:val="AbschnittBriefe"/>
      </w:pPr>
    </w:p>
    <w:p w:rsidR="00A331A8" w:rsidRPr="00EC6E9F" w:rsidRDefault="003C295B" w:rsidP="006D1E9C">
      <w:pPr>
        <w:pStyle w:val="BetreffzeileBrief"/>
      </w:pPr>
      <w:r w:rsidRPr="003C295B">
        <w:rPr>
          <w:caps w:val="0"/>
        </w:rPr>
        <w:t>BETRIFFT: KALPANA CHAKMA</w:t>
      </w:r>
    </w:p>
    <w:p w:rsidR="00A331A8" w:rsidRPr="00EC6E9F" w:rsidRDefault="00A331A8" w:rsidP="00A331A8">
      <w:pPr>
        <w:pStyle w:val="AbschnittBriefe"/>
      </w:pPr>
    </w:p>
    <w:p w:rsidR="00A331A8" w:rsidRPr="00A331A8" w:rsidRDefault="0094049D" w:rsidP="00A331A8">
      <w:pPr>
        <w:pStyle w:val="AbschnittBriefe"/>
        <w:rPr>
          <w:highlight w:val="yellow"/>
        </w:rPr>
      </w:pPr>
      <w:r>
        <w:rPr>
          <w:noProof/>
          <w:highlight w:val="yellow"/>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702E32" w:rsidRPr="00702E32" w:rsidRDefault="00702E32" w:rsidP="00702E32">
                  <w:pPr>
                    <w:rPr>
                      <w:sz w:val="22"/>
                      <w:szCs w:val="22"/>
                      <w:lang w:val="en-GB"/>
                    </w:rPr>
                  </w:pPr>
                  <w:r w:rsidRPr="00702E32">
                    <w:rPr>
                      <w:sz w:val="22"/>
                      <w:szCs w:val="22"/>
                      <w:lang w:val="en-GB"/>
                    </w:rPr>
                    <w:t xml:space="preserve">Honourable </w:t>
                  </w:r>
                  <w:r>
                    <w:rPr>
                      <w:sz w:val="22"/>
                      <w:szCs w:val="22"/>
                      <w:lang w:val="en-GB"/>
                    </w:rPr>
                    <w:t xml:space="preserve">Prime Minister </w:t>
                  </w:r>
                  <w:r>
                    <w:rPr>
                      <w:sz w:val="22"/>
                      <w:szCs w:val="22"/>
                      <w:lang w:val="en-GB"/>
                    </w:rPr>
                    <w:br/>
                  </w:r>
                  <w:r w:rsidRPr="00702E32">
                    <w:rPr>
                      <w:sz w:val="22"/>
                      <w:szCs w:val="22"/>
                      <w:lang w:val="en-GB"/>
                    </w:rPr>
                    <w:t>Sheikh Hasina</w:t>
                  </w:r>
                </w:p>
                <w:p w:rsidR="00702E32" w:rsidRPr="00702E32" w:rsidRDefault="00702E32" w:rsidP="00702E32">
                  <w:pPr>
                    <w:rPr>
                      <w:sz w:val="22"/>
                      <w:szCs w:val="22"/>
                      <w:lang w:val="en-GB"/>
                    </w:rPr>
                  </w:pPr>
                  <w:r w:rsidRPr="00702E32">
                    <w:rPr>
                      <w:sz w:val="22"/>
                      <w:szCs w:val="22"/>
                      <w:lang w:val="en-GB"/>
                    </w:rPr>
                    <w:t xml:space="preserve">Old </w:t>
                  </w:r>
                  <w:proofErr w:type="spellStart"/>
                  <w:r w:rsidRPr="00702E32">
                    <w:rPr>
                      <w:sz w:val="22"/>
                      <w:szCs w:val="22"/>
                      <w:lang w:val="en-GB"/>
                    </w:rPr>
                    <w:t>Sangsad</w:t>
                  </w:r>
                  <w:proofErr w:type="spellEnd"/>
                  <w:r w:rsidRPr="00702E32">
                    <w:rPr>
                      <w:sz w:val="22"/>
                      <w:szCs w:val="22"/>
                      <w:lang w:val="en-GB"/>
                    </w:rPr>
                    <w:t xml:space="preserve"> </w:t>
                  </w:r>
                  <w:proofErr w:type="spellStart"/>
                  <w:r w:rsidRPr="00702E32">
                    <w:rPr>
                      <w:sz w:val="22"/>
                      <w:szCs w:val="22"/>
                      <w:lang w:val="en-GB"/>
                    </w:rPr>
                    <w:t>Bhaban</w:t>
                  </w:r>
                  <w:proofErr w:type="spellEnd"/>
                </w:p>
                <w:p w:rsidR="00702E32" w:rsidRPr="00912485" w:rsidRDefault="00702E32" w:rsidP="00702E32">
                  <w:pPr>
                    <w:rPr>
                      <w:sz w:val="22"/>
                      <w:szCs w:val="22"/>
                      <w:lang w:val="en-GB"/>
                    </w:rPr>
                  </w:pPr>
                  <w:r w:rsidRPr="00912485">
                    <w:rPr>
                      <w:sz w:val="22"/>
                      <w:szCs w:val="22"/>
                      <w:lang w:val="en-GB"/>
                    </w:rPr>
                    <w:t>Bir Uttam Ziaur Rahman Rd</w:t>
                  </w:r>
                </w:p>
                <w:p w:rsidR="00702E32" w:rsidRPr="00912485" w:rsidRDefault="00702E32" w:rsidP="00702E32">
                  <w:pPr>
                    <w:rPr>
                      <w:sz w:val="22"/>
                      <w:szCs w:val="22"/>
                      <w:lang w:val="en-GB"/>
                    </w:rPr>
                  </w:pPr>
                  <w:r w:rsidRPr="00912485">
                    <w:rPr>
                      <w:sz w:val="22"/>
                      <w:szCs w:val="22"/>
                      <w:lang w:val="en-GB"/>
                    </w:rPr>
                    <w:t>Dhaka 1215</w:t>
                  </w:r>
                </w:p>
                <w:p w:rsidR="00A331A8" w:rsidRPr="00702E32" w:rsidRDefault="00702E32" w:rsidP="00702E32">
                  <w:pPr>
                    <w:rPr>
                      <w:szCs w:val="22"/>
                    </w:rPr>
                  </w:pPr>
                  <w:r w:rsidRPr="00702E32">
                    <w:rPr>
                      <w:sz w:val="22"/>
                      <w:szCs w:val="22"/>
                    </w:rPr>
                    <w:t>BANGLADESCH</w:t>
                  </w:r>
                </w:p>
              </w:txbxContent>
            </v:textbox>
            <w10:wrap anchorx="page" anchory="page"/>
            <w10:anchorlock/>
          </v:shape>
        </w:pict>
      </w:r>
      <w:r w:rsidR="00C7782D" w:rsidRPr="00C7782D">
        <w:t>Exzellenz</w:t>
      </w:r>
    </w:p>
    <w:p w:rsidR="00026312" w:rsidRDefault="00026312" w:rsidP="00C7782D">
      <w:pPr>
        <w:pStyle w:val="AbschnittBriefe"/>
      </w:pPr>
    </w:p>
    <w:p w:rsidR="00026312" w:rsidRDefault="00026312" w:rsidP="00C7782D">
      <w:pPr>
        <w:pStyle w:val="AbschnittBriefe"/>
      </w:pPr>
      <w:r>
        <w:t xml:space="preserve">Am </w:t>
      </w:r>
      <w:r w:rsidR="00C7782D">
        <w:t xml:space="preserve">12. Juni 1996 </w:t>
      </w:r>
      <w:r>
        <w:t xml:space="preserve">wurde Kalpana Chakma, Koordinatorin der Hill Women's Federation, </w:t>
      </w:r>
      <w:r w:rsidR="00C7782D">
        <w:t>aus dem Haus ihrer Familie im Dorf Lallyagon</w:t>
      </w:r>
      <w:r w:rsidR="00A43A58">
        <w:t>a im Bezirk Rangamati entführt.</w:t>
      </w:r>
    </w:p>
    <w:p w:rsidR="00026312" w:rsidRDefault="00C7782D" w:rsidP="00026312">
      <w:pPr>
        <w:pStyle w:val="AbschnittBriefe"/>
      </w:pPr>
      <w:r>
        <w:t>Kalpana Chakma wurde gemeinsam mit zwei ihrer Brüder aus dem Haus verschleppt, man verband ihnen die Augen und fesselte sie. Die Brüder konnten entkommen.</w:t>
      </w:r>
      <w:r w:rsidR="00026312">
        <w:t xml:space="preserve"> Die damals 23-jährige Kalpana Chakma ist seitdem nie mehr gesehen worden.</w:t>
      </w:r>
    </w:p>
    <w:p w:rsidR="00C7782D" w:rsidRDefault="00C7782D" w:rsidP="00C7782D">
      <w:pPr>
        <w:pStyle w:val="AbschnittBriefe"/>
      </w:pPr>
    </w:p>
    <w:p w:rsidR="00C7782D" w:rsidRDefault="00C7782D" w:rsidP="00C7782D">
      <w:pPr>
        <w:pStyle w:val="AbschnittBriefe"/>
      </w:pPr>
      <w:r>
        <w:t xml:space="preserve">Die Brüder von Kalpana Chakma haben </w:t>
      </w:r>
      <w:r w:rsidR="00632D08">
        <w:t>Anzeige erstattet und</w:t>
      </w:r>
      <w:r w:rsidR="00026312">
        <w:t xml:space="preserve"> </w:t>
      </w:r>
      <w:r>
        <w:t>in ihrer Anzeige bei der Polizei drei Personen als Verantwortliche benannt: einen Armeeangehörigen und zwei Mitglieder einer paramilitärischen Gruppe. Die Polizei weigerte sich damals jedoch, die Anzeige aufzunehmen.</w:t>
      </w:r>
    </w:p>
    <w:p w:rsidR="00C7782D" w:rsidRDefault="00C7782D" w:rsidP="00C7782D">
      <w:pPr>
        <w:pStyle w:val="AbschnittBriefe"/>
      </w:pPr>
      <w:r>
        <w:t xml:space="preserve">Trotzdem macht die Polizei von Bangladesch einen Mangel an </w:t>
      </w:r>
      <w:r w:rsidRPr="0051717D">
        <w:t>Beweisen geltend und hat bei einem Gericht in Rangamat</w:t>
      </w:r>
      <w:r w:rsidR="0094049D">
        <w:t>i beantragt, die Ermittlungen per</w:t>
      </w:r>
      <w:bookmarkStart w:id="0" w:name="_GoBack"/>
      <w:bookmarkEnd w:id="0"/>
      <w:r w:rsidRPr="0051717D">
        <w:t xml:space="preserve"> 27. September 2017 einzustellen</w:t>
      </w:r>
      <w:r>
        <w:t>. Damit würde der Familie von Kalpana Chakma ihr Recht auf Aufklärung des Schicksals der jungen Frau verweigert</w:t>
      </w:r>
      <w:r w:rsidR="00632D08">
        <w:t>,</w:t>
      </w:r>
      <w:r>
        <w:t xml:space="preserve"> und die Verantwortlichen für ihr Verschwindenlassen würden straffrei ausgehen.</w:t>
      </w:r>
    </w:p>
    <w:p w:rsidR="00C7782D" w:rsidRDefault="00C7782D" w:rsidP="00C7782D">
      <w:pPr>
        <w:pStyle w:val="AbschnittBriefe"/>
      </w:pPr>
    </w:p>
    <w:p w:rsidR="00026312" w:rsidRDefault="00026312" w:rsidP="00C7782D">
      <w:pPr>
        <w:pStyle w:val="AbschnittBriefe"/>
      </w:pPr>
      <w:r>
        <w:t xml:space="preserve">Ich bin sehr besorgt über diese Situation und </w:t>
      </w:r>
      <w:r w:rsidR="00C7782D">
        <w:t>bi</w:t>
      </w:r>
      <w:r>
        <w:t>tte Sie</w:t>
      </w:r>
      <w:r w:rsidR="00C7782D">
        <w:t xml:space="preserve">, </w:t>
      </w:r>
      <w:r w:rsidRPr="00026312">
        <w:rPr>
          <w:b/>
        </w:rPr>
        <w:t xml:space="preserve">umgehend </w:t>
      </w:r>
      <w:r w:rsidR="00C7782D" w:rsidRPr="00026312">
        <w:rPr>
          <w:b/>
        </w:rPr>
        <w:t>eine umfassende und unabhängige Untersuchung des Falls von Kalpana Chakma zu veranlassen</w:t>
      </w:r>
      <w:r w:rsidR="00C7782D">
        <w:t xml:space="preserve">. </w:t>
      </w:r>
      <w:r w:rsidR="00C7782D" w:rsidRPr="00026312">
        <w:rPr>
          <w:b/>
        </w:rPr>
        <w:t>Die Ermittlungen müssen die Befragung der drei Hauptverdächtigen umfassen und sicherstellen, dass die Verantwortlich</w:t>
      </w:r>
      <w:r w:rsidRPr="00026312">
        <w:rPr>
          <w:b/>
        </w:rPr>
        <w:t>en vor Gericht gestellt werden</w:t>
      </w:r>
      <w:r>
        <w:t>.</w:t>
      </w:r>
    </w:p>
    <w:p w:rsidR="00A331A8" w:rsidRDefault="00C7782D" w:rsidP="00C7782D">
      <w:pPr>
        <w:pStyle w:val="AbschnittBriefe"/>
      </w:pPr>
      <w:r>
        <w:t>Alle Fälle von Drohungen, Gewalt, Einschüchterungen, willkürlichen Festnahmen und Verschwindenlassen von MenschenrechtsverteidigerInnen müssen in vollem Umfang untersucht werden, auch solche, die von nicht staatlichen Gruppen ausgehen.</w:t>
      </w:r>
    </w:p>
    <w:p w:rsidR="00026312" w:rsidRPr="00026312" w:rsidRDefault="00026312" w:rsidP="00C7782D">
      <w:pPr>
        <w:pStyle w:val="AbschnittBriefe"/>
      </w:pPr>
    </w:p>
    <w:p w:rsidR="00A331A8" w:rsidRPr="00EC6E9F" w:rsidRDefault="00A331A8" w:rsidP="00A331A8">
      <w:pPr>
        <w:pStyle w:val="AbschnittBriefe"/>
      </w:pPr>
      <w:r w:rsidRPr="00026312">
        <w:t>Hochachtungsvoll</w:t>
      </w:r>
    </w:p>
    <w:p w:rsidR="00604D93" w:rsidRDefault="00604D93" w:rsidP="00A331A8">
      <w:pPr>
        <w:pStyle w:val="AbschnittBriefe"/>
      </w:pPr>
    </w:p>
    <w:p w:rsidR="00BA2BC4" w:rsidRPr="00342831" w:rsidRDefault="0094049D" w:rsidP="00A331A8">
      <w:pPr>
        <w:pStyle w:val="AbschnittBriefe"/>
      </w:pPr>
      <w:r>
        <w:rPr>
          <w:noProof/>
          <w:lang w:eastAsia="de-CH"/>
        </w:rPr>
        <w:pict>
          <v:shape id="_x0000_s1111" type="#_x0000_t202" style="position:absolute;margin-left:70.9pt;margin-top:775.45pt;width:481.9pt;height:33.45pt;z-index:251658752;mso-position-horizontal-relative:page;mso-position-vertical-relative:page" o:allowincell="f" o:allowoverlap="f" filled="f" stroked="f">
            <v:textbox style="mso-next-textbox:#_x0000_s1111" inset="0,0,0,0">
              <w:txbxContent>
                <w:p w:rsidR="00A331A8" w:rsidRPr="00912485" w:rsidRDefault="00A331A8" w:rsidP="00A331A8">
                  <w:pPr>
                    <w:rPr>
                      <w:b/>
                      <w:lang w:val="fr-CH"/>
                    </w:rPr>
                  </w:pPr>
                  <w:r w:rsidRPr="00912485">
                    <w:rPr>
                      <w:b/>
                      <w:lang w:val="fr-CH"/>
                    </w:rPr>
                    <w:t>Kopie:</w:t>
                  </w:r>
                </w:p>
                <w:p w:rsidR="00702E32" w:rsidRPr="00912485" w:rsidRDefault="00702E32" w:rsidP="00702E32">
                  <w:pPr>
                    <w:rPr>
                      <w:lang w:val="fr-CH"/>
                    </w:rPr>
                  </w:pPr>
                  <w:r w:rsidRPr="00912485">
                    <w:rPr>
                      <w:lang w:val="fr-CH"/>
                    </w:rPr>
                    <w:t>Ambassade de la République populaire du Bangladesh, Rue de Lausanne 65, 1202 Genève</w:t>
                  </w:r>
                </w:p>
                <w:p w:rsidR="00A331A8" w:rsidRPr="00A331A8" w:rsidRDefault="00702E32" w:rsidP="00702E32">
                  <w:r w:rsidRPr="00702E32">
                    <w:t>Fax: 022</w:t>
                  </w:r>
                  <w:r>
                    <w:t xml:space="preserve"> 738 46 16 / E-Mail: mission.bangladesh@ties.itu.int</w:t>
                  </w:r>
                </w:p>
              </w:txbxContent>
            </v:textbox>
            <w10:wrap anchorx="page" anchory="page"/>
            <w10:anchorlock/>
          </v:shape>
        </w:pict>
      </w:r>
    </w:p>
    <w:sectPr w:rsidR="00BA2BC4" w:rsidRPr="00342831" w:rsidSect="00BA2BC4">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5B" w:rsidRPr="008702FA" w:rsidRDefault="00E90F5B" w:rsidP="00553907">
      <w:r w:rsidRPr="008702FA">
        <w:separator/>
      </w:r>
    </w:p>
  </w:endnote>
  <w:endnote w:type="continuationSeparator" w:id="0">
    <w:p w:rsidR="00E90F5B" w:rsidRPr="008702FA" w:rsidRDefault="00E90F5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88" w:rsidRPr="00320343" w:rsidRDefault="0094049D" w:rsidP="00020788">
    <w:pPr>
      <w:pStyle w:val="AmnestyAdressblock"/>
    </w:pPr>
    <w:r>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604D93" w:rsidP="00020788">
                <w:r>
                  <w:rPr>
                    <w:rFonts w:ascii="Amnesty Trade Gothic" w:hAnsi="Amnesty Trade Gothic"/>
                    <w:noProof/>
                    <w:sz w:val="36"/>
                    <w:lang w:eastAsia="de-CH"/>
                  </w:rPr>
                  <w:drawing>
                    <wp:inline distT="0" distB="0" distL="0" distR="0">
                      <wp:extent cx="957580" cy="346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7580" cy="34607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5A1343" w:rsidRDefault="00604D93"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5A1343">
      <w:rPr>
        <w:lang w:val="en-GB"/>
      </w:rPr>
      <w:t>F: +41 31 307 22 33 . info@amnesty.ch . www.amnesty.ch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12" w:rsidRPr="00EC6E9F" w:rsidRDefault="00333A12" w:rsidP="00EC6E9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AE4BD1" w:rsidRDefault="00AE4BD1" w:rsidP="00333A12">
    <w:pPr>
      <w:pStyle w:val="Fuzeile"/>
    </w:pPr>
    <w:r w:rsidRPr="00AE4BD1">
      <w:t xml:space="preserve">Kopie an: </w:t>
    </w:r>
  </w:p>
  <w:p w:rsidR="00AE4BD1" w:rsidRPr="00AE4BD1" w:rsidRDefault="00AE4BD1" w:rsidP="00333A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5B" w:rsidRPr="008702FA" w:rsidRDefault="00E90F5B" w:rsidP="00553907">
      <w:r w:rsidRPr="008702FA">
        <w:separator/>
      </w:r>
    </w:p>
  </w:footnote>
  <w:footnote w:type="continuationSeparator" w:id="0">
    <w:p w:rsidR="00E90F5B" w:rsidRPr="008702FA" w:rsidRDefault="00E90F5B" w:rsidP="00553907">
      <w:r w:rsidRPr="008702F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Default="00F471BB"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E5" w:rsidRDefault="00F471BB" w:rsidP="00CC6921">
    <w:pPr>
      <w:pStyle w:val="Kopfzeile"/>
      <w:framePr w:wrap="around" w:vAnchor="text" w:hAnchor="margin" w:xAlign="right" w:y="1"/>
      <w:rPr>
        <w:rStyle w:val="Seitenzahl"/>
      </w:rPr>
    </w:pPr>
    <w:r>
      <w:rPr>
        <w:rStyle w:val="Seitenzahl"/>
      </w:rPr>
      <w:fldChar w:fldCharType="begin"/>
    </w:r>
    <w:r w:rsidR="00387FE5">
      <w:rPr>
        <w:rStyle w:val="Seitenzahl"/>
      </w:rPr>
      <w:instrText xml:space="preserve">PAGE  </w:instrText>
    </w:r>
    <w:r>
      <w:rPr>
        <w:rStyle w:val="Seitenzahl"/>
      </w:rPr>
      <w:fldChar w:fldCharType="end"/>
    </w:r>
  </w:p>
  <w:p w:rsidR="00387FE5" w:rsidRDefault="00387FE5" w:rsidP="00241ED9">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E5" w:rsidRPr="0060540A" w:rsidRDefault="00387FE5" w:rsidP="00B71CB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F5CC4" w:rsidRDefault="0094049D" w:rsidP="0051256A">
    <w:pPr>
      <w:pStyle w:val="Kopfzeile"/>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B30EC" w:rsidRDefault="0094049D" w:rsidP="00012F60">
    <w:pPr>
      <w:pStyle w:val="Kopfzeile"/>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94049D" w:rsidP="00012F60">
    <w:pPr>
      <w:pStyle w:val="Kopfzeile"/>
      <w:jc w:val="center"/>
      <w:rPr>
        <w:sz w:val="28"/>
        <w:szCs w:val="28"/>
      </w:rPr>
    </w:pPr>
    <w:r>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50C2"/>
    <w:rsid w:val="00004532"/>
    <w:rsid w:val="00012F60"/>
    <w:rsid w:val="00013213"/>
    <w:rsid w:val="00014359"/>
    <w:rsid w:val="00020788"/>
    <w:rsid w:val="00025C14"/>
    <w:rsid w:val="00026312"/>
    <w:rsid w:val="00040CB3"/>
    <w:rsid w:val="00055B16"/>
    <w:rsid w:val="00075D51"/>
    <w:rsid w:val="000776CA"/>
    <w:rsid w:val="00095BA5"/>
    <w:rsid w:val="000A33C9"/>
    <w:rsid w:val="000C26CF"/>
    <w:rsid w:val="000C3A18"/>
    <w:rsid w:val="000D05AF"/>
    <w:rsid w:val="000D1E1A"/>
    <w:rsid w:val="000D63CF"/>
    <w:rsid w:val="000E2328"/>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1F1EA5"/>
    <w:rsid w:val="00207995"/>
    <w:rsid w:val="002128B5"/>
    <w:rsid w:val="00241ED9"/>
    <w:rsid w:val="0024497D"/>
    <w:rsid w:val="00254954"/>
    <w:rsid w:val="00254ED0"/>
    <w:rsid w:val="00256D0B"/>
    <w:rsid w:val="002609C7"/>
    <w:rsid w:val="002708DC"/>
    <w:rsid w:val="002713BA"/>
    <w:rsid w:val="00274867"/>
    <w:rsid w:val="00275983"/>
    <w:rsid w:val="00276417"/>
    <w:rsid w:val="0028076B"/>
    <w:rsid w:val="0028252A"/>
    <w:rsid w:val="002D1F11"/>
    <w:rsid w:val="002E3611"/>
    <w:rsid w:val="002F0468"/>
    <w:rsid w:val="00303EE5"/>
    <w:rsid w:val="00305D86"/>
    <w:rsid w:val="00320343"/>
    <w:rsid w:val="00333A12"/>
    <w:rsid w:val="00342831"/>
    <w:rsid w:val="00343B7D"/>
    <w:rsid w:val="00370680"/>
    <w:rsid w:val="003765BA"/>
    <w:rsid w:val="00376EAD"/>
    <w:rsid w:val="00387FE5"/>
    <w:rsid w:val="00396E52"/>
    <w:rsid w:val="003C09E1"/>
    <w:rsid w:val="003C295B"/>
    <w:rsid w:val="003E77CB"/>
    <w:rsid w:val="003F2034"/>
    <w:rsid w:val="003F2E00"/>
    <w:rsid w:val="004003E1"/>
    <w:rsid w:val="0041222D"/>
    <w:rsid w:val="00417E41"/>
    <w:rsid w:val="004450C2"/>
    <w:rsid w:val="00446E7B"/>
    <w:rsid w:val="004733B1"/>
    <w:rsid w:val="004927F6"/>
    <w:rsid w:val="00495EA2"/>
    <w:rsid w:val="00497AF9"/>
    <w:rsid w:val="004A2D0C"/>
    <w:rsid w:val="004B15D3"/>
    <w:rsid w:val="004B2C97"/>
    <w:rsid w:val="004B7173"/>
    <w:rsid w:val="004F3441"/>
    <w:rsid w:val="004F6ED0"/>
    <w:rsid w:val="0050504D"/>
    <w:rsid w:val="00506E6C"/>
    <w:rsid w:val="00510FEC"/>
    <w:rsid w:val="0051256A"/>
    <w:rsid w:val="0051717D"/>
    <w:rsid w:val="0052649A"/>
    <w:rsid w:val="00526988"/>
    <w:rsid w:val="00534AE5"/>
    <w:rsid w:val="00540269"/>
    <w:rsid w:val="005470B5"/>
    <w:rsid w:val="005478B9"/>
    <w:rsid w:val="00552E5F"/>
    <w:rsid w:val="00553907"/>
    <w:rsid w:val="00557D5F"/>
    <w:rsid w:val="005651A7"/>
    <w:rsid w:val="005864A0"/>
    <w:rsid w:val="00595256"/>
    <w:rsid w:val="00596DDE"/>
    <w:rsid w:val="00597374"/>
    <w:rsid w:val="005A1343"/>
    <w:rsid w:val="005A778D"/>
    <w:rsid w:val="005C0044"/>
    <w:rsid w:val="005C36F5"/>
    <w:rsid w:val="005D6620"/>
    <w:rsid w:val="005E0B36"/>
    <w:rsid w:val="00600B0C"/>
    <w:rsid w:val="00604D93"/>
    <w:rsid w:val="0060540A"/>
    <w:rsid w:val="006058AB"/>
    <w:rsid w:val="0061101C"/>
    <w:rsid w:val="006244CF"/>
    <w:rsid w:val="00632D08"/>
    <w:rsid w:val="006504EA"/>
    <w:rsid w:val="006519BB"/>
    <w:rsid w:val="00665289"/>
    <w:rsid w:val="006672F2"/>
    <w:rsid w:val="0067489B"/>
    <w:rsid w:val="0067639B"/>
    <w:rsid w:val="006840C3"/>
    <w:rsid w:val="006973E5"/>
    <w:rsid w:val="006A51AC"/>
    <w:rsid w:val="006B566F"/>
    <w:rsid w:val="006B5B6D"/>
    <w:rsid w:val="006C4A39"/>
    <w:rsid w:val="006D1E9C"/>
    <w:rsid w:val="006F17A0"/>
    <w:rsid w:val="006F1C06"/>
    <w:rsid w:val="00702E32"/>
    <w:rsid w:val="00720F40"/>
    <w:rsid w:val="007210EC"/>
    <w:rsid w:val="00723B23"/>
    <w:rsid w:val="00725708"/>
    <w:rsid w:val="0073376D"/>
    <w:rsid w:val="00735E44"/>
    <w:rsid w:val="00744757"/>
    <w:rsid w:val="00746522"/>
    <w:rsid w:val="00773FD2"/>
    <w:rsid w:val="00777F91"/>
    <w:rsid w:val="00781539"/>
    <w:rsid w:val="00783744"/>
    <w:rsid w:val="0079129D"/>
    <w:rsid w:val="00796495"/>
    <w:rsid w:val="007A3A48"/>
    <w:rsid w:val="007A6568"/>
    <w:rsid w:val="007A7075"/>
    <w:rsid w:val="007B481D"/>
    <w:rsid w:val="007C0588"/>
    <w:rsid w:val="007C0BB9"/>
    <w:rsid w:val="007C3A4D"/>
    <w:rsid w:val="007C7DA1"/>
    <w:rsid w:val="007E0DC5"/>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485"/>
    <w:rsid w:val="00912546"/>
    <w:rsid w:val="009135E4"/>
    <w:rsid w:val="00927CA1"/>
    <w:rsid w:val="00931954"/>
    <w:rsid w:val="00935696"/>
    <w:rsid w:val="0094049D"/>
    <w:rsid w:val="009421DF"/>
    <w:rsid w:val="00947320"/>
    <w:rsid w:val="00953FA4"/>
    <w:rsid w:val="00960361"/>
    <w:rsid w:val="00961DE3"/>
    <w:rsid w:val="00976CEE"/>
    <w:rsid w:val="00982B54"/>
    <w:rsid w:val="0098582C"/>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43A58"/>
    <w:rsid w:val="00A54A70"/>
    <w:rsid w:val="00A63C78"/>
    <w:rsid w:val="00A6497C"/>
    <w:rsid w:val="00A73B28"/>
    <w:rsid w:val="00A77FD9"/>
    <w:rsid w:val="00A85CBC"/>
    <w:rsid w:val="00A9002B"/>
    <w:rsid w:val="00A9605F"/>
    <w:rsid w:val="00AA171E"/>
    <w:rsid w:val="00AA60F1"/>
    <w:rsid w:val="00AB23DD"/>
    <w:rsid w:val="00AC6099"/>
    <w:rsid w:val="00AE164C"/>
    <w:rsid w:val="00AE2629"/>
    <w:rsid w:val="00AE4BD1"/>
    <w:rsid w:val="00AE7279"/>
    <w:rsid w:val="00AF62CB"/>
    <w:rsid w:val="00B01A70"/>
    <w:rsid w:val="00B07E14"/>
    <w:rsid w:val="00B1349E"/>
    <w:rsid w:val="00B2036D"/>
    <w:rsid w:val="00B21B29"/>
    <w:rsid w:val="00B24716"/>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17DE"/>
    <w:rsid w:val="00C25283"/>
    <w:rsid w:val="00C2774F"/>
    <w:rsid w:val="00C333F9"/>
    <w:rsid w:val="00C5556A"/>
    <w:rsid w:val="00C62DC3"/>
    <w:rsid w:val="00C71FD1"/>
    <w:rsid w:val="00C7782D"/>
    <w:rsid w:val="00C8351F"/>
    <w:rsid w:val="00C96D65"/>
    <w:rsid w:val="00CA2B0D"/>
    <w:rsid w:val="00CB13D8"/>
    <w:rsid w:val="00CB1785"/>
    <w:rsid w:val="00CC49E1"/>
    <w:rsid w:val="00CC6921"/>
    <w:rsid w:val="00CE1E16"/>
    <w:rsid w:val="00CF5765"/>
    <w:rsid w:val="00D045EB"/>
    <w:rsid w:val="00D1445A"/>
    <w:rsid w:val="00D16E83"/>
    <w:rsid w:val="00D2055E"/>
    <w:rsid w:val="00D26ECA"/>
    <w:rsid w:val="00D323BE"/>
    <w:rsid w:val="00D35872"/>
    <w:rsid w:val="00D37A73"/>
    <w:rsid w:val="00D44BDF"/>
    <w:rsid w:val="00D72DA4"/>
    <w:rsid w:val="00D736B1"/>
    <w:rsid w:val="00D777DB"/>
    <w:rsid w:val="00D80F93"/>
    <w:rsid w:val="00D87887"/>
    <w:rsid w:val="00DA40D0"/>
    <w:rsid w:val="00DD2C87"/>
    <w:rsid w:val="00DE1229"/>
    <w:rsid w:val="00DF22BC"/>
    <w:rsid w:val="00DF5E3F"/>
    <w:rsid w:val="00DF632B"/>
    <w:rsid w:val="00E058C3"/>
    <w:rsid w:val="00E144C8"/>
    <w:rsid w:val="00E210BF"/>
    <w:rsid w:val="00E90310"/>
    <w:rsid w:val="00E90F5B"/>
    <w:rsid w:val="00E92C84"/>
    <w:rsid w:val="00E9716E"/>
    <w:rsid w:val="00EA59DB"/>
    <w:rsid w:val="00EB0746"/>
    <w:rsid w:val="00EB0F55"/>
    <w:rsid w:val="00EB1CE1"/>
    <w:rsid w:val="00EB23F6"/>
    <w:rsid w:val="00EB3B4B"/>
    <w:rsid w:val="00EB513F"/>
    <w:rsid w:val="00EC6E9F"/>
    <w:rsid w:val="00ED68C3"/>
    <w:rsid w:val="00EE1DA6"/>
    <w:rsid w:val="00EE3746"/>
    <w:rsid w:val="00EE642D"/>
    <w:rsid w:val="00EE7BBB"/>
    <w:rsid w:val="00EE7E37"/>
    <w:rsid w:val="00F03744"/>
    <w:rsid w:val="00F471BB"/>
    <w:rsid w:val="00F53CBA"/>
    <w:rsid w:val="00F566AA"/>
    <w:rsid w:val="00F60292"/>
    <w:rsid w:val="00F728DA"/>
    <w:rsid w:val="00FA57FD"/>
    <w:rsid w:val="00FB1255"/>
    <w:rsid w:val="00FB1C47"/>
    <w:rsid w:val="00FC1BD0"/>
    <w:rsid w:val="00FC6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o:shapelayout v:ext="edit">
      <o:idmap v:ext="edit" data="1"/>
    </o:shapelayout>
  </w:shapeDefaults>
  <w:decimalSymbol w:val=","/>
  <w:listSeparator w:val=";"/>
  <w15:docId w15:val="{9B7CFD04-0A61-4427-A5E6-5727311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4B15D3"/>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E7E37"/>
    <w:pPr>
      <w:ind w:right="-107"/>
    </w:pPr>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Fett">
    <w:name w:val="Strong"/>
    <w:basedOn w:val="Absatz-Standardschriftart"/>
    <w:uiPriority w:val="22"/>
    <w:qFormat/>
    <w:rsid w:val="00004532"/>
    <w:rPr>
      <w:b/>
      <w:bCs/>
    </w:rPr>
  </w:style>
  <w:style w:type="character" w:styleId="Hyperlink">
    <w:name w:val="Hyperlink"/>
    <w:basedOn w:val="Absatz-Standardschriftart"/>
    <w:rsid w:val="00212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sion.burundi@bluewin.ch"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ssion.bangladesh@ties.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secy@pmo.gov.b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_BgdV_TEMPLATE_D.DOT</Template>
  <TotalTime>0</TotalTime>
  <Pages>5</Pages>
  <Words>1578</Words>
  <Characters>9947</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 Treuthardt</cp:lastModifiedBy>
  <cp:revision>28</cp:revision>
  <cp:lastPrinted>2010-07-27T08:03:00Z</cp:lastPrinted>
  <dcterms:created xsi:type="dcterms:W3CDTF">2017-07-17T11:53:00Z</dcterms:created>
  <dcterms:modified xsi:type="dcterms:W3CDTF">2017-07-18T13:34:00Z</dcterms:modified>
</cp:coreProperties>
</file>