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F5ED" w14:textId="77777777" w:rsidR="007D0B54" w:rsidRPr="009A05F5" w:rsidRDefault="007D0B54" w:rsidP="00C67DE1">
      <w:pPr>
        <w:spacing w:line="360" w:lineRule="auto"/>
        <w:rPr>
          <w:sz w:val="20"/>
          <w:szCs w:val="20"/>
        </w:rPr>
      </w:pPr>
      <w:r w:rsidRPr="009A05F5">
        <w:rPr>
          <w:sz w:val="20"/>
          <w:szCs w:val="20"/>
        </w:rPr>
        <w:t>________________________</w:t>
      </w:r>
    </w:p>
    <w:p w14:paraId="12A86D40" w14:textId="77777777" w:rsidR="007D0B54" w:rsidRPr="009A05F5" w:rsidRDefault="007D0B54" w:rsidP="00C67DE1">
      <w:pPr>
        <w:spacing w:line="360" w:lineRule="auto"/>
        <w:rPr>
          <w:sz w:val="20"/>
          <w:szCs w:val="20"/>
        </w:rPr>
      </w:pPr>
      <w:r w:rsidRPr="009A05F5">
        <w:rPr>
          <w:sz w:val="20"/>
          <w:szCs w:val="20"/>
        </w:rPr>
        <w:t>________________________</w:t>
      </w:r>
    </w:p>
    <w:p w14:paraId="6273F628" w14:textId="77777777" w:rsidR="007D0B54" w:rsidRPr="009A05F5" w:rsidRDefault="007D0B54" w:rsidP="00C67DE1">
      <w:pPr>
        <w:spacing w:line="360" w:lineRule="auto"/>
        <w:rPr>
          <w:sz w:val="20"/>
          <w:szCs w:val="20"/>
        </w:rPr>
      </w:pPr>
      <w:r w:rsidRPr="009A05F5">
        <w:rPr>
          <w:sz w:val="20"/>
          <w:szCs w:val="20"/>
        </w:rPr>
        <w:t>________________________</w:t>
      </w:r>
    </w:p>
    <w:p w14:paraId="15B7486E" w14:textId="77777777" w:rsidR="007D0B54" w:rsidRPr="009A05F5" w:rsidRDefault="007D0B54" w:rsidP="00C67DE1">
      <w:pPr>
        <w:spacing w:line="360" w:lineRule="auto"/>
        <w:rPr>
          <w:sz w:val="20"/>
          <w:szCs w:val="20"/>
        </w:rPr>
      </w:pPr>
      <w:r w:rsidRPr="009A05F5">
        <w:rPr>
          <w:sz w:val="20"/>
          <w:szCs w:val="20"/>
        </w:rPr>
        <w:t>________________________</w:t>
      </w:r>
    </w:p>
    <w:p w14:paraId="33626D04" w14:textId="77777777" w:rsidR="007D0B54" w:rsidRPr="009A05F5" w:rsidRDefault="007D0B54" w:rsidP="00C67DE1">
      <w:pPr>
        <w:rPr>
          <w:sz w:val="20"/>
          <w:szCs w:val="20"/>
        </w:rPr>
      </w:pPr>
    </w:p>
    <w:p w14:paraId="61FD101D" w14:textId="77777777" w:rsidR="00EF5ECD" w:rsidRPr="009A05F5" w:rsidRDefault="00EF5ECD" w:rsidP="00C67DE1">
      <w:pPr>
        <w:rPr>
          <w:sz w:val="20"/>
          <w:szCs w:val="20"/>
        </w:rPr>
      </w:pPr>
    </w:p>
    <w:p w14:paraId="0C36C8B9" w14:textId="5339EC6A" w:rsidR="009A05F5" w:rsidRPr="009A05F5" w:rsidRDefault="009A05F5" w:rsidP="00C67DE1">
      <w:pPr>
        <w:ind w:left="5670"/>
        <w:rPr>
          <w:sz w:val="22"/>
          <w:szCs w:val="22"/>
          <w:lang w:val="en-US"/>
        </w:rPr>
      </w:pPr>
      <w:r w:rsidRPr="009A05F5">
        <w:rPr>
          <w:sz w:val="20"/>
          <w:szCs w:val="20"/>
          <w:lang w:val="en-US"/>
        </w:rPr>
        <w:t>President of National Assembly</w:t>
      </w:r>
    </w:p>
    <w:p w14:paraId="0D18820A" w14:textId="77777777" w:rsidR="00202B20" w:rsidRDefault="00202B20" w:rsidP="00202B20">
      <w:pPr>
        <w:spacing w:after="60"/>
        <w:ind w:left="5670"/>
        <w:rPr>
          <w:sz w:val="20"/>
          <w:szCs w:val="20"/>
        </w:rPr>
      </w:pPr>
      <w:r w:rsidRPr="00BF37F6">
        <w:rPr>
          <w:sz w:val="20"/>
          <w:szCs w:val="20"/>
        </w:rPr>
        <w:t>Jorge Rodriguez</w:t>
      </w:r>
    </w:p>
    <w:p w14:paraId="00417CD9" w14:textId="77777777" w:rsidR="00202B20" w:rsidRDefault="00202B20" w:rsidP="00202B20">
      <w:pPr>
        <w:spacing w:after="60"/>
        <w:ind w:left="5670"/>
        <w:rPr>
          <w:sz w:val="20"/>
          <w:szCs w:val="20"/>
          <w:lang w:val="en-US"/>
        </w:rPr>
      </w:pPr>
      <w:r w:rsidRPr="000944C4">
        <w:rPr>
          <w:sz w:val="14"/>
          <w:szCs w:val="14"/>
        </w:rPr>
        <w:t xml:space="preserve">Esqs. </w:t>
      </w:r>
      <w:r w:rsidRPr="000944C4">
        <w:rPr>
          <w:sz w:val="14"/>
          <w:szCs w:val="14"/>
          <w:lang w:val="en-US"/>
        </w:rPr>
        <w:t>Monjas a San Francisco</w:t>
      </w:r>
      <w:r w:rsidRPr="000944C4">
        <w:rPr>
          <w:sz w:val="14"/>
          <w:szCs w:val="14"/>
          <w:lang w:val="en-US"/>
        </w:rPr>
        <w:br/>
        <w:t>Hemiciclo. Palacio Federal Legislativo</w:t>
      </w:r>
      <w:r w:rsidRPr="000944C4">
        <w:rPr>
          <w:sz w:val="14"/>
          <w:szCs w:val="14"/>
          <w:lang w:val="en-US"/>
        </w:rPr>
        <w:br/>
        <w:t>Carmelitas, Av Sur 2</w:t>
      </w:r>
      <w:r w:rsidRPr="000944C4">
        <w:rPr>
          <w:sz w:val="14"/>
          <w:szCs w:val="14"/>
          <w:lang w:val="en-US"/>
        </w:rPr>
        <w:br/>
        <w:t>Caracas, Distrito Capital</w:t>
      </w:r>
      <w:r w:rsidRPr="000944C4">
        <w:rPr>
          <w:sz w:val="14"/>
          <w:szCs w:val="14"/>
          <w:lang w:val="en-US"/>
        </w:rPr>
        <w:br/>
        <w:t>VENEZUELA</w:t>
      </w:r>
    </w:p>
    <w:p w14:paraId="6B5F41AF" w14:textId="77777777" w:rsidR="00202B20" w:rsidRPr="000944C4" w:rsidRDefault="00202B20" w:rsidP="00202B20">
      <w:pPr>
        <w:ind w:left="5670"/>
        <w:rPr>
          <w:b/>
          <w:bCs/>
          <w:sz w:val="20"/>
          <w:szCs w:val="20"/>
          <w:lang w:val="it-CH"/>
        </w:rPr>
      </w:pPr>
      <w:r w:rsidRPr="000944C4">
        <w:rPr>
          <w:sz w:val="20"/>
          <w:szCs w:val="20"/>
          <w:lang w:val="it-CH"/>
        </w:rPr>
        <w:t xml:space="preserve">Twitter: </w:t>
      </w:r>
      <w:r w:rsidRPr="000944C4">
        <w:rPr>
          <w:b/>
          <w:bCs/>
          <w:sz w:val="20"/>
          <w:szCs w:val="20"/>
          <w:lang w:val="it-CH"/>
        </w:rPr>
        <w:t>@jorgepsuv</w:t>
      </w:r>
    </w:p>
    <w:p w14:paraId="4067C0E6" w14:textId="77777777" w:rsidR="00202B20" w:rsidRPr="00BF37F6" w:rsidRDefault="00202B20" w:rsidP="00202B20">
      <w:pPr>
        <w:ind w:left="5670"/>
        <w:rPr>
          <w:sz w:val="20"/>
          <w:szCs w:val="20"/>
          <w:lang w:val="it-CH"/>
        </w:rPr>
      </w:pPr>
      <w:r>
        <w:rPr>
          <w:sz w:val="20"/>
          <w:szCs w:val="20"/>
          <w:lang w:val="it-CH"/>
        </w:rPr>
        <w:t xml:space="preserve">CC: </w:t>
      </w:r>
      <w:r w:rsidRPr="000944C4">
        <w:rPr>
          <w:b/>
          <w:bCs/>
          <w:sz w:val="20"/>
          <w:szCs w:val="20"/>
          <w:lang w:val="it-CH"/>
        </w:rPr>
        <w:t>@volker_turk</w:t>
      </w:r>
    </w:p>
    <w:p w14:paraId="3FBE0B68" w14:textId="4614B532" w:rsidR="007D0B54" w:rsidRPr="009A05F5" w:rsidRDefault="007D0B54" w:rsidP="00C67DE1">
      <w:pPr>
        <w:spacing w:before="840" w:after="840"/>
        <w:ind w:left="5670"/>
        <w:rPr>
          <w:sz w:val="20"/>
          <w:szCs w:val="20"/>
          <w:lang w:val="it-CH"/>
        </w:rPr>
      </w:pPr>
      <w:r w:rsidRPr="009A05F5">
        <w:rPr>
          <w:sz w:val="20"/>
          <w:szCs w:val="20"/>
        </w:rPr>
        <w:t>________________________</w:t>
      </w:r>
    </w:p>
    <w:p w14:paraId="78C86CBE" w14:textId="77777777" w:rsidR="007C6484" w:rsidRPr="009A05F5" w:rsidRDefault="007C6484" w:rsidP="00C67DE1">
      <w:pPr>
        <w:pStyle w:val="AbschnittAbstandimText"/>
        <w:spacing w:after="0"/>
        <w:rPr>
          <w:sz w:val="20"/>
          <w:szCs w:val="20"/>
          <w:lang w:val="it-CH"/>
        </w:rPr>
      </w:pPr>
    </w:p>
    <w:p w14:paraId="354BA875" w14:textId="77777777" w:rsidR="00D560F2" w:rsidRPr="009A05F5" w:rsidRDefault="00D560F2" w:rsidP="00D560F2">
      <w:pPr>
        <w:pStyle w:val="AbschnittAbstandimText"/>
        <w:rPr>
          <w:sz w:val="20"/>
          <w:szCs w:val="20"/>
          <w:lang w:val="en-GB"/>
        </w:rPr>
      </w:pPr>
      <w:r w:rsidRPr="009A05F5">
        <w:rPr>
          <w:sz w:val="20"/>
          <w:szCs w:val="20"/>
          <w:lang w:val="en-GB"/>
        </w:rPr>
        <w:t>Dear Jorge Rodríguez,</w:t>
      </w:r>
    </w:p>
    <w:p w14:paraId="03D95B3D" w14:textId="77777777" w:rsidR="00D560F2" w:rsidRPr="009A05F5" w:rsidRDefault="00D560F2" w:rsidP="00D560F2">
      <w:pPr>
        <w:pStyle w:val="AbschnittAbstandimText"/>
        <w:rPr>
          <w:sz w:val="20"/>
          <w:szCs w:val="20"/>
          <w:lang w:val="en-GB"/>
        </w:rPr>
      </w:pPr>
      <w:r w:rsidRPr="009A05F5">
        <w:rPr>
          <w:b/>
          <w:bCs/>
          <w:sz w:val="20"/>
          <w:szCs w:val="20"/>
          <w:lang w:val="en-GB"/>
        </w:rPr>
        <w:t>It is deeply concerning that the Venezuelan National Assembly is again moving forward with the proposed Law on the Control, Regularization, Activity and Financing of Non-Governmental and Related Organizations against NGOs operating in the country</w:t>
      </w:r>
      <w:r w:rsidRPr="009A05F5">
        <w:rPr>
          <w:sz w:val="20"/>
          <w:szCs w:val="20"/>
          <w:lang w:val="en-GB"/>
        </w:rPr>
        <w:t>.</w:t>
      </w:r>
    </w:p>
    <w:p w14:paraId="12DE6C80" w14:textId="77777777" w:rsidR="00D560F2" w:rsidRPr="009A05F5" w:rsidRDefault="00D560F2" w:rsidP="00D560F2">
      <w:pPr>
        <w:pStyle w:val="AbschnittAbstandimText"/>
        <w:rPr>
          <w:sz w:val="20"/>
          <w:szCs w:val="20"/>
          <w:lang w:val="en-GB"/>
        </w:rPr>
      </w:pPr>
      <w:r w:rsidRPr="009A05F5">
        <w:rPr>
          <w:sz w:val="20"/>
          <w:szCs w:val="20"/>
          <w:lang w:val="en-GB"/>
        </w:rPr>
        <w:t>This bill is yet another attempt to control, restrict and potentially criminally prosecute non-governmental organizations that make an indispensable contribution to Venezuelan society. The threat posed by this attempt is ma-de even more serious by the backdrop of possible presidential elections this year.</w:t>
      </w:r>
    </w:p>
    <w:p w14:paraId="4F600564" w14:textId="77777777" w:rsidR="00D560F2" w:rsidRPr="009A05F5" w:rsidRDefault="00D560F2" w:rsidP="00D560F2">
      <w:pPr>
        <w:pStyle w:val="AbschnittAbstandimText"/>
        <w:rPr>
          <w:sz w:val="20"/>
          <w:szCs w:val="20"/>
          <w:lang w:val="en-GB"/>
        </w:rPr>
      </w:pPr>
      <w:r w:rsidRPr="009A05F5">
        <w:rPr>
          <w:sz w:val="20"/>
          <w:szCs w:val="20"/>
          <w:lang w:val="en-GB"/>
        </w:rPr>
        <w:t>If passed, this law would violate international human rights norms and standards, and the bill severely threatens the work of NGOs, humanitarian organizations and other members of Venezuelan civil society. It constitutes a shameful effort to curtail their vital work to support the country’s most vulnerable people.</w:t>
      </w:r>
    </w:p>
    <w:p w14:paraId="0919D680" w14:textId="51B71D54" w:rsidR="00D560F2" w:rsidRPr="009A05F5" w:rsidRDefault="00D560F2" w:rsidP="00D560F2">
      <w:pPr>
        <w:pStyle w:val="AbschnittAbstandimText"/>
        <w:rPr>
          <w:b/>
          <w:bCs/>
          <w:sz w:val="20"/>
          <w:szCs w:val="20"/>
          <w:lang w:val="en-GB"/>
        </w:rPr>
      </w:pPr>
      <w:r w:rsidRPr="009A05F5">
        <w:rPr>
          <w:b/>
          <w:bCs/>
          <w:sz w:val="20"/>
          <w:szCs w:val="20"/>
          <w:lang w:val="en-GB"/>
        </w:rPr>
        <w:t>We emphatically reiterate our call for the National Assembly to immediately drop this bill and ensure an end to all efforts to attack, control, prosecute or censor civil society organizations that are working to protect the rights of all people in Venezuela, particularly those most in need.</w:t>
      </w:r>
    </w:p>
    <w:p w14:paraId="14BBBCC1" w14:textId="77777777" w:rsidR="00D560F2" w:rsidRPr="009A05F5" w:rsidRDefault="00D560F2" w:rsidP="00D560F2">
      <w:pPr>
        <w:pStyle w:val="AbschnittAbstandimText"/>
        <w:rPr>
          <w:sz w:val="20"/>
          <w:szCs w:val="20"/>
          <w:lang w:val="en-GB"/>
        </w:rPr>
      </w:pPr>
    </w:p>
    <w:p w14:paraId="0144E1B4" w14:textId="77777777" w:rsidR="00D560F2" w:rsidRPr="009A05F5" w:rsidRDefault="00D560F2" w:rsidP="00D560F2">
      <w:pPr>
        <w:pStyle w:val="AbschnittAbstandimText"/>
        <w:rPr>
          <w:sz w:val="20"/>
          <w:szCs w:val="20"/>
          <w:lang w:val="en-GB"/>
        </w:rPr>
      </w:pPr>
      <w:r w:rsidRPr="009A05F5">
        <w:rPr>
          <w:sz w:val="20"/>
          <w:szCs w:val="20"/>
          <w:lang w:val="en-GB"/>
        </w:rPr>
        <w:t xml:space="preserve">Sincerely, </w:t>
      </w:r>
    </w:p>
    <w:p w14:paraId="6088E9BE" w14:textId="77777777" w:rsidR="007D0B54" w:rsidRPr="009A05F5" w:rsidRDefault="007D0B54" w:rsidP="00C67DE1">
      <w:pPr>
        <w:spacing w:before="360"/>
        <w:rPr>
          <w:sz w:val="20"/>
          <w:szCs w:val="20"/>
        </w:rPr>
      </w:pPr>
      <w:r w:rsidRPr="009A05F5">
        <w:rPr>
          <w:sz w:val="20"/>
          <w:szCs w:val="20"/>
        </w:rPr>
        <w:t>________________________</w:t>
      </w:r>
    </w:p>
    <w:p w14:paraId="7F7C1947" w14:textId="77777777" w:rsidR="00881147" w:rsidRPr="0014306C" w:rsidRDefault="00097F8C" w:rsidP="00C67DE1">
      <w:pPr>
        <w:rPr>
          <w:sz w:val="20"/>
          <w:szCs w:val="20"/>
          <w:lang w:val="fr-FR"/>
        </w:rPr>
      </w:pPr>
      <w:r w:rsidRPr="009A05F5">
        <w:rPr>
          <w:noProof/>
          <w:sz w:val="20"/>
          <w:szCs w:val="20"/>
          <w:lang w:val="fr-FR"/>
        </w:rPr>
        <mc:AlternateContent>
          <mc:Choice Requires="wps">
            <w:drawing>
              <wp:anchor distT="0" distB="0" distL="114300" distR="114300" simplePos="0" relativeHeight="251658240" behindDoc="0" locked="1" layoutInCell="0" allowOverlap="0" wp14:anchorId="1358755A" wp14:editId="439ACBB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D972C" w14:textId="4A97873B" w:rsidR="00097F8C" w:rsidRPr="002222A4" w:rsidRDefault="00F71E28" w:rsidP="00FA0F34">
                            <w:pPr>
                              <w:spacing w:after="40"/>
                              <w:ind w:left="57"/>
                              <w:rPr>
                                <w:b/>
                              </w:rPr>
                            </w:pPr>
                            <w:r w:rsidRPr="00F97D61">
                              <w:rPr>
                                <w:b/>
                              </w:rPr>
                              <w:t>Copie</w:t>
                            </w:r>
                          </w:p>
                          <w:p w14:paraId="1101C356" w14:textId="77777777" w:rsidR="00F97D61" w:rsidRDefault="00F97D61" w:rsidP="00F97D61">
                            <w:pPr>
                              <w:ind w:left="57"/>
                              <w:rPr>
                                <w:sz w:val="16"/>
                                <w:szCs w:val="16"/>
                              </w:rPr>
                            </w:pPr>
                            <w:r>
                              <w:rPr>
                                <w:sz w:val="16"/>
                                <w:szCs w:val="16"/>
                              </w:rPr>
                              <w:t>Botschaft der Bolivarischen Republik Venezuela, Waldeggstrasse 47, Postfach 237, 3097 Liebefeld</w:t>
                            </w:r>
                          </w:p>
                          <w:p w14:paraId="2E6D361F" w14:textId="627B8023" w:rsidR="00CF68A0" w:rsidRPr="00CF68A0" w:rsidRDefault="00F97D61" w:rsidP="00CF68A0">
                            <w:pPr>
                              <w:ind w:left="57"/>
                              <w:rPr>
                                <w:sz w:val="16"/>
                                <w:szCs w:val="16"/>
                              </w:rPr>
                            </w:pPr>
                            <w:r>
                              <w:rPr>
                                <w:sz w:val="16"/>
                                <w:szCs w:val="16"/>
                              </w:rPr>
                              <w:t>Fax: 031 371 64 69 / E-Mail: embajada@embavenez-suiza.ch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8755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20D972C" w14:textId="4A97873B" w:rsidR="00097F8C" w:rsidRPr="002222A4" w:rsidRDefault="00F71E28" w:rsidP="00FA0F34">
                      <w:pPr>
                        <w:spacing w:after="40"/>
                        <w:ind w:left="57"/>
                        <w:rPr>
                          <w:b/>
                        </w:rPr>
                      </w:pPr>
                      <w:proofErr w:type="spellStart"/>
                      <w:r w:rsidRPr="00F97D61">
                        <w:rPr>
                          <w:b/>
                        </w:rPr>
                        <w:t>Copie</w:t>
                      </w:r>
                      <w:proofErr w:type="spellEnd"/>
                    </w:p>
                    <w:p w14:paraId="1101C356" w14:textId="77777777" w:rsidR="00F97D61" w:rsidRDefault="00F97D61" w:rsidP="00F97D61">
                      <w:pPr>
                        <w:ind w:left="57"/>
                        <w:rPr>
                          <w:sz w:val="16"/>
                          <w:szCs w:val="16"/>
                        </w:rPr>
                      </w:pPr>
                      <w:r>
                        <w:rPr>
                          <w:sz w:val="16"/>
                          <w:szCs w:val="16"/>
                        </w:rPr>
                        <w:t xml:space="preserve">Botschaft der Bolivarischen Republik Venezuela, </w:t>
                      </w:r>
                      <w:proofErr w:type="spellStart"/>
                      <w:r>
                        <w:rPr>
                          <w:sz w:val="16"/>
                          <w:szCs w:val="16"/>
                        </w:rPr>
                        <w:t>Waldeggstrasse</w:t>
                      </w:r>
                      <w:proofErr w:type="spellEnd"/>
                      <w:r>
                        <w:rPr>
                          <w:sz w:val="16"/>
                          <w:szCs w:val="16"/>
                        </w:rPr>
                        <w:t xml:space="preserve"> 47, Postfach 237, 3097 Liebefeld</w:t>
                      </w:r>
                    </w:p>
                    <w:p w14:paraId="2E6D361F" w14:textId="627B8023" w:rsidR="00CF68A0" w:rsidRPr="00CF68A0" w:rsidRDefault="00F97D61" w:rsidP="00CF68A0">
                      <w:pPr>
                        <w:ind w:left="57"/>
                        <w:rPr>
                          <w:sz w:val="16"/>
                          <w:szCs w:val="16"/>
                        </w:rPr>
                      </w:pPr>
                      <w:r>
                        <w:rPr>
                          <w:sz w:val="16"/>
                          <w:szCs w:val="16"/>
                        </w:rPr>
                        <w:t>Fax: 031 371 64 69 / E-Mail: embajada@embavenez-suiza.ch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DF05" w14:textId="77777777" w:rsidR="00DF1645" w:rsidRPr="008702FA" w:rsidRDefault="00DF1645" w:rsidP="00553907">
      <w:r w:rsidRPr="008702FA">
        <w:separator/>
      </w:r>
    </w:p>
  </w:endnote>
  <w:endnote w:type="continuationSeparator" w:id="0">
    <w:p w14:paraId="65CA7C29" w14:textId="77777777" w:rsidR="00DF1645" w:rsidRPr="008702FA" w:rsidRDefault="00DF164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64F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B9A0654" wp14:editId="0EF1B15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BA63"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92C1A02" wp14:editId="5BEEB7A9">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FC85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008AEAD" wp14:editId="18220C5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C800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F91C" w14:textId="77777777" w:rsidR="00DF1645" w:rsidRPr="008702FA" w:rsidRDefault="00DF1645" w:rsidP="00553907">
      <w:r w:rsidRPr="008702FA">
        <w:separator/>
      </w:r>
    </w:p>
  </w:footnote>
  <w:footnote w:type="continuationSeparator" w:id="0">
    <w:p w14:paraId="42458524" w14:textId="77777777" w:rsidR="00DF1645" w:rsidRPr="008702FA" w:rsidRDefault="00DF1645"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F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2B20"/>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05F5"/>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60F2"/>
    <w:rsid w:val="00D575FA"/>
    <w:rsid w:val="00D63E43"/>
    <w:rsid w:val="00D72DA4"/>
    <w:rsid w:val="00DA3179"/>
    <w:rsid w:val="00DC23A2"/>
    <w:rsid w:val="00DC79FE"/>
    <w:rsid w:val="00DE2B6C"/>
    <w:rsid w:val="00DF1645"/>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97D61"/>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A0327"/>
  <w15:docId w15:val="{55E28A79-E082-41ED-AE01-435E0D1F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209</Words>
  <Characters>1353</Characters>
  <Application>Microsoft Office Word</Application>
  <DocSecurity>0</DocSecurity>
  <Lines>11</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2024-01-24T11:08:00Z</dcterms:created>
  <dcterms:modified xsi:type="dcterms:W3CDTF">2024-01-24T15:15:00Z</dcterms:modified>
</cp:coreProperties>
</file>