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15B3B" w14:paraId="2298D878" w14:textId="77777777" w:rsidTr="00F52C4A">
        <w:trPr>
          <w:cantSplit/>
        </w:trPr>
        <w:tc>
          <w:tcPr>
            <w:tcW w:w="5000" w:type="pct"/>
            <w:gridSpan w:val="3"/>
            <w:noWrap/>
            <w:vAlign w:val="center"/>
          </w:tcPr>
          <w:p w14:paraId="09FBF955" w14:textId="49740E02" w:rsidR="0030351B" w:rsidRPr="00515B3B" w:rsidRDefault="00C82592" w:rsidP="007A5FCA">
            <w:pPr>
              <w:pStyle w:val="INDEXDATUM"/>
            </w:pPr>
            <w:r w:rsidRPr="00515B3B">
              <w:rPr>
                <w:lang w:val="it-CH"/>
              </w:rPr>
              <w:t>MDE 17/7664/2024 – Koweït - 2 février 2024</w:t>
            </w:r>
          </w:p>
        </w:tc>
      </w:tr>
      <w:tr w:rsidR="0083606F" w:rsidRPr="00515B3B" w14:paraId="14F0656E" w14:textId="77777777" w:rsidTr="00F52C4A">
        <w:trPr>
          <w:cantSplit/>
          <w:trHeight w:val="20"/>
        </w:trPr>
        <w:tc>
          <w:tcPr>
            <w:tcW w:w="1442" w:type="pct"/>
            <w:noWrap/>
          </w:tcPr>
          <w:p w14:paraId="077C2A59" w14:textId="77777777" w:rsidR="0083606F" w:rsidRPr="00515B3B" w:rsidRDefault="0083606F" w:rsidP="002621D1">
            <w:pPr>
              <w:pStyle w:val="FURTHERINFO"/>
              <w:spacing w:after="120"/>
            </w:pPr>
            <w:r w:rsidRPr="00515B3B">
              <w:t>URGENT ACTION</w:t>
            </w:r>
          </w:p>
        </w:tc>
        <w:tc>
          <w:tcPr>
            <w:tcW w:w="1891" w:type="pct"/>
          </w:tcPr>
          <w:p w14:paraId="41714391" w14:textId="77777777" w:rsidR="0083606F" w:rsidRPr="00515B3B" w:rsidRDefault="0083606F" w:rsidP="002621D1">
            <w:pPr>
              <w:pStyle w:val="URGENTACTION16P"/>
              <w:spacing w:after="120"/>
            </w:pPr>
          </w:p>
        </w:tc>
        <w:tc>
          <w:tcPr>
            <w:tcW w:w="1667" w:type="pct"/>
          </w:tcPr>
          <w:p w14:paraId="3139E419" w14:textId="561E833E" w:rsidR="0083606F" w:rsidRPr="00515B3B" w:rsidRDefault="0083606F" w:rsidP="002621D1">
            <w:pPr>
              <w:pStyle w:val="UA00000"/>
              <w:spacing w:after="120"/>
            </w:pPr>
            <w:r w:rsidRPr="00515B3B">
              <w:t>UA 00</w:t>
            </w:r>
            <w:r w:rsidR="00C82592" w:rsidRPr="00515B3B">
              <w:t>7</w:t>
            </w:r>
            <w:r w:rsidRPr="00515B3B">
              <w:t>/</w:t>
            </w:r>
            <w:r w:rsidR="00C82592" w:rsidRPr="00515B3B">
              <w:t>24</w:t>
            </w:r>
          </w:p>
        </w:tc>
      </w:tr>
      <w:tr w:rsidR="0030351B" w:rsidRPr="00515B3B" w14:paraId="1396F11C" w14:textId="77777777" w:rsidTr="00F52C4A">
        <w:trPr>
          <w:cantSplit/>
        </w:trPr>
        <w:tc>
          <w:tcPr>
            <w:tcW w:w="5000" w:type="pct"/>
            <w:gridSpan w:val="3"/>
            <w:noWrap/>
            <w:vAlign w:val="bottom"/>
          </w:tcPr>
          <w:p w14:paraId="656FF856" w14:textId="227CDD37" w:rsidR="0030351B" w:rsidRPr="00515B3B" w:rsidRDefault="00C82592" w:rsidP="0064214E">
            <w:pPr>
              <w:pStyle w:val="TITEL100"/>
              <w:rPr>
                <w:szCs w:val="32"/>
                <w:lang w:val="fr-FR"/>
              </w:rPr>
            </w:pPr>
            <w:r w:rsidRPr="00515B3B">
              <w:rPr>
                <w:lang w:val="it-CH"/>
              </w:rPr>
              <w:t>Un militant bidun condamné en appel</w:t>
            </w:r>
          </w:p>
        </w:tc>
      </w:tr>
      <w:tr w:rsidR="0030351B" w:rsidRPr="00515B3B" w14:paraId="111C0E79" w14:textId="77777777" w:rsidTr="00F52C4A">
        <w:trPr>
          <w:cantSplit/>
        </w:trPr>
        <w:tc>
          <w:tcPr>
            <w:tcW w:w="5000" w:type="pct"/>
            <w:gridSpan w:val="3"/>
            <w:noWrap/>
          </w:tcPr>
          <w:p w14:paraId="20AC67EF" w14:textId="1465190E" w:rsidR="0030351B" w:rsidRPr="00515B3B" w:rsidRDefault="00C82592" w:rsidP="002364C8">
            <w:pPr>
              <w:pStyle w:val="LAND"/>
            </w:pPr>
            <w:r w:rsidRPr="00515B3B">
              <w:rPr>
                <w:lang w:val="it-CH"/>
              </w:rPr>
              <w:t>KOWEÏT</w:t>
            </w:r>
          </w:p>
        </w:tc>
      </w:tr>
    </w:tbl>
    <w:p w14:paraId="1E63FE8D" w14:textId="0EA8C4F2" w:rsidR="00C82592" w:rsidRPr="00515B3B" w:rsidRDefault="00C82592" w:rsidP="00515B3B">
      <w:pPr>
        <w:pStyle w:val="LeadBeschreibung"/>
        <w:rPr>
          <w:lang w:val="fr-CH"/>
        </w:rPr>
      </w:pPr>
      <w:r w:rsidRPr="00515B3B">
        <w:rPr>
          <w:lang w:val="fr-CH"/>
        </w:rPr>
        <w:t xml:space="preserve">Le 31 janvier 2024, une cour d’appel koweïtienne a déclaré Mohammad al </w:t>
      </w:r>
      <w:proofErr w:type="spellStart"/>
      <w:r w:rsidRPr="00515B3B">
        <w:rPr>
          <w:lang w:val="fr-CH"/>
        </w:rPr>
        <w:t>Barghash</w:t>
      </w:r>
      <w:proofErr w:type="spellEnd"/>
      <w:r w:rsidRPr="00515B3B">
        <w:rPr>
          <w:lang w:val="fr-CH"/>
        </w:rPr>
        <w:t xml:space="preserve">, un défenseur des droits de la communauté apatride </w:t>
      </w:r>
      <w:proofErr w:type="spellStart"/>
      <w:r w:rsidRPr="00515B3B">
        <w:rPr>
          <w:lang w:val="fr-CH"/>
        </w:rPr>
        <w:t>bidun</w:t>
      </w:r>
      <w:proofErr w:type="spellEnd"/>
      <w:r w:rsidRPr="00515B3B">
        <w:rPr>
          <w:lang w:val="fr-CH"/>
        </w:rPr>
        <w:t xml:space="preserve"> du Koweït, coupable de diverses charges, dont la</w:t>
      </w:r>
      <w:proofErr w:type="gramStart"/>
      <w:r w:rsidRPr="00515B3B">
        <w:rPr>
          <w:lang w:val="fr-CH"/>
        </w:rPr>
        <w:t xml:space="preserve"> «diffusion</w:t>
      </w:r>
      <w:proofErr w:type="gramEnd"/>
      <w:r w:rsidRPr="00515B3B">
        <w:rPr>
          <w:lang w:val="fr-CH"/>
        </w:rPr>
        <w:t xml:space="preserve"> de fausses informations» et l’a condamné à trois ans de prison après qu’il a donné une interview sur la situation des </w:t>
      </w:r>
      <w:proofErr w:type="spellStart"/>
      <w:r w:rsidRPr="00515B3B">
        <w:rPr>
          <w:lang w:val="fr-CH"/>
        </w:rPr>
        <w:t>bidun</w:t>
      </w:r>
      <w:proofErr w:type="spellEnd"/>
      <w:r w:rsidRPr="00515B3B">
        <w:rPr>
          <w:lang w:val="fr-CH"/>
        </w:rPr>
        <w:t xml:space="preserve"> à une chaîne étrangère. Un tribunal de première instance l’avait relaxé le 25 octobre 2023, mais le ministère public avait interjeté appel. En cas d’application de sa peine, nous le considérerons comme un prisonnier d’opinion. </w:t>
      </w:r>
    </w:p>
    <w:p w14:paraId="78DF9A18" w14:textId="358AC221" w:rsidR="00C82592" w:rsidRPr="00515B3B" w:rsidRDefault="000F4343" w:rsidP="00515B3B">
      <w:pPr>
        <w:pStyle w:val="berschrift"/>
        <w:rPr>
          <w:lang w:val="fr-CH"/>
        </w:rPr>
      </w:pPr>
      <w:r w:rsidRPr="00515B3B">
        <w:rPr>
          <w:lang w:val="fr-CH"/>
        </w:rPr>
        <w:t>COMPLÉMENT D’INFORMATION</w:t>
      </w:r>
    </w:p>
    <w:p w14:paraId="49488EA3" w14:textId="77777777" w:rsidR="00C82592" w:rsidRPr="00515B3B" w:rsidRDefault="00C82592" w:rsidP="000F4343">
      <w:pPr>
        <w:pStyle w:val="AbschnittAbstandimText"/>
        <w:rPr>
          <w:lang w:val="fr-CH"/>
        </w:rPr>
      </w:pPr>
      <w:r w:rsidRPr="00515B3B">
        <w:rPr>
          <w:lang w:val="fr-CH"/>
        </w:rPr>
        <w:t xml:space="preserve">Mohammad al </w:t>
      </w:r>
      <w:proofErr w:type="spellStart"/>
      <w:r w:rsidRPr="00515B3B">
        <w:rPr>
          <w:lang w:val="fr-CH"/>
        </w:rPr>
        <w:t>Barghash</w:t>
      </w:r>
      <w:proofErr w:type="spellEnd"/>
      <w:r w:rsidRPr="00515B3B">
        <w:rPr>
          <w:lang w:val="fr-CH"/>
        </w:rPr>
        <w:t xml:space="preserve"> est un défenseur des droits humains appartenant à la communauté </w:t>
      </w:r>
      <w:proofErr w:type="spellStart"/>
      <w:r w:rsidRPr="00515B3B">
        <w:rPr>
          <w:lang w:val="fr-CH"/>
        </w:rPr>
        <w:t>bidun</w:t>
      </w:r>
      <w:proofErr w:type="spellEnd"/>
      <w:r w:rsidRPr="00515B3B">
        <w:rPr>
          <w:lang w:val="fr-CH"/>
        </w:rPr>
        <w:t xml:space="preserve"> (apatride) du Koweït. Il diffuse régulièrement sur les réseaux sociaux des publications concernant la situation difficile des </w:t>
      </w:r>
      <w:proofErr w:type="spellStart"/>
      <w:r w:rsidRPr="00515B3B">
        <w:rPr>
          <w:lang w:val="fr-CH"/>
        </w:rPr>
        <w:t>bidun</w:t>
      </w:r>
      <w:proofErr w:type="spellEnd"/>
      <w:r w:rsidRPr="00515B3B">
        <w:rPr>
          <w:lang w:val="fr-CH"/>
        </w:rPr>
        <w:t xml:space="preserve">, organise des forums de discussion en ligne entre les </w:t>
      </w:r>
      <w:proofErr w:type="spellStart"/>
      <w:r w:rsidRPr="00515B3B">
        <w:rPr>
          <w:lang w:val="fr-CH"/>
        </w:rPr>
        <w:t>bidun</w:t>
      </w:r>
      <w:proofErr w:type="spellEnd"/>
      <w:r w:rsidRPr="00515B3B">
        <w:rPr>
          <w:lang w:val="fr-CH"/>
        </w:rPr>
        <w:t xml:space="preserve"> et leurs </w:t>
      </w:r>
      <w:proofErr w:type="spellStart"/>
      <w:r w:rsidRPr="00515B3B">
        <w:rPr>
          <w:lang w:val="fr-CH"/>
        </w:rPr>
        <w:t>sympathisant·e·s</w:t>
      </w:r>
      <w:proofErr w:type="spellEnd"/>
      <w:r w:rsidRPr="00515B3B">
        <w:rPr>
          <w:lang w:val="fr-CH"/>
        </w:rPr>
        <w:t xml:space="preserve">, et participe à des manifestations pacifiques en faveur des droits des </w:t>
      </w:r>
      <w:proofErr w:type="spellStart"/>
      <w:r w:rsidRPr="00515B3B">
        <w:rPr>
          <w:lang w:val="fr-CH"/>
        </w:rPr>
        <w:t>bidun</w:t>
      </w:r>
      <w:proofErr w:type="spellEnd"/>
      <w:r w:rsidRPr="00515B3B">
        <w:rPr>
          <w:lang w:val="fr-CH"/>
        </w:rPr>
        <w:t xml:space="preserve">. En mai 2022, il a fondé le Bloc national des </w:t>
      </w:r>
      <w:proofErr w:type="spellStart"/>
      <w:r w:rsidRPr="00515B3B">
        <w:rPr>
          <w:lang w:val="fr-CH"/>
        </w:rPr>
        <w:t>bidun</w:t>
      </w:r>
      <w:proofErr w:type="spellEnd"/>
      <w:r w:rsidRPr="00515B3B">
        <w:rPr>
          <w:lang w:val="fr-CH"/>
        </w:rPr>
        <w:t xml:space="preserve"> koweïtiens, qui regroupe des </w:t>
      </w:r>
      <w:proofErr w:type="spellStart"/>
      <w:r w:rsidRPr="00515B3B">
        <w:rPr>
          <w:lang w:val="fr-CH"/>
        </w:rPr>
        <w:t>militant·e·s</w:t>
      </w:r>
      <w:proofErr w:type="spellEnd"/>
      <w:r w:rsidRPr="00515B3B">
        <w:rPr>
          <w:lang w:val="fr-CH"/>
        </w:rPr>
        <w:t xml:space="preserve"> défendant collectivement les droits des </w:t>
      </w:r>
      <w:proofErr w:type="spellStart"/>
      <w:r w:rsidRPr="00515B3B">
        <w:rPr>
          <w:lang w:val="fr-CH"/>
        </w:rPr>
        <w:t>bidun</w:t>
      </w:r>
      <w:proofErr w:type="spellEnd"/>
      <w:r w:rsidRPr="00515B3B">
        <w:rPr>
          <w:lang w:val="fr-CH"/>
        </w:rPr>
        <w:t xml:space="preserve"> au Koweït.</w:t>
      </w:r>
    </w:p>
    <w:p w14:paraId="7F94D5A2" w14:textId="77777777" w:rsidR="00C82592" w:rsidRPr="00515B3B" w:rsidRDefault="00C82592" w:rsidP="000F4343">
      <w:pPr>
        <w:pStyle w:val="AbschnittAbstandimText"/>
        <w:rPr>
          <w:lang w:val="fr-CH"/>
        </w:rPr>
      </w:pPr>
      <w:r w:rsidRPr="00515B3B">
        <w:rPr>
          <w:lang w:val="fr-CH"/>
        </w:rPr>
        <w:t xml:space="preserve">Mohammad al </w:t>
      </w:r>
      <w:proofErr w:type="spellStart"/>
      <w:r w:rsidRPr="00515B3B">
        <w:rPr>
          <w:lang w:val="fr-CH"/>
        </w:rPr>
        <w:t>Barghash</w:t>
      </w:r>
      <w:proofErr w:type="spellEnd"/>
      <w:r w:rsidRPr="00515B3B">
        <w:rPr>
          <w:lang w:val="fr-CH"/>
        </w:rPr>
        <w:t xml:space="preserve"> était l’un des organisateurs d’une manifestation </w:t>
      </w:r>
      <w:proofErr w:type="spellStart"/>
      <w:r w:rsidRPr="00515B3B">
        <w:rPr>
          <w:lang w:val="fr-CH"/>
        </w:rPr>
        <w:t>bidun</w:t>
      </w:r>
      <w:proofErr w:type="spellEnd"/>
      <w:r w:rsidRPr="00515B3B">
        <w:rPr>
          <w:lang w:val="fr-CH"/>
        </w:rPr>
        <w:t xml:space="preserve"> qui a eu lieu le 26 août 2022 et figurait parmi les 21 hommes arrêtés et poursuivis pour avoir participé à cette manifestation pacifique. Il a été libéré le 15 septembre 2022 et condamné à une amende de 200 dinars (environ 650 dollars des États-Unis) et à une peine d’emprisonnement d’un an avec sursis.</w:t>
      </w:r>
    </w:p>
    <w:p w14:paraId="0BD4A091" w14:textId="70CA8E6A" w:rsidR="00C82592" w:rsidRPr="00515B3B" w:rsidRDefault="00C82592" w:rsidP="000F4343">
      <w:pPr>
        <w:pStyle w:val="AbschnittAbstandimText"/>
        <w:rPr>
          <w:lang w:val="fr-CH"/>
        </w:rPr>
      </w:pPr>
      <w:r w:rsidRPr="00515B3B">
        <w:rPr>
          <w:lang w:val="fr-CH"/>
        </w:rPr>
        <w:t xml:space="preserve">Les forces de sécurité étatiques ont arrêté Mohammad al </w:t>
      </w:r>
      <w:proofErr w:type="spellStart"/>
      <w:r w:rsidRPr="00515B3B">
        <w:rPr>
          <w:lang w:val="fr-CH"/>
        </w:rPr>
        <w:t>Barghash</w:t>
      </w:r>
      <w:proofErr w:type="spellEnd"/>
      <w:r w:rsidRPr="00515B3B">
        <w:rPr>
          <w:lang w:val="fr-CH"/>
        </w:rPr>
        <w:t xml:space="preserve"> le 3 septembre 2023, après qu’il a critiqué, sur les réseaux sociaux et dans une interview accordée à une chaîne de télévision le 12 août 2023, l’arrestation arbitraire de Fadhel Farhan </w:t>
      </w:r>
      <w:proofErr w:type="spellStart"/>
      <w:r w:rsidRPr="00515B3B">
        <w:rPr>
          <w:lang w:val="fr-CH"/>
        </w:rPr>
        <w:t>Saket</w:t>
      </w:r>
      <w:proofErr w:type="spellEnd"/>
      <w:r w:rsidRPr="00515B3B">
        <w:rPr>
          <w:lang w:val="fr-CH"/>
        </w:rPr>
        <w:t xml:space="preserve"> (également appelé Abu </w:t>
      </w:r>
      <w:proofErr w:type="spellStart"/>
      <w:r w:rsidRPr="00515B3B">
        <w:rPr>
          <w:lang w:val="fr-CH"/>
        </w:rPr>
        <w:t>Turki</w:t>
      </w:r>
      <w:proofErr w:type="spellEnd"/>
      <w:r w:rsidRPr="00515B3B">
        <w:rPr>
          <w:lang w:val="fr-CH"/>
        </w:rPr>
        <w:t xml:space="preserve">), un autre militant </w:t>
      </w:r>
      <w:proofErr w:type="spellStart"/>
      <w:r w:rsidRPr="00515B3B">
        <w:rPr>
          <w:lang w:val="fr-CH"/>
        </w:rPr>
        <w:t>bidun</w:t>
      </w:r>
      <w:proofErr w:type="spellEnd"/>
      <w:r w:rsidRPr="00515B3B">
        <w:rPr>
          <w:lang w:val="fr-CH"/>
        </w:rPr>
        <w:t xml:space="preserve"> et membre du Bloc national des </w:t>
      </w:r>
      <w:proofErr w:type="spellStart"/>
      <w:r w:rsidRPr="00515B3B">
        <w:rPr>
          <w:lang w:val="fr-CH"/>
        </w:rPr>
        <w:t>bidun</w:t>
      </w:r>
      <w:proofErr w:type="spellEnd"/>
      <w:r w:rsidRPr="00515B3B">
        <w:rPr>
          <w:lang w:val="fr-CH"/>
        </w:rPr>
        <w:t xml:space="preserve"> koweïtiens. Abu </w:t>
      </w:r>
      <w:proofErr w:type="spellStart"/>
      <w:r w:rsidRPr="00515B3B">
        <w:rPr>
          <w:lang w:val="fr-CH"/>
        </w:rPr>
        <w:t>Turki</w:t>
      </w:r>
      <w:proofErr w:type="spellEnd"/>
      <w:r w:rsidRPr="00515B3B">
        <w:rPr>
          <w:lang w:val="fr-CH"/>
        </w:rPr>
        <w:t xml:space="preserve"> a été arrêté le 10 août 2023 en raison de ses publications sur les réseaux sociaux. Libéré sous caution le 31 août, il est encore mis en cause dans un certain nombre d’affaires liées à son militantisme en ligne, en vertu de la Loi relative à la cybercriminalité.</w:t>
      </w:r>
    </w:p>
    <w:p w14:paraId="77207FC3" w14:textId="77777777" w:rsidR="00C82592" w:rsidRPr="00515B3B" w:rsidRDefault="00C82592" w:rsidP="000F4343">
      <w:pPr>
        <w:pStyle w:val="AbschnittAbstandimText"/>
        <w:rPr>
          <w:lang w:val="fr-CH"/>
        </w:rPr>
      </w:pPr>
      <w:r w:rsidRPr="00515B3B">
        <w:rPr>
          <w:lang w:val="fr-CH"/>
        </w:rPr>
        <w:t xml:space="preserve">Le Koweït compte depuis longtemps une population apatride, les </w:t>
      </w:r>
      <w:proofErr w:type="spellStart"/>
      <w:r w:rsidRPr="00515B3B">
        <w:rPr>
          <w:lang w:val="fr-CH"/>
        </w:rPr>
        <w:t>bidun</w:t>
      </w:r>
      <w:proofErr w:type="spellEnd"/>
      <w:r w:rsidRPr="00515B3B">
        <w:rPr>
          <w:lang w:val="fr-CH"/>
        </w:rPr>
        <w:t>, qui se trouve dans ce pays depuis l’indépendance en 1961. Les enfants de la première génération sont aussi nés apatrides.</w:t>
      </w:r>
    </w:p>
    <w:p w14:paraId="34D258AC" w14:textId="77777777" w:rsidR="00C82592" w:rsidRPr="00515B3B" w:rsidRDefault="00C82592" w:rsidP="000F4343">
      <w:pPr>
        <w:pStyle w:val="AbschnittAbstandimText"/>
        <w:rPr>
          <w:lang w:val="fr-CH"/>
        </w:rPr>
      </w:pPr>
      <w:r w:rsidRPr="00515B3B">
        <w:rPr>
          <w:lang w:val="fr-CH"/>
        </w:rPr>
        <w:t xml:space="preserve">La population </w:t>
      </w:r>
      <w:proofErr w:type="spellStart"/>
      <w:r w:rsidRPr="00515B3B">
        <w:rPr>
          <w:lang w:val="fr-CH"/>
        </w:rPr>
        <w:t>bidun</w:t>
      </w:r>
      <w:proofErr w:type="spellEnd"/>
      <w:r w:rsidRPr="00515B3B">
        <w:rPr>
          <w:lang w:val="fr-CH"/>
        </w:rPr>
        <w:t xml:space="preserve"> est estimée à environ 100 000 personnes, soit environ 10 % de la population nationale reconnue. L’apatridie des </w:t>
      </w:r>
      <w:proofErr w:type="spellStart"/>
      <w:r w:rsidRPr="00515B3B">
        <w:rPr>
          <w:lang w:val="fr-CH"/>
        </w:rPr>
        <w:t>bidun</w:t>
      </w:r>
      <w:proofErr w:type="spellEnd"/>
      <w:r w:rsidRPr="00515B3B">
        <w:rPr>
          <w:lang w:val="fr-CH"/>
        </w:rPr>
        <w:t xml:space="preserve"> a été perpétuée par la loi koweïtienne sur la nationalité, qui ne reconnaît pas comme </w:t>
      </w:r>
      <w:proofErr w:type="spellStart"/>
      <w:r w:rsidRPr="00515B3B">
        <w:rPr>
          <w:lang w:val="fr-CH"/>
        </w:rPr>
        <w:t>citoyen·ne·s</w:t>
      </w:r>
      <w:proofErr w:type="spellEnd"/>
      <w:r w:rsidRPr="00515B3B">
        <w:rPr>
          <w:lang w:val="fr-CH"/>
        </w:rPr>
        <w:t xml:space="preserve"> les enfants de parents apatrides nés au Koweït ni les enfants de mère koweïtienne et de père étranger. Elle est également le résultat de décisions officielles faisant obstacle à la naturalisation. Des décisions judiciaires ont empêché encore davantage les </w:t>
      </w:r>
      <w:proofErr w:type="spellStart"/>
      <w:r w:rsidRPr="00515B3B">
        <w:rPr>
          <w:lang w:val="fr-CH"/>
        </w:rPr>
        <w:t>bidun</w:t>
      </w:r>
      <w:proofErr w:type="spellEnd"/>
      <w:r w:rsidRPr="00515B3B">
        <w:rPr>
          <w:lang w:val="fr-CH"/>
        </w:rPr>
        <w:t xml:space="preserve"> de demander réparation pour leur apatridie et d’obtenir la nationalité koweïtienne. Aujourd’hui, les </w:t>
      </w:r>
      <w:proofErr w:type="spellStart"/>
      <w:r w:rsidRPr="00515B3B">
        <w:rPr>
          <w:lang w:val="fr-CH"/>
        </w:rPr>
        <w:t>bidun</w:t>
      </w:r>
      <w:proofErr w:type="spellEnd"/>
      <w:r w:rsidRPr="00515B3B">
        <w:rPr>
          <w:lang w:val="fr-CH"/>
        </w:rPr>
        <w:t xml:space="preserve"> entrent dans de multiples catégories qui correspondent à des documents officiels et des statuts juridiques de différents niveaux.</w:t>
      </w:r>
    </w:p>
    <w:p w14:paraId="04A089A4" w14:textId="25C65B0A" w:rsidR="00C82592" w:rsidRPr="00515B3B" w:rsidRDefault="00C82592" w:rsidP="000F4343">
      <w:pPr>
        <w:pStyle w:val="AbschnittAbstandimText"/>
        <w:rPr>
          <w:lang w:val="fr-CH"/>
        </w:rPr>
      </w:pPr>
      <w:r w:rsidRPr="00515B3B">
        <w:rPr>
          <w:lang w:val="fr-CH"/>
        </w:rPr>
        <w:t xml:space="preserve">Les enfants nés apatrides sont confrontés à un degré accru d’incertitude juridique et à un risque plus élevé de violations des droits humains. Ceux nés dans des familles </w:t>
      </w:r>
      <w:proofErr w:type="spellStart"/>
      <w:r w:rsidRPr="00515B3B">
        <w:rPr>
          <w:lang w:val="fr-CH"/>
        </w:rPr>
        <w:t>bidun</w:t>
      </w:r>
      <w:proofErr w:type="spellEnd"/>
      <w:r w:rsidRPr="00515B3B">
        <w:rPr>
          <w:lang w:val="fr-CH"/>
        </w:rPr>
        <w:t xml:space="preserve"> dépourvues du statut officiel de </w:t>
      </w:r>
      <w:proofErr w:type="spellStart"/>
      <w:r w:rsidRPr="00515B3B">
        <w:rPr>
          <w:lang w:val="fr-CH"/>
        </w:rPr>
        <w:t>résident·e·s</w:t>
      </w:r>
      <w:proofErr w:type="spellEnd"/>
      <w:r w:rsidRPr="00515B3B">
        <w:rPr>
          <w:lang w:val="fr-CH"/>
        </w:rPr>
        <w:t xml:space="preserve"> se voient délivrer un certificat de naissance à l’hôpital, mais pas d’acte de naissance définitif et officiel de la part du ministère de la Santé. Or il est obligatoire de disposer d’un acte de naissance pour obtenir un numéro d’identification civile auprès de l’administration publique de l’état civil, essentiel pour accéder à la plupart des services, y compris les soins de santé et l’éducation.</w:t>
      </w:r>
    </w:p>
    <w:p w14:paraId="1DCD132D" w14:textId="77777777" w:rsidR="00C82592" w:rsidRPr="00515B3B" w:rsidRDefault="00C82592" w:rsidP="000F4343">
      <w:pPr>
        <w:pStyle w:val="AbschnittAbstandimText"/>
        <w:rPr>
          <w:lang w:val="fr-CH"/>
        </w:rPr>
      </w:pPr>
      <w:r w:rsidRPr="00515B3B">
        <w:rPr>
          <w:lang w:val="fr-CH"/>
        </w:rPr>
        <w:t>En avril 2021, le gouvernement a approuvé des modifications relatives au Code de procédure pénale, notamment l’ajout d’un paragraphe à l’article 69, selon lequel les dispositions relatives à la détention provisoire ne s’appliquent en aucun cas aux personnes ayant exercé leur droit d’exprimer publiquement leur opinion verbalement, par écrit, sous forme de dessin ou par d’autres moyens, notamment dans les médias ou sur les réseaux sociaux.</w:t>
      </w:r>
    </w:p>
    <w:p w14:paraId="5F655A78" w14:textId="77777777" w:rsidR="00C82592" w:rsidRPr="00515B3B" w:rsidRDefault="00C82592" w:rsidP="000F4343">
      <w:pPr>
        <w:pStyle w:val="AbschnittAbstandimText"/>
        <w:rPr>
          <w:lang w:val="fr-CH"/>
        </w:rPr>
      </w:pPr>
      <w:r w:rsidRPr="00515B3B">
        <w:rPr>
          <w:lang w:val="fr-CH"/>
        </w:rPr>
        <w:t xml:space="preserve">L’article 19 du Pacte international relatif aux droits civils et politiques (PIDCP), auquel le Koweït est un État partie, garantit à tous et toutes le droit de ne pas être </w:t>
      </w:r>
      <w:proofErr w:type="spellStart"/>
      <w:r w:rsidRPr="00515B3B">
        <w:rPr>
          <w:lang w:val="fr-CH"/>
        </w:rPr>
        <w:t>inquiété·e</w:t>
      </w:r>
      <w:proofErr w:type="spellEnd"/>
      <w:r w:rsidRPr="00515B3B">
        <w:rPr>
          <w:lang w:val="fr-CH"/>
        </w:rPr>
        <w:t xml:space="preserve"> pour ses opinions et le droit à la liberté d’expression, en précisant que celui-ci englobe le droit de rechercher, de recevoir et de répandre des informations et des idées de toute espèce, sans considération de frontières, sous une forme orale, écrite, imprimée ou artistique, ou par tout autre moyen de son choix.</w:t>
      </w:r>
    </w:p>
    <w:p w14:paraId="0DF537B5" w14:textId="77777777" w:rsidR="005E5E5F" w:rsidRPr="00515B3B" w:rsidRDefault="005E5E5F" w:rsidP="009468F4">
      <w:pPr>
        <w:pStyle w:val="berschrift"/>
        <w:rPr>
          <w:lang w:val="it-CH"/>
        </w:rPr>
      </w:pPr>
      <w:r w:rsidRPr="00515B3B">
        <w:rPr>
          <w:lang w:val="it-CH"/>
        </w:rPr>
        <w:t>PASSEZ À L</w:t>
      </w:r>
      <w:r w:rsidR="00492ED1" w:rsidRPr="00515B3B">
        <w:rPr>
          <w:lang w:val="it-CH"/>
        </w:rPr>
        <w:t>’</w:t>
      </w:r>
      <w:r w:rsidRPr="00515B3B">
        <w:rPr>
          <w:lang w:val="it-CH"/>
        </w:rPr>
        <w:t>ACTION</w:t>
      </w:r>
    </w:p>
    <w:p w14:paraId="1366C099" w14:textId="77777777" w:rsidR="005E5E5F" w:rsidRPr="00515B3B" w:rsidRDefault="005E5E5F" w:rsidP="005E5E5F">
      <w:pPr>
        <w:numPr>
          <w:ilvl w:val="0"/>
          <w:numId w:val="16"/>
        </w:numPr>
        <w:ind w:left="357" w:hanging="357"/>
        <w:rPr>
          <w:color w:val="000000"/>
          <w:lang w:val="fr-CH"/>
        </w:rPr>
      </w:pPr>
      <w:r w:rsidRPr="00515B3B">
        <w:rPr>
          <w:color w:val="000000"/>
          <w:lang w:val="fr-CH"/>
        </w:rPr>
        <w:t xml:space="preserve">Envoyez un appel </w:t>
      </w:r>
      <w:r w:rsidR="002365A5" w:rsidRPr="00515B3B">
        <w:rPr>
          <w:color w:val="000000"/>
          <w:lang w:val="fr-CH"/>
        </w:rPr>
        <w:t xml:space="preserve">courtois </w:t>
      </w:r>
      <w:r w:rsidRPr="00515B3B">
        <w:rPr>
          <w:color w:val="000000"/>
          <w:lang w:val="fr-CH"/>
        </w:rPr>
        <w:t xml:space="preserve">en utilisant vos propres mots ou en vous inspirant du </w:t>
      </w:r>
      <w:r w:rsidRPr="00515B3B">
        <w:rPr>
          <w:b/>
          <w:color w:val="000000"/>
          <w:lang w:val="fr-CH"/>
        </w:rPr>
        <w:t>modèle de lettre</w:t>
      </w:r>
      <w:r w:rsidRPr="00515B3B">
        <w:rPr>
          <w:bCs/>
          <w:color w:val="000000"/>
          <w:lang w:val="fr-CH"/>
        </w:rPr>
        <w:t xml:space="preserve"> </w:t>
      </w:r>
      <w:r w:rsidR="00923F24" w:rsidRPr="00515B3B">
        <w:rPr>
          <w:bCs/>
          <w:color w:val="000000"/>
          <w:lang w:val="fr-CH"/>
        </w:rPr>
        <w:t xml:space="preserve">à la </w:t>
      </w:r>
      <w:r w:rsidR="00923F24" w:rsidRPr="00515B3B">
        <w:rPr>
          <w:b/>
          <w:color w:val="000000"/>
          <w:lang w:val="fr-CH"/>
        </w:rPr>
        <w:t>page 2</w:t>
      </w:r>
      <w:r w:rsidRPr="00515B3B">
        <w:rPr>
          <w:color w:val="000000"/>
          <w:lang w:val="fr-CH"/>
        </w:rPr>
        <w:t>.</w:t>
      </w:r>
    </w:p>
    <w:p w14:paraId="67F756A4" w14:textId="0BCE953D" w:rsidR="005E5E5F" w:rsidRPr="00515B3B" w:rsidRDefault="005E5E5F" w:rsidP="005E5E5F">
      <w:pPr>
        <w:numPr>
          <w:ilvl w:val="0"/>
          <w:numId w:val="16"/>
        </w:numPr>
        <w:ind w:left="357" w:hanging="357"/>
        <w:rPr>
          <w:lang w:val="fr-FR"/>
        </w:rPr>
      </w:pPr>
      <w:r w:rsidRPr="00515B3B">
        <w:rPr>
          <w:lang w:val="fr-FR"/>
        </w:rPr>
        <w:t>Merci d'agir dans les plus brefs délais, avant le</w:t>
      </w:r>
      <w:r w:rsidRPr="00515B3B">
        <w:rPr>
          <w:rFonts w:cs="Arial"/>
          <w:b/>
          <w:lang w:val="fr-FR"/>
        </w:rPr>
        <w:t xml:space="preserve"> </w:t>
      </w:r>
      <w:r w:rsidR="00C82592" w:rsidRPr="00515B3B">
        <w:rPr>
          <w:rFonts w:cs="Arial"/>
          <w:b/>
          <w:u w:val="single"/>
          <w:lang w:val="fr-FR"/>
        </w:rPr>
        <w:t>29 mars</w:t>
      </w:r>
      <w:r w:rsidRPr="00515B3B">
        <w:rPr>
          <w:b/>
          <w:lang w:val="fr-FR"/>
        </w:rPr>
        <w:t xml:space="preserve"> </w:t>
      </w:r>
      <w:r w:rsidRPr="00515B3B">
        <w:rPr>
          <w:lang w:val="fr-FR"/>
        </w:rPr>
        <w:t>20</w:t>
      </w:r>
      <w:r w:rsidR="00D01184" w:rsidRPr="00515B3B">
        <w:rPr>
          <w:lang w:val="fr-FR"/>
        </w:rPr>
        <w:t>2</w:t>
      </w:r>
      <w:r w:rsidR="00F55EB4" w:rsidRPr="00515B3B">
        <w:rPr>
          <w:lang w:val="fr-FR"/>
        </w:rPr>
        <w:t>4</w:t>
      </w:r>
      <w:r w:rsidRPr="00515B3B">
        <w:rPr>
          <w:lang w:val="fr-FR"/>
        </w:rPr>
        <w:t>.</w:t>
      </w:r>
    </w:p>
    <w:p w14:paraId="16C3C01A" w14:textId="7B45FA09" w:rsidR="00E219C6" w:rsidRPr="00515B3B" w:rsidRDefault="002365A5" w:rsidP="002364C8">
      <w:pPr>
        <w:numPr>
          <w:ilvl w:val="0"/>
          <w:numId w:val="16"/>
        </w:numPr>
        <w:spacing w:after="80"/>
        <w:ind w:left="357" w:hanging="357"/>
        <w:rPr>
          <w:lang w:val="fr-CH"/>
        </w:rPr>
      </w:pPr>
      <w:r w:rsidRPr="00515B3B">
        <w:rPr>
          <w:lang w:val="fr-CH"/>
        </w:rPr>
        <w:t>Langue(s) préférée(s</w:t>
      </w:r>
      <w:proofErr w:type="gramStart"/>
      <w:r w:rsidRPr="00515B3B">
        <w:rPr>
          <w:lang w:val="fr-CH"/>
        </w:rPr>
        <w:t>):</w:t>
      </w:r>
      <w:proofErr w:type="gramEnd"/>
      <w:r w:rsidRPr="00515B3B">
        <w:rPr>
          <w:lang w:val="fr-CH"/>
        </w:rPr>
        <w:t xml:space="preserve"> </w:t>
      </w:r>
      <w:proofErr w:type="spellStart"/>
      <w:r w:rsidR="00C82592" w:rsidRPr="00515B3B">
        <w:rPr>
          <w:b/>
          <w:bCs/>
          <w:lang w:val="it-CH"/>
        </w:rPr>
        <w:t>anglais</w:t>
      </w:r>
      <w:proofErr w:type="spellEnd"/>
      <w:r w:rsidR="00C82592" w:rsidRPr="00515B3B">
        <w:rPr>
          <w:b/>
          <w:bCs/>
          <w:lang w:val="it-CH"/>
        </w:rPr>
        <w:t>, arabe</w:t>
      </w:r>
      <w:r w:rsidRPr="00515B3B">
        <w:rPr>
          <w:lang w:val="fr-CH"/>
        </w:rPr>
        <w:t>. Vous pouvez également écrire dans votre propre langue.</w:t>
      </w:r>
    </w:p>
    <w:p w14:paraId="6EAD55D9" w14:textId="77777777" w:rsidR="00571037" w:rsidRPr="00515B3B" w:rsidRDefault="00571037" w:rsidP="00571037">
      <w:pPr>
        <w:numPr>
          <w:ilvl w:val="0"/>
          <w:numId w:val="16"/>
        </w:numPr>
        <w:ind w:left="357" w:hanging="357"/>
        <w:rPr>
          <w:sz w:val="12"/>
          <w:szCs w:val="16"/>
        </w:rPr>
      </w:pPr>
      <w:r w:rsidRPr="00515B3B">
        <w:rPr>
          <w:b/>
          <w:sz w:val="12"/>
          <w:szCs w:val="16"/>
          <w:lang w:val="fr-FR"/>
        </w:rPr>
        <w:t xml:space="preserve">INFO ENVOIS PAR </w:t>
      </w:r>
      <w:proofErr w:type="gramStart"/>
      <w:r w:rsidRPr="00515B3B">
        <w:rPr>
          <w:b/>
          <w:sz w:val="12"/>
          <w:szCs w:val="16"/>
          <w:lang w:val="fr-FR"/>
        </w:rPr>
        <w:t>POSTE</w:t>
      </w:r>
      <w:r w:rsidRPr="00515B3B">
        <w:rPr>
          <w:sz w:val="12"/>
          <w:szCs w:val="16"/>
          <w:lang w:val="fr-FR"/>
        </w:rPr>
        <w:t>:</w:t>
      </w:r>
      <w:proofErr w:type="gramEnd"/>
      <w:r w:rsidRPr="00515B3B">
        <w:rPr>
          <w:sz w:val="12"/>
          <w:szCs w:val="16"/>
          <w:lang w:val="fr-FR"/>
        </w:rPr>
        <w:t xml:space="preserve"> L’envoi de lettres est possible dans presque tous les pays. </w:t>
      </w:r>
      <w:proofErr w:type="spellStart"/>
      <w:r w:rsidRPr="00515B3B">
        <w:rPr>
          <w:sz w:val="12"/>
          <w:szCs w:val="16"/>
          <w:lang w:val="fr-CH"/>
        </w:rPr>
        <w:t>Veuillez vous</w:t>
      </w:r>
      <w:proofErr w:type="spellEnd"/>
      <w:r w:rsidRPr="00515B3B">
        <w:rPr>
          <w:sz w:val="12"/>
          <w:szCs w:val="16"/>
          <w:lang w:val="fr-CH"/>
        </w:rPr>
        <w:t xml:space="preserve"> renseigner auprès de la Poste si des lettres sont actuellement envoyées </w:t>
      </w:r>
      <w:r w:rsidRPr="00515B3B">
        <w:rPr>
          <w:sz w:val="12"/>
          <w:szCs w:val="16"/>
          <w:lang w:val="fr-CH"/>
        </w:rPr>
        <w:br/>
        <w:t xml:space="preserve">au pays de destination. </w:t>
      </w:r>
      <w:r w:rsidRPr="00515B3B">
        <w:rPr>
          <w:sz w:val="12"/>
          <w:szCs w:val="16"/>
          <w:lang w:val="fr-FR"/>
        </w:rPr>
        <w:t xml:space="preserve">Faute de quoi, envoyez-la par </w:t>
      </w:r>
      <w:proofErr w:type="gramStart"/>
      <w:r w:rsidRPr="00515B3B">
        <w:rPr>
          <w:sz w:val="12"/>
          <w:szCs w:val="16"/>
          <w:lang w:val="fr-FR"/>
        </w:rPr>
        <w:t>e-mail</w:t>
      </w:r>
      <w:proofErr w:type="gramEnd"/>
      <w:r w:rsidRPr="00515B3B">
        <w:rPr>
          <w:sz w:val="12"/>
          <w:szCs w:val="16"/>
          <w:lang w:val="fr-FR"/>
        </w:rPr>
        <w:t xml:space="preserve">, fax ou les médias sociaux (si disponibles) et/ou via l'ambassade avec la demande de transmission. </w:t>
      </w:r>
      <w:r w:rsidRPr="00515B3B">
        <w:rPr>
          <w:sz w:val="12"/>
          <w:szCs w:val="16"/>
          <w:lang w:val="en-GB"/>
        </w:rPr>
        <w:t xml:space="preserve">Merci </w:t>
      </w:r>
      <w:proofErr w:type="gramStart"/>
      <w:r w:rsidRPr="00515B3B">
        <w:rPr>
          <w:sz w:val="12"/>
          <w:szCs w:val="16"/>
          <w:lang w:val="en-GB"/>
        </w:rPr>
        <w:t>beaucoup !</w:t>
      </w:r>
      <w:proofErr w:type="gramEnd"/>
    </w:p>
    <w:tbl>
      <w:tblPr>
        <w:tblW w:w="5000" w:type="pct"/>
        <w:tblLook w:val="01E0" w:firstRow="1" w:lastRow="1" w:firstColumn="1" w:lastColumn="1" w:noHBand="0" w:noVBand="0"/>
      </w:tblPr>
      <w:tblGrid>
        <w:gridCol w:w="7561"/>
        <w:gridCol w:w="2929"/>
      </w:tblGrid>
      <w:tr w:rsidR="00515B3B" w:rsidRPr="00515B3B" w14:paraId="40565FC4" w14:textId="77777777" w:rsidTr="002621D1">
        <w:trPr>
          <w:cantSplit/>
          <w:trHeight w:val="53"/>
        </w:trPr>
        <w:tc>
          <w:tcPr>
            <w:tcW w:w="2838" w:type="pct"/>
            <w:noWrap/>
            <w:hideMark/>
          </w:tcPr>
          <w:p w14:paraId="0AC34CB6" w14:textId="77777777" w:rsidR="005E5E5F" w:rsidRPr="00515B3B" w:rsidRDefault="005E5E5F" w:rsidP="009468F4">
            <w:pPr>
              <w:pStyle w:val="berschrift"/>
              <w:rPr>
                <w:lang w:val="en-GB"/>
              </w:rPr>
            </w:pPr>
            <w:r w:rsidRPr="00515B3B">
              <w:rPr>
                <w:lang w:val="it-CH"/>
              </w:rPr>
              <w:t xml:space="preserve">APPELS À </w:t>
            </w:r>
          </w:p>
        </w:tc>
        <w:tc>
          <w:tcPr>
            <w:tcW w:w="2162" w:type="pct"/>
            <w:hideMark/>
          </w:tcPr>
          <w:p w14:paraId="0162A4BC" w14:textId="77777777" w:rsidR="005E5E5F" w:rsidRPr="00515B3B" w:rsidRDefault="005E5E5F" w:rsidP="009468F4">
            <w:pPr>
              <w:pStyle w:val="berschrift"/>
              <w:rPr>
                <w:lang w:val="en-GB"/>
              </w:rPr>
            </w:pPr>
            <w:r w:rsidRPr="00515B3B">
              <w:rPr>
                <w:lang w:val="it-CH"/>
              </w:rPr>
              <w:t xml:space="preserve">COPIES À </w:t>
            </w:r>
          </w:p>
        </w:tc>
      </w:tr>
      <w:tr w:rsidR="00515B3B" w:rsidRPr="00515B3B" w14:paraId="67A2548A" w14:textId="77777777" w:rsidTr="002621D1">
        <w:trPr>
          <w:cantSplit/>
          <w:trHeight w:val="53"/>
        </w:trPr>
        <w:tc>
          <w:tcPr>
            <w:tcW w:w="2838" w:type="pct"/>
            <w:noWrap/>
            <w:hideMark/>
          </w:tcPr>
          <w:p w14:paraId="4636CBC6" w14:textId="6167D7B3" w:rsidR="000F4343" w:rsidRPr="00515B3B" w:rsidRDefault="00C82592" w:rsidP="000F4343">
            <w:pPr>
              <w:pStyle w:val="Adressen"/>
            </w:pPr>
            <w:r w:rsidRPr="00515B3B">
              <w:t>Ministre de la Justice</w:t>
            </w:r>
            <w:r w:rsidR="000F4343" w:rsidRPr="00515B3B">
              <w:t xml:space="preserve"> / </w:t>
            </w:r>
            <w:r w:rsidR="000F4343" w:rsidRPr="00515B3B">
              <w:rPr>
                <w:lang w:val="en-US"/>
              </w:rPr>
              <w:t>Minister of Justice</w:t>
            </w:r>
            <w:r w:rsidR="000F4343" w:rsidRPr="00515B3B">
              <w:rPr>
                <w:lang w:val="en-US"/>
              </w:rPr>
              <w:br/>
            </w:r>
            <w:r w:rsidRPr="00515B3B">
              <w:t>Faisal Saeed Al-</w:t>
            </w:r>
            <w:proofErr w:type="spellStart"/>
            <w:r w:rsidRPr="00515B3B">
              <w:t>Ghareeb</w:t>
            </w:r>
            <w:proofErr w:type="spellEnd"/>
            <w:r w:rsidRPr="00515B3B">
              <w:t xml:space="preserve"> </w:t>
            </w:r>
            <w:r w:rsidR="000F4343" w:rsidRPr="00515B3B">
              <w:br/>
            </w:r>
            <w:proofErr w:type="spellStart"/>
            <w:r w:rsidRPr="00515B3B">
              <w:t>Council</w:t>
            </w:r>
            <w:proofErr w:type="spellEnd"/>
            <w:r w:rsidRPr="00515B3B">
              <w:t xml:space="preserve"> of </w:t>
            </w:r>
            <w:proofErr w:type="spellStart"/>
            <w:r w:rsidRPr="00515B3B">
              <w:t>Ministers</w:t>
            </w:r>
            <w:proofErr w:type="spellEnd"/>
            <w:r w:rsidRPr="00515B3B">
              <w:t xml:space="preserve"> General </w:t>
            </w:r>
            <w:proofErr w:type="spellStart"/>
            <w:r w:rsidRPr="00515B3B">
              <w:t>Secretariat</w:t>
            </w:r>
            <w:proofErr w:type="spellEnd"/>
            <w:r w:rsidR="000F4343" w:rsidRPr="00515B3B">
              <w:br/>
            </w:r>
            <w:r w:rsidR="00515B3B">
              <w:t>(</w:t>
            </w:r>
            <w:r w:rsidRPr="00515B3B">
              <w:t>Al-</w:t>
            </w:r>
            <w:proofErr w:type="spellStart"/>
            <w:r w:rsidRPr="00515B3B">
              <w:t>Safat</w:t>
            </w:r>
            <w:proofErr w:type="spellEnd"/>
            <w:r w:rsidRPr="00515B3B">
              <w:t xml:space="preserve"> 13014</w:t>
            </w:r>
            <w:r w:rsidR="00515B3B">
              <w:t xml:space="preserve">, </w:t>
            </w:r>
            <w:r w:rsidRPr="00515B3B">
              <w:t>P.O. Box 1397</w:t>
            </w:r>
            <w:r w:rsidR="00515B3B">
              <w:t xml:space="preserve">, </w:t>
            </w:r>
            <w:proofErr w:type="spellStart"/>
            <w:r w:rsidRPr="00515B3B">
              <w:t>Koweït</w:t>
            </w:r>
            <w:proofErr w:type="spellEnd"/>
            <w:r w:rsidR="00515B3B">
              <w:t>)</w:t>
            </w:r>
          </w:p>
          <w:p w14:paraId="3AC4CCE2" w14:textId="48FFD49F" w:rsidR="000F4343" w:rsidRPr="00515B3B" w:rsidRDefault="000F4343" w:rsidP="00515B3B">
            <w:pPr>
              <w:pStyle w:val="Adressen"/>
              <w:spacing w:after="40"/>
            </w:pPr>
            <w:proofErr w:type="gramStart"/>
            <w:r w:rsidRPr="00515B3B">
              <w:t>E-mail</w:t>
            </w:r>
            <w:r w:rsidR="00C82592" w:rsidRPr="00515B3B">
              <w:t xml:space="preserve"> :</w:t>
            </w:r>
            <w:proofErr w:type="gramEnd"/>
            <w:r w:rsidR="00C82592" w:rsidRPr="00515B3B">
              <w:t xml:space="preserve"> </w:t>
            </w:r>
            <w:hyperlink r:id="rId8" w:history="1">
              <w:r w:rsidRPr="00515B3B">
                <w:rPr>
                  <w:rStyle w:val="Hyperlink"/>
                </w:rPr>
                <w:t>info@moj.gov.kw</w:t>
              </w:r>
            </w:hyperlink>
          </w:p>
          <w:p w14:paraId="4CA4C722" w14:textId="4A16E685" w:rsidR="000F4343" w:rsidRPr="00515B3B" w:rsidRDefault="00C82592" w:rsidP="000F4343">
            <w:pPr>
              <w:pStyle w:val="Adressen"/>
            </w:pPr>
            <w:r w:rsidRPr="00515B3B">
              <w:rPr>
                <w:b/>
                <w:bCs/>
              </w:rPr>
              <w:t>Twitter/</w:t>
            </w:r>
            <w:proofErr w:type="gramStart"/>
            <w:r w:rsidRPr="00515B3B">
              <w:rPr>
                <w:b/>
                <w:bCs/>
              </w:rPr>
              <w:t>X :</w:t>
            </w:r>
            <w:proofErr w:type="gramEnd"/>
            <w:r w:rsidRPr="00515B3B">
              <w:rPr>
                <w:b/>
                <w:bCs/>
              </w:rPr>
              <w:t xml:space="preserve"> @Kuwaitmoj</w:t>
            </w:r>
            <w:r w:rsidR="000F4343" w:rsidRPr="00515B3B">
              <w:br/>
            </w:r>
            <w:r w:rsidR="000F4343" w:rsidRPr="00515B3B">
              <w:rPr>
                <w:sz w:val="16"/>
                <w:szCs w:val="16"/>
              </w:rPr>
              <w:sym w:font="Wingdings 3" w:char="F039"/>
            </w:r>
            <w:r w:rsidR="000F4343" w:rsidRPr="00515B3B">
              <w:rPr>
                <w:sz w:val="16"/>
                <w:szCs w:val="16"/>
              </w:rPr>
              <w:t xml:space="preserve"> </w:t>
            </w:r>
            <w:r w:rsidR="000F4343" w:rsidRPr="00515B3B">
              <w:rPr>
                <w:sz w:val="12"/>
                <w:szCs w:val="12"/>
              </w:rPr>
              <w:t xml:space="preserve"> X/Twitter est </w:t>
            </w:r>
            <w:proofErr w:type="spellStart"/>
            <w:r w:rsidR="000F4343" w:rsidRPr="00515B3B">
              <w:rPr>
                <w:sz w:val="12"/>
                <w:szCs w:val="12"/>
              </w:rPr>
              <w:t>recommandé</w:t>
            </w:r>
            <w:proofErr w:type="spellEnd"/>
            <w:r w:rsidR="000F4343" w:rsidRPr="00515B3B">
              <w:rPr>
                <w:sz w:val="12"/>
                <w:szCs w:val="12"/>
              </w:rPr>
              <w:t xml:space="preserve"> parce </w:t>
            </w:r>
            <w:proofErr w:type="spellStart"/>
            <w:r w:rsidR="000F4343" w:rsidRPr="00515B3B">
              <w:rPr>
                <w:sz w:val="12"/>
                <w:szCs w:val="12"/>
              </w:rPr>
              <w:t>qu'il</w:t>
            </w:r>
            <w:proofErr w:type="spellEnd"/>
            <w:r w:rsidR="000F4343" w:rsidRPr="00515B3B">
              <w:rPr>
                <w:sz w:val="12"/>
                <w:szCs w:val="12"/>
              </w:rPr>
              <w:t xml:space="preserve"> est </w:t>
            </w:r>
            <w:proofErr w:type="spellStart"/>
            <w:r w:rsidR="000F4343" w:rsidRPr="00515B3B">
              <w:rPr>
                <w:sz w:val="12"/>
                <w:szCs w:val="12"/>
              </w:rPr>
              <w:t>accessible</w:t>
            </w:r>
            <w:proofErr w:type="spellEnd"/>
            <w:r w:rsidR="000F4343" w:rsidRPr="00515B3B">
              <w:rPr>
                <w:sz w:val="12"/>
                <w:szCs w:val="12"/>
              </w:rPr>
              <w:t xml:space="preserve"> </w:t>
            </w:r>
            <w:proofErr w:type="spellStart"/>
            <w:r w:rsidR="000F4343" w:rsidRPr="00515B3B">
              <w:rPr>
                <w:sz w:val="12"/>
                <w:szCs w:val="12"/>
              </w:rPr>
              <w:t>au</w:t>
            </w:r>
            <w:proofErr w:type="spellEnd"/>
            <w:r w:rsidR="000F4343" w:rsidRPr="00515B3B">
              <w:rPr>
                <w:sz w:val="12"/>
                <w:szCs w:val="12"/>
              </w:rPr>
              <w:t xml:space="preserve"> public et ne </w:t>
            </w:r>
            <w:proofErr w:type="spellStart"/>
            <w:r w:rsidR="000F4343" w:rsidRPr="00515B3B">
              <w:rPr>
                <w:sz w:val="12"/>
                <w:szCs w:val="12"/>
              </w:rPr>
              <w:t>peut</w:t>
            </w:r>
            <w:proofErr w:type="spellEnd"/>
            <w:r w:rsidR="000F4343" w:rsidRPr="00515B3B">
              <w:rPr>
                <w:sz w:val="12"/>
                <w:szCs w:val="12"/>
              </w:rPr>
              <w:t xml:space="preserve"> </w:t>
            </w:r>
            <w:proofErr w:type="spellStart"/>
            <w:r w:rsidR="000F4343" w:rsidRPr="00515B3B">
              <w:rPr>
                <w:sz w:val="12"/>
                <w:szCs w:val="12"/>
              </w:rPr>
              <w:t>pas</w:t>
            </w:r>
            <w:proofErr w:type="spellEnd"/>
            <w:r w:rsidR="000F4343" w:rsidRPr="00515B3B">
              <w:rPr>
                <w:sz w:val="12"/>
                <w:szCs w:val="12"/>
              </w:rPr>
              <w:t xml:space="preserve"> </w:t>
            </w:r>
            <w:proofErr w:type="spellStart"/>
            <w:r w:rsidR="000F4343" w:rsidRPr="00515B3B">
              <w:rPr>
                <w:sz w:val="12"/>
                <w:szCs w:val="12"/>
              </w:rPr>
              <w:t>être</w:t>
            </w:r>
            <w:proofErr w:type="spellEnd"/>
            <w:r w:rsidR="000F4343" w:rsidRPr="00515B3B">
              <w:rPr>
                <w:sz w:val="12"/>
                <w:szCs w:val="12"/>
              </w:rPr>
              <w:t xml:space="preserve"> </w:t>
            </w:r>
            <w:proofErr w:type="spellStart"/>
            <w:r w:rsidR="000F4343" w:rsidRPr="00515B3B">
              <w:rPr>
                <w:sz w:val="12"/>
                <w:szCs w:val="12"/>
              </w:rPr>
              <w:t>supprimé</w:t>
            </w:r>
            <w:proofErr w:type="spellEnd"/>
            <w:r w:rsidR="000F4343" w:rsidRPr="00515B3B">
              <w:rPr>
                <w:sz w:val="12"/>
                <w:szCs w:val="12"/>
              </w:rPr>
              <w:t>..</w:t>
            </w:r>
            <w:r w:rsidR="000F4343" w:rsidRPr="00515B3B">
              <w:rPr>
                <w:sz w:val="12"/>
                <w:szCs w:val="12"/>
              </w:rPr>
              <w:br/>
            </w:r>
            <w:r w:rsidR="000F4343" w:rsidRPr="00515B3B">
              <w:rPr>
                <w:sz w:val="16"/>
                <w:szCs w:val="16"/>
              </w:rPr>
              <w:sym w:font="Wingdings 3" w:char="F039"/>
            </w:r>
            <w:r w:rsidR="000F4343" w:rsidRPr="00515B3B">
              <w:rPr>
                <w:sz w:val="16"/>
                <w:szCs w:val="16"/>
              </w:rPr>
              <w:t xml:space="preserve"> </w:t>
            </w:r>
            <w:r w:rsidR="000F4343" w:rsidRPr="00515B3B">
              <w:rPr>
                <w:sz w:val="12"/>
                <w:szCs w:val="12"/>
              </w:rPr>
              <w:t xml:space="preserve"> Le </w:t>
            </w:r>
            <w:proofErr w:type="spellStart"/>
            <w:r w:rsidR="000F4343" w:rsidRPr="00515B3B">
              <w:rPr>
                <w:sz w:val="12"/>
                <w:szCs w:val="12"/>
              </w:rPr>
              <w:t>courrier</w:t>
            </w:r>
            <w:proofErr w:type="spellEnd"/>
            <w:r w:rsidR="000F4343" w:rsidRPr="00515B3B">
              <w:rPr>
                <w:sz w:val="12"/>
                <w:szCs w:val="12"/>
              </w:rPr>
              <w:t xml:space="preserve"> à </w:t>
            </w:r>
            <w:proofErr w:type="spellStart"/>
            <w:r w:rsidR="000F4343" w:rsidRPr="00515B3B">
              <w:rPr>
                <w:sz w:val="12"/>
                <w:szCs w:val="12"/>
              </w:rPr>
              <w:t>destination</w:t>
            </w:r>
            <w:proofErr w:type="spellEnd"/>
            <w:r w:rsidR="000F4343" w:rsidRPr="00515B3B">
              <w:rPr>
                <w:sz w:val="12"/>
                <w:szCs w:val="12"/>
              </w:rPr>
              <w:t xml:space="preserve"> </w:t>
            </w:r>
            <w:proofErr w:type="spellStart"/>
            <w:r w:rsidR="000F4343" w:rsidRPr="00515B3B">
              <w:rPr>
                <w:sz w:val="12"/>
                <w:szCs w:val="12"/>
              </w:rPr>
              <w:t>du</w:t>
            </w:r>
            <w:proofErr w:type="spellEnd"/>
            <w:r w:rsidR="000F4343" w:rsidRPr="00515B3B">
              <w:rPr>
                <w:sz w:val="12"/>
                <w:szCs w:val="12"/>
              </w:rPr>
              <w:t xml:space="preserve"> </w:t>
            </w:r>
            <w:proofErr w:type="spellStart"/>
            <w:r w:rsidR="000F4343" w:rsidRPr="00515B3B">
              <w:rPr>
                <w:sz w:val="12"/>
                <w:szCs w:val="12"/>
              </w:rPr>
              <w:t>Koweït</w:t>
            </w:r>
            <w:proofErr w:type="spellEnd"/>
            <w:r w:rsidR="000F4343" w:rsidRPr="00515B3B">
              <w:rPr>
                <w:sz w:val="12"/>
                <w:szCs w:val="12"/>
              </w:rPr>
              <w:t xml:space="preserve">, </w:t>
            </w:r>
            <w:proofErr w:type="spellStart"/>
            <w:r w:rsidR="000F4343" w:rsidRPr="00515B3B">
              <w:rPr>
                <w:sz w:val="12"/>
                <w:szCs w:val="12"/>
              </w:rPr>
              <w:t>même</w:t>
            </w:r>
            <w:proofErr w:type="spellEnd"/>
            <w:r w:rsidR="000F4343" w:rsidRPr="00515B3B">
              <w:rPr>
                <w:sz w:val="12"/>
                <w:szCs w:val="12"/>
              </w:rPr>
              <w:t xml:space="preserve"> </w:t>
            </w:r>
            <w:proofErr w:type="spellStart"/>
            <w:r w:rsidR="000F4343" w:rsidRPr="00515B3B">
              <w:rPr>
                <w:sz w:val="12"/>
                <w:szCs w:val="12"/>
              </w:rPr>
              <w:t>aux</w:t>
            </w:r>
            <w:proofErr w:type="spellEnd"/>
            <w:r w:rsidR="000F4343" w:rsidRPr="00515B3B">
              <w:rPr>
                <w:sz w:val="12"/>
                <w:szCs w:val="12"/>
              </w:rPr>
              <w:t xml:space="preserve"> </w:t>
            </w:r>
            <w:proofErr w:type="spellStart"/>
            <w:r w:rsidR="000F4343" w:rsidRPr="00515B3B">
              <w:rPr>
                <w:sz w:val="12"/>
                <w:szCs w:val="12"/>
              </w:rPr>
              <w:t>adresses</w:t>
            </w:r>
            <w:proofErr w:type="spellEnd"/>
            <w:r w:rsidR="000F4343" w:rsidRPr="00515B3B">
              <w:rPr>
                <w:sz w:val="12"/>
                <w:szCs w:val="12"/>
              </w:rPr>
              <w:t xml:space="preserve"> </w:t>
            </w:r>
            <w:proofErr w:type="spellStart"/>
            <w:r w:rsidR="000F4343" w:rsidRPr="00515B3B">
              <w:rPr>
                <w:sz w:val="12"/>
                <w:szCs w:val="12"/>
              </w:rPr>
              <w:t>officielles</w:t>
            </w:r>
            <w:proofErr w:type="spellEnd"/>
            <w:r w:rsidR="000F4343" w:rsidRPr="00515B3B">
              <w:rPr>
                <w:sz w:val="12"/>
                <w:szCs w:val="12"/>
              </w:rPr>
              <w:t xml:space="preserve">, est </w:t>
            </w:r>
            <w:proofErr w:type="spellStart"/>
            <w:r w:rsidR="000F4343" w:rsidRPr="00515B3B">
              <w:rPr>
                <w:sz w:val="12"/>
                <w:szCs w:val="12"/>
              </w:rPr>
              <w:t>généralement</w:t>
            </w:r>
            <w:proofErr w:type="spellEnd"/>
            <w:r w:rsidR="000F4343" w:rsidRPr="00515B3B">
              <w:rPr>
                <w:sz w:val="12"/>
                <w:szCs w:val="12"/>
              </w:rPr>
              <w:t xml:space="preserve"> </w:t>
            </w:r>
            <w:proofErr w:type="spellStart"/>
            <w:r w:rsidR="000F4343" w:rsidRPr="00515B3B">
              <w:rPr>
                <w:sz w:val="12"/>
                <w:szCs w:val="12"/>
              </w:rPr>
              <w:t>renvoyé</w:t>
            </w:r>
            <w:proofErr w:type="spellEnd"/>
            <w:r w:rsidR="000F4343" w:rsidRPr="00515B3B">
              <w:rPr>
                <w:sz w:val="12"/>
                <w:szCs w:val="12"/>
              </w:rPr>
              <w:t xml:space="preserve"> à l'</w:t>
            </w:r>
            <w:proofErr w:type="spellStart"/>
            <w:r w:rsidR="000F4343" w:rsidRPr="00515B3B">
              <w:rPr>
                <w:sz w:val="12"/>
                <w:szCs w:val="12"/>
              </w:rPr>
              <w:t>expéditeur</w:t>
            </w:r>
            <w:proofErr w:type="spellEnd"/>
            <w:r w:rsidR="000F4343" w:rsidRPr="00515B3B">
              <w:rPr>
                <w:sz w:val="12"/>
                <w:szCs w:val="12"/>
              </w:rPr>
              <w:t xml:space="preserve"> </w:t>
            </w:r>
            <w:proofErr w:type="spellStart"/>
            <w:r w:rsidR="000F4343" w:rsidRPr="00515B3B">
              <w:rPr>
                <w:sz w:val="12"/>
                <w:szCs w:val="12"/>
              </w:rPr>
              <w:t>comme</w:t>
            </w:r>
            <w:proofErr w:type="spellEnd"/>
            <w:r w:rsidR="000F4343" w:rsidRPr="00515B3B">
              <w:rPr>
                <w:sz w:val="14"/>
                <w:szCs w:val="14"/>
                <w:lang w:val="fr-CH"/>
              </w:rPr>
              <w:t>«</w:t>
            </w:r>
            <w:r w:rsidR="000F4343" w:rsidRPr="00515B3B">
              <w:rPr>
                <w:sz w:val="12"/>
                <w:szCs w:val="12"/>
              </w:rPr>
              <w:t xml:space="preserve">non </w:t>
            </w:r>
            <w:proofErr w:type="spellStart"/>
            <w:r w:rsidR="000F4343" w:rsidRPr="00515B3B">
              <w:rPr>
                <w:sz w:val="12"/>
                <w:szCs w:val="12"/>
              </w:rPr>
              <w:t>distribuable</w:t>
            </w:r>
            <w:proofErr w:type="spellEnd"/>
            <w:r w:rsidR="000F4343" w:rsidRPr="00515B3B">
              <w:rPr>
                <w:sz w:val="14"/>
                <w:szCs w:val="14"/>
                <w:lang w:val="fr-CH"/>
              </w:rPr>
              <w:t>»</w:t>
            </w:r>
            <w:r w:rsidR="000F4343" w:rsidRPr="00515B3B">
              <w:rPr>
                <w:sz w:val="8"/>
                <w:szCs w:val="8"/>
              </w:rPr>
              <w:t>.</w:t>
            </w:r>
          </w:p>
        </w:tc>
        <w:tc>
          <w:tcPr>
            <w:tcW w:w="2162" w:type="pct"/>
            <w:hideMark/>
          </w:tcPr>
          <w:p w14:paraId="524948C4" w14:textId="77777777" w:rsidR="00515B3B" w:rsidRPr="00515B3B" w:rsidRDefault="00515B3B" w:rsidP="00515B3B">
            <w:pPr>
              <w:pStyle w:val="Adressen"/>
            </w:pPr>
            <w:r w:rsidRPr="00515B3B">
              <w:t>Ambassade de l'État du Koweït</w:t>
            </w:r>
            <w:r w:rsidRPr="00515B3B">
              <w:br/>
            </w:r>
            <w:proofErr w:type="spellStart"/>
            <w:r w:rsidRPr="00515B3B">
              <w:t>Brunnadernrain</w:t>
            </w:r>
            <w:proofErr w:type="spellEnd"/>
            <w:r w:rsidRPr="00515B3B">
              <w:t xml:space="preserve"> 19</w:t>
            </w:r>
            <w:r w:rsidRPr="00515B3B">
              <w:br/>
              <w:t>3006 Berne</w:t>
            </w:r>
          </w:p>
          <w:p w14:paraId="68783BFD" w14:textId="60797100" w:rsidR="00226CD5" w:rsidRPr="00515B3B" w:rsidRDefault="00515B3B" w:rsidP="00515B3B">
            <w:pPr>
              <w:pStyle w:val="Adressen"/>
            </w:pPr>
            <w:r w:rsidRPr="00515B3B">
              <w:t>Fax: 031 356 70 01</w:t>
            </w:r>
            <w:r w:rsidRPr="00515B3B">
              <w:br/>
              <w:t xml:space="preserve">E-mail: </w:t>
            </w:r>
            <w:hyperlink r:id="rId9" w:history="1">
              <w:r w:rsidRPr="00515B3B">
                <w:rPr>
                  <w:color w:val="0000FF"/>
                  <w:u w:val="single"/>
                </w:rPr>
                <w:t>info1@kuwaitembassy.ch</w:t>
              </w:r>
            </w:hyperlink>
          </w:p>
        </w:tc>
      </w:tr>
      <w:tr w:rsidR="00AA745E" w:rsidRPr="00515B3B" w14:paraId="56F2B250" w14:textId="77777777" w:rsidTr="002621D1">
        <w:trPr>
          <w:cantSplit/>
          <w:trHeight w:val="53"/>
        </w:trPr>
        <w:tc>
          <w:tcPr>
            <w:tcW w:w="5000" w:type="pct"/>
            <w:gridSpan w:val="2"/>
            <w:noWrap/>
          </w:tcPr>
          <w:p w14:paraId="59922718" w14:textId="742781B1" w:rsidR="00AA745E" w:rsidRPr="00515B3B" w:rsidRDefault="00B71BDF" w:rsidP="00803B52">
            <w:pPr>
              <w:spacing w:before="120"/>
              <w:rPr>
                <w:sz w:val="16"/>
                <w:szCs w:val="16"/>
                <w:lang w:val="fr-CH"/>
              </w:rPr>
            </w:pPr>
            <w:r w:rsidRPr="00515B3B">
              <w:rPr>
                <w:lang w:val="fr-CH"/>
              </w:rPr>
              <w:sym w:font="Wingdings 3" w:char="F022"/>
            </w:r>
            <w:r w:rsidRPr="00515B3B">
              <w:rPr>
                <w:lang w:val="fr-CH"/>
              </w:rPr>
              <w:t xml:space="preserve"> </w:t>
            </w:r>
            <w:r w:rsidR="00BA09FB" w:rsidRPr="00515B3B">
              <w:rPr>
                <w:lang w:val="fr-CH"/>
              </w:rPr>
              <w:t>Guide</w:t>
            </w:r>
            <w:r w:rsidR="00BA09FB" w:rsidRPr="00515B3B">
              <w:rPr>
                <w:b/>
                <w:bCs/>
                <w:lang w:val="fr-CH"/>
              </w:rPr>
              <w:t xml:space="preserve"> réseaux sociaux</w:t>
            </w:r>
            <w:r w:rsidR="00BA09FB" w:rsidRPr="00515B3B">
              <w:rPr>
                <w:lang w:val="fr-CH"/>
              </w:rPr>
              <w:t xml:space="preserve"> </w:t>
            </w:r>
            <w:r w:rsidR="00AA745E" w:rsidRPr="00515B3B">
              <w:rPr>
                <w:lang w:val="fr-CH"/>
              </w:rPr>
              <w:t>voir sur</w:t>
            </w:r>
            <w:r w:rsidR="00FE4ADA" w:rsidRPr="00515B3B">
              <w:rPr>
                <w:lang w:val="fr-CH"/>
              </w:rPr>
              <w:t xml:space="preserve"> </w:t>
            </w:r>
            <w:r w:rsidR="002365A5" w:rsidRPr="00515B3B">
              <w:rPr>
                <w:lang w:val="fr-CH"/>
              </w:rPr>
              <w:t xml:space="preserve">: </w:t>
            </w:r>
            <w:hyperlink r:id="rId10" w:history="1">
              <w:r w:rsidR="002365A5" w:rsidRPr="00515B3B">
                <w:rPr>
                  <w:rStyle w:val="Hyperlink"/>
                  <w:lang w:val="fr-CH"/>
                </w:rPr>
                <w:t>amnesty.ch</w:t>
              </w:r>
            </w:hyperlink>
            <w:r w:rsidR="002365A5" w:rsidRPr="00515B3B">
              <w:rPr>
                <w:lang w:val="fr-CH"/>
              </w:rPr>
              <w:t xml:space="preserve"> </w:t>
            </w:r>
            <w:r w:rsidR="002365A5" w:rsidRPr="00515B3B">
              <w:rPr>
                <w:sz w:val="32"/>
                <w:szCs w:val="32"/>
              </w:rPr>
              <w:sym w:font="Webdings" w:char="F04C"/>
            </w:r>
            <w:r w:rsidR="002365A5" w:rsidRPr="00515B3B">
              <w:rPr>
                <w:b/>
                <w:bCs/>
                <w:lang w:val="fr-CH"/>
              </w:rPr>
              <w:t xml:space="preserve">UA </w:t>
            </w:r>
            <w:r w:rsidR="000F4343" w:rsidRPr="00515B3B">
              <w:rPr>
                <w:b/>
                <w:bCs/>
                <w:lang w:val="fr-CH"/>
              </w:rPr>
              <w:t>007/24</w:t>
            </w:r>
            <w:r w:rsidR="002365A5" w:rsidRPr="00515B3B">
              <w:rPr>
                <w:lang w:val="fr-CH"/>
              </w:rPr>
              <w:t xml:space="preserve"> </w:t>
            </w:r>
            <w:r w:rsidR="002365A5" w:rsidRPr="00515B3B">
              <w:rPr>
                <w:sz w:val="16"/>
                <w:szCs w:val="16"/>
                <w:lang w:val="fr-CH"/>
              </w:rPr>
              <w:t xml:space="preserve">ou </w:t>
            </w:r>
            <w:r w:rsidR="000F4343" w:rsidRPr="00515B3B">
              <w:rPr>
                <w:b/>
                <w:bCs/>
                <w:lang w:val="it-CH"/>
              </w:rPr>
              <w:t>MDE 17/7664/2024</w:t>
            </w:r>
          </w:p>
        </w:tc>
      </w:tr>
    </w:tbl>
    <w:p w14:paraId="472C3F80" w14:textId="77777777" w:rsidR="00881147" w:rsidRPr="00515B3B" w:rsidRDefault="00881147" w:rsidP="00881147">
      <w:pPr>
        <w:rPr>
          <w:sz w:val="4"/>
          <w:lang w:val="it-CH"/>
        </w:rPr>
      </w:pPr>
    </w:p>
    <w:p w14:paraId="078CF130" w14:textId="77777777" w:rsidR="007D0B54" w:rsidRPr="00515B3B" w:rsidRDefault="00CF02C7" w:rsidP="00881147">
      <w:pPr>
        <w:rPr>
          <w:sz w:val="10"/>
          <w:szCs w:val="10"/>
          <w:lang w:val="it-CH"/>
        </w:rPr>
      </w:pPr>
      <w:r w:rsidRPr="00515B3B">
        <w:rPr>
          <w:sz w:val="20"/>
          <w:szCs w:val="20"/>
          <w:lang w:val="it-CH"/>
        </w:rPr>
        <w:br w:type="page"/>
      </w:r>
    </w:p>
    <w:p w14:paraId="450D7031" w14:textId="77777777" w:rsidR="00097F8C" w:rsidRPr="00515B3B" w:rsidRDefault="00097F8C" w:rsidP="00C67DE1">
      <w:pPr>
        <w:spacing w:line="360" w:lineRule="auto"/>
        <w:rPr>
          <w:sz w:val="20"/>
          <w:szCs w:val="20"/>
          <w:lang w:val="fr-FR"/>
        </w:rPr>
        <w:sectPr w:rsidR="00097F8C" w:rsidRPr="00515B3B" w:rsidSect="00202C1E">
          <w:footerReference w:type="first" r:id="rId11"/>
          <w:type w:val="continuous"/>
          <w:pgSz w:w="11906" w:h="16838" w:code="9"/>
          <w:pgMar w:top="426" w:right="707" w:bottom="709" w:left="709" w:header="159" w:footer="306" w:gutter="0"/>
          <w:cols w:space="720"/>
          <w:titlePg/>
        </w:sectPr>
      </w:pPr>
    </w:p>
    <w:p w14:paraId="2F95D2A8" w14:textId="77777777" w:rsidR="007D0B54" w:rsidRPr="00515B3B" w:rsidRDefault="007D0B54" w:rsidP="00C67DE1">
      <w:pPr>
        <w:spacing w:line="360" w:lineRule="auto"/>
        <w:rPr>
          <w:sz w:val="20"/>
          <w:szCs w:val="20"/>
        </w:rPr>
      </w:pPr>
      <w:r w:rsidRPr="00515B3B">
        <w:rPr>
          <w:sz w:val="20"/>
          <w:szCs w:val="20"/>
        </w:rPr>
        <w:lastRenderedPageBreak/>
        <w:t>________________________</w:t>
      </w:r>
    </w:p>
    <w:p w14:paraId="21BF3C1E" w14:textId="77777777" w:rsidR="007D0B54" w:rsidRPr="00515B3B" w:rsidRDefault="007D0B54" w:rsidP="00C67DE1">
      <w:pPr>
        <w:spacing w:line="360" w:lineRule="auto"/>
        <w:rPr>
          <w:sz w:val="20"/>
          <w:szCs w:val="20"/>
        </w:rPr>
      </w:pPr>
      <w:r w:rsidRPr="00515B3B">
        <w:rPr>
          <w:sz w:val="20"/>
          <w:szCs w:val="20"/>
        </w:rPr>
        <w:t>________________________</w:t>
      </w:r>
    </w:p>
    <w:p w14:paraId="40721082" w14:textId="77777777" w:rsidR="007D0B54" w:rsidRPr="00515B3B" w:rsidRDefault="007D0B54" w:rsidP="00C67DE1">
      <w:pPr>
        <w:spacing w:line="360" w:lineRule="auto"/>
        <w:rPr>
          <w:sz w:val="20"/>
          <w:szCs w:val="20"/>
        </w:rPr>
      </w:pPr>
      <w:r w:rsidRPr="00515B3B">
        <w:rPr>
          <w:sz w:val="20"/>
          <w:szCs w:val="20"/>
        </w:rPr>
        <w:t>________________________</w:t>
      </w:r>
    </w:p>
    <w:p w14:paraId="72F01B3F" w14:textId="77777777" w:rsidR="007D0B54" w:rsidRPr="00515B3B" w:rsidRDefault="007D0B54" w:rsidP="00C67DE1">
      <w:pPr>
        <w:spacing w:line="360" w:lineRule="auto"/>
        <w:rPr>
          <w:sz w:val="20"/>
          <w:szCs w:val="20"/>
        </w:rPr>
      </w:pPr>
      <w:r w:rsidRPr="00515B3B">
        <w:rPr>
          <w:sz w:val="20"/>
          <w:szCs w:val="20"/>
        </w:rPr>
        <w:t>________________________</w:t>
      </w:r>
    </w:p>
    <w:p w14:paraId="00523FCB" w14:textId="77777777" w:rsidR="007D0B54" w:rsidRPr="00515B3B" w:rsidRDefault="007D0B54" w:rsidP="00C67DE1">
      <w:pPr>
        <w:rPr>
          <w:sz w:val="20"/>
          <w:szCs w:val="20"/>
        </w:rPr>
      </w:pPr>
    </w:p>
    <w:p w14:paraId="6E66049E" w14:textId="77777777" w:rsidR="00EF5ECD" w:rsidRPr="00515B3B" w:rsidRDefault="00EF5ECD" w:rsidP="00C67DE1">
      <w:pPr>
        <w:rPr>
          <w:sz w:val="20"/>
          <w:szCs w:val="20"/>
        </w:rPr>
      </w:pPr>
    </w:p>
    <w:p w14:paraId="61E4AB83" w14:textId="35E0F410" w:rsidR="007D0B54" w:rsidRPr="00515B3B" w:rsidRDefault="000F4343" w:rsidP="00C67DE1">
      <w:pPr>
        <w:ind w:left="5670"/>
        <w:rPr>
          <w:sz w:val="20"/>
          <w:szCs w:val="20"/>
          <w:lang w:val="it-CH"/>
        </w:rPr>
      </w:pPr>
      <w:proofErr w:type="spellStart"/>
      <w:r w:rsidRPr="00515B3B">
        <w:rPr>
          <w:sz w:val="20"/>
          <w:szCs w:val="20"/>
          <w:lang w:val="en-US"/>
        </w:rPr>
        <w:t>Ministre</w:t>
      </w:r>
      <w:proofErr w:type="spellEnd"/>
      <w:r w:rsidRPr="00515B3B">
        <w:rPr>
          <w:sz w:val="20"/>
          <w:szCs w:val="20"/>
          <w:lang w:val="en-US"/>
        </w:rPr>
        <w:t xml:space="preserve"> de la Justice / Minister of Justice</w:t>
      </w:r>
      <w:r w:rsidRPr="00515B3B">
        <w:rPr>
          <w:sz w:val="20"/>
          <w:szCs w:val="20"/>
          <w:lang w:val="en-US"/>
        </w:rPr>
        <w:br/>
        <w:t xml:space="preserve">Faisal Saeed Al-Ghareeb </w:t>
      </w:r>
      <w:r w:rsidRPr="00515B3B">
        <w:rPr>
          <w:sz w:val="20"/>
          <w:szCs w:val="20"/>
          <w:lang w:val="en-US"/>
        </w:rPr>
        <w:br/>
        <w:t>Council of Ministers General Secretariat</w:t>
      </w:r>
      <w:r w:rsidRPr="00515B3B">
        <w:rPr>
          <w:sz w:val="20"/>
          <w:szCs w:val="20"/>
          <w:lang w:val="en-US"/>
        </w:rPr>
        <w:br/>
        <w:t>Al-Safat 13014</w:t>
      </w:r>
      <w:r w:rsidRPr="00515B3B">
        <w:rPr>
          <w:sz w:val="20"/>
          <w:szCs w:val="20"/>
          <w:lang w:val="en-US"/>
        </w:rPr>
        <w:br/>
        <w:t>P.O. Box 1397</w:t>
      </w:r>
      <w:r w:rsidRPr="00515B3B">
        <w:rPr>
          <w:sz w:val="20"/>
          <w:szCs w:val="20"/>
          <w:lang w:val="en-US"/>
        </w:rPr>
        <w:br/>
      </w:r>
      <w:r w:rsidRPr="00515B3B">
        <w:rPr>
          <w:sz w:val="20"/>
          <w:szCs w:val="20"/>
          <w:lang w:val="en-US"/>
        </w:rPr>
        <w:t>Kuwait</w:t>
      </w:r>
    </w:p>
    <w:p w14:paraId="1C94BC60" w14:textId="0D48FE33" w:rsidR="007D0B54" w:rsidRPr="00515B3B" w:rsidRDefault="007D0B54" w:rsidP="00C67DE1">
      <w:pPr>
        <w:spacing w:before="840" w:after="840"/>
        <w:ind w:left="5670"/>
        <w:rPr>
          <w:sz w:val="20"/>
          <w:szCs w:val="20"/>
          <w:lang w:val="it-CH"/>
        </w:rPr>
      </w:pPr>
      <w:r w:rsidRPr="00515B3B">
        <w:rPr>
          <w:sz w:val="20"/>
          <w:szCs w:val="20"/>
        </w:rPr>
        <w:t>________________________</w:t>
      </w:r>
    </w:p>
    <w:p w14:paraId="110B650D" w14:textId="77777777" w:rsidR="007C6484" w:rsidRPr="00515B3B" w:rsidRDefault="007C6484" w:rsidP="00C67DE1">
      <w:pPr>
        <w:pStyle w:val="AbschnittAbstandimText"/>
        <w:spacing w:after="0"/>
        <w:rPr>
          <w:sz w:val="20"/>
          <w:szCs w:val="20"/>
          <w:lang w:val="it-CH"/>
        </w:rPr>
      </w:pPr>
    </w:p>
    <w:p w14:paraId="1DEF3EEC" w14:textId="77777777" w:rsidR="000F4343" w:rsidRPr="00515B3B" w:rsidRDefault="000F4343" w:rsidP="000F4343">
      <w:pPr>
        <w:pStyle w:val="AbschnittAbstandimText"/>
        <w:rPr>
          <w:sz w:val="20"/>
          <w:szCs w:val="20"/>
          <w:lang w:val="fr-CH"/>
        </w:rPr>
      </w:pPr>
      <w:r w:rsidRPr="00515B3B">
        <w:rPr>
          <w:sz w:val="20"/>
          <w:szCs w:val="20"/>
          <w:lang w:val="fr-CH"/>
        </w:rPr>
        <w:t>Monsieur le Ministre,</w:t>
      </w:r>
    </w:p>
    <w:p w14:paraId="0477A438" w14:textId="72AC756A" w:rsidR="000F4343" w:rsidRPr="00515B3B" w:rsidRDefault="000F4343" w:rsidP="000F4343">
      <w:pPr>
        <w:pStyle w:val="AbschnittAbstandimText"/>
        <w:rPr>
          <w:b/>
          <w:bCs/>
          <w:sz w:val="20"/>
          <w:szCs w:val="20"/>
          <w:lang w:val="fr-CH"/>
        </w:rPr>
      </w:pPr>
      <w:r w:rsidRPr="00515B3B">
        <w:rPr>
          <w:b/>
          <w:bCs/>
          <w:sz w:val="20"/>
          <w:szCs w:val="20"/>
          <w:lang w:val="fr-CH"/>
        </w:rPr>
        <w:t xml:space="preserve">Je m’inquiète profondément du fait que, le 31 janvier 2024, une cour d’appel a condamné Mohammad al </w:t>
      </w:r>
      <w:proofErr w:type="spellStart"/>
      <w:r w:rsidRPr="00515B3B">
        <w:rPr>
          <w:b/>
          <w:bCs/>
          <w:sz w:val="20"/>
          <w:szCs w:val="20"/>
          <w:lang w:val="fr-CH"/>
        </w:rPr>
        <w:t>Barghash</w:t>
      </w:r>
      <w:proofErr w:type="spellEnd"/>
      <w:r w:rsidRPr="00515B3B">
        <w:rPr>
          <w:b/>
          <w:bCs/>
          <w:sz w:val="20"/>
          <w:szCs w:val="20"/>
          <w:lang w:val="fr-CH"/>
        </w:rPr>
        <w:t xml:space="preserve"> (52 ans), responsable du Bloc national des </w:t>
      </w:r>
      <w:proofErr w:type="spellStart"/>
      <w:r w:rsidRPr="00515B3B">
        <w:rPr>
          <w:b/>
          <w:bCs/>
          <w:sz w:val="20"/>
          <w:szCs w:val="20"/>
          <w:lang w:val="fr-CH"/>
        </w:rPr>
        <w:t>bidun</w:t>
      </w:r>
      <w:proofErr w:type="spellEnd"/>
      <w:r w:rsidRPr="00515B3B">
        <w:rPr>
          <w:b/>
          <w:bCs/>
          <w:sz w:val="20"/>
          <w:szCs w:val="20"/>
          <w:lang w:val="fr-CH"/>
        </w:rPr>
        <w:t xml:space="preserve"> koweïtiens, qui n’a fait que s’exprimer au sujet des conditions de vie difficiles de la communité apatride </w:t>
      </w:r>
      <w:proofErr w:type="spellStart"/>
      <w:r w:rsidRPr="00515B3B">
        <w:rPr>
          <w:b/>
          <w:bCs/>
          <w:sz w:val="20"/>
          <w:szCs w:val="20"/>
          <w:lang w:val="fr-CH"/>
        </w:rPr>
        <w:t>bidun</w:t>
      </w:r>
      <w:proofErr w:type="spellEnd"/>
      <w:r w:rsidRPr="00515B3B">
        <w:rPr>
          <w:b/>
          <w:bCs/>
          <w:sz w:val="20"/>
          <w:szCs w:val="20"/>
          <w:lang w:val="fr-CH"/>
        </w:rPr>
        <w:t xml:space="preserve"> du Koweït, notamment de l’arrestation d’un autre militant </w:t>
      </w:r>
      <w:proofErr w:type="spellStart"/>
      <w:r w:rsidRPr="00515B3B">
        <w:rPr>
          <w:b/>
          <w:bCs/>
          <w:sz w:val="20"/>
          <w:szCs w:val="20"/>
          <w:lang w:val="fr-CH"/>
        </w:rPr>
        <w:t>bidun</w:t>
      </w:r>
      <w:proofErr w:type="spellEnd"/>
      <w:r w:rsidRPr="00515B3B">
        <w:rPr>
          <w:b/>
          <w:bCs/>
          <w:sz w:val="20"/>
          <w:szCs w:val="20"/>
          <w:lang w:val="fr-CH"/>
        </w:rPr>
        <w:t xml:space="preserve">, lors d’une interview qu’il a donnée le 12 août 2023 à </w:t>
      </w:r>
      <w:proofErr w:type="spellStart"/>
      <w:r w:rsidRPr="00515B3B">
        <w:rPr>
          <w:b/>
          <w:bCs/>
          <w:sz w:val="20"/>
          <w:szCs w:val="20"/>
          <w:lang w:val="fr-CH"/>
        </w:rPr>
        <w:t>Nabaa</w:t>
      </w:r>
      <w:proofErr w:type="spellEnd"/>
      <w:r w:rsidRPr="00515B3B">
        <w:rPr>
          <w:b/>
          <w:bCs/>
          <w:sz w:val="20"/>
          <w:szCs w:val="20"/>
          <w:lang w:val="fr-CH"/>
        </w:rPr>
        <w:t xml:space="preserve"> TV, une chaîne saoudienne d’opposition qui émet depuis le Liban. La cour l’a condamné à trois ans de prison et lui a ordonné de se rendre.</w:t>
      </w:r>
    </w:p>
    <w:p w14:paraId="4748D1AF" w14:textId="5D214DD4" w:rsidR="000F4343" w:rsidRPr="00515B3B" w:rsidRDefault="000F4343" w:rsidP="000F4343">
      <w:pPr>
        <w:pStyle w:val="AbschnittAbstandimText"/>
        <w:rPr>
          <w:sz w:val="20"/>
          <w:szCs w:val="20"/>
          <w:lang w:val="fr-CH"/>
        </w:rPr>
      </w:pPr>
      <w:r w:rsidRPr="00515B3B">
        <w:rPr>
          <w:sz w:val="20"/>
          <w:szCs w:val="20"/>
          <w:lang w:val="fr-CH"/>
        </w:rPr>
        <w:t xml:space="preserve">Le 3 septembre 2023 au soir, des membres des services de la Sûreté de l’État, vêtus en civil, ont appréhendé Mohammad al </w:t>
      </w:r>
      <w:proofErr w:type="spellStart"/>
      <w:r w:rsidRPr="00515B3B">
        <w:rPr>
          <w:sz w:val="20"/>
          <w:szCs w:val="20"/>
          <w:lang w:val="fr-CH"/>
        </w:rPr>
        <w:t>Bargash</w:t>
      </w:r>
      <w:proofErr w:type="spellEnd"/>
      <w:r w:rsidRPr="00515B3B">
        <w:rPr>
          <w:sz w:val="20"/>
          <w:szCs w:val="20"/>
          <w:lang w:val="fr-CH"/>
        </w:rPr>
        <w:t xml:space="preserve"> sans mandat d’arrêt sur son lieu de travail, un magasin d’électronique du quartier d’Al </w:t>
      </w:r>
      <w:proofErr w:type="spellStart"/>
      <w:r w:rsidRPr="00515B3B">
        <w:rPr>
          <w:sz w:val="20"/>
          <w:szCs w:val="20"/>
          <w:lang w:val="fr-CH"/>
        </w:rPr>
        <w:t>Sulaibiya</w:t>
      </w:r>
      <w:proofErr w:type="spellEnd"/>
      <w:r w:rsidRPr="00515B3B">
        <w:rPr>
          <w:sz w:val="20"/>
          <w:szCs w:val="20"/>
          <w:lang w:val="fr-CH"/>
        </w:rPr>
        <w:t xml:space="preserve">, dans le gouvernorat d’Al </w:t>
      </w:r>
      <w:proofErr w:type="spellStart"/>
      <w:r w:rsidRPr="00515B3B">
        <w:rPr>
          <w:sz w:val="20"/>
          <w:szCs w:val="20"/>
          <w:lang w:val="fr-CH"/>
        </w:rPr>
        <w:t>Jahra</w:t>
      </w:r>
      <w:proofErr w:type="spellEnd"/>
      <w:r w:rsidRPr="00515B3B">
        <w:rPr>
          <w:sz w:val="20"/>
          <w:szCs w:val="20"/>
          <w:lang w:val="fr-CH"/>
        </w:rPr>
        <w:t>. Il a été placé en détention provisoire, ce qui allait à l’encontre de l’article 69 du Code de procédure pénale koweïtien (Loi n° 17 de 1960, modifiée en avril 2021), selon lequel les dispositions relatives à la détention provisoire ne s’appliquent en aucun cas aux personnes ayant exercé leur droit d’exprimer publiquement leur opinion verbalement, par écrit, sous forme de dessin ou par d’autres moyens, notamment dans les médias ou sur les réseaux sociaux.</w:t>
      </w:r>
    </w:p>
    <w:p w14:paraId="6C9FCAF0" w14:textId="61B3B4A0" w:rsidR="000F4343" w:rsidRPr="00515B3B" w:rsidRDefault="000F4343" w:rsidP="000F4343">
      <w:pPr>
        <w:pStyle w:val="AbschnittAbstandimText"/>
        <w:rPr>
          <w:sz w:val="20"/>
          <w:szCs w:val="20"/>
          <w:lang w:val="fr-CH"/>
        </w:rPr>
      </w:pPr>
      <w:r w:rsidRPr="00515B3B">
        <w:rPr>
          <w:sz w:val="20"/>
          <w:szCs w:val="20"/>
          <w:lang w:val="fr-CH"/>
        </w:rPr>
        <w:t xml:space="preserve">Le 25 octobre 2023, un tribunal pénal a relaxé Mohammad al </w:t>
      </w:r>
      <w:proofErr w:type="spellStart"/>
      <w:r w:rsidRPr="00515B3B">
        <w:rPr>
          <w:sz w:val="20"/>
          <w:szCs w:val="20"/>
          <w:lang w:val="fr-CH"/>
        </w:rPr>
        <w:t>Barghash</w:t>
      </w:r>
      <w:proofErr w:type="spellEnd"/>
      <w:r w:rsidRPr="00515B3B">
        <w:rPr>
          <w:sz w:val="20"/>
          <w:szCs w:val="20"/>
          <w:lang w:val="fr-CH"/>
        </w:rPr>
        <w:t xml:space="preserve"> et ce dernier a été libéré après avoir passé sept semaines en détention. Le ministère public a cependant fait appel de cette décision.</w:t>
      </w:r>
    </w:p>
    <w:p w14:paraId="378BEA0F" w14:textId="77777777" w:rsidR="000F4343" w:rsidRPr="00515B3B" w:rsidRDefault="000F4343" w:rsidP="000F4343">
      <w:pPr>
        <w:pStyle w:val="AbschnittAbstandimText"/>
        <w:rPr>
          <w:sz w:val="20"/>
          <w:szCs w:val="20"/>
          <w:lang w:val="fr-CH"/>
        </w:rPr>
      </w:pPr>
      <w:r w:rsidRPr="00515B3B">
        <w:rPr>
          <w:sz w:val="20"/>
          <w:szCs w:val="20"/>
          <w:lang w:val="fr-CH"/>
        </w:rPr>
        <w:t xml:space="preserve">Selon les documents judiciaires qu’Amnesty International a pu consulter, le ministère public accusait cet homme de diffusion de fausses informations et de rumeurs à l’étranger au sujet d’une situation interne au pays, en vue d’affaiblir le prestige et la réputation de celui-ci, lors d’une interview qu’il a donnée à une chaîne étrangère, et d’avoir publié sur son compte X (anciennement Twitter) des déclarations qui indiquaient à tort que le groupe résidant illégalement dans le pays [les apatrides </w:t>
      </w:r>
      <w:proofErr w:type="spellStart"/>
      <w:r w:rsidRPr="00515B3B">
        <w:rPr>
          <w:sz w:val="20"/>
          <w:szCs w:val="20"/>
          <w:lang w:val="fr-CH"/>
        </w:rPr>
        <w:t>bidun</w:t>
      </w:r>
      <w:proofErr w:type="spellEnd"/>
      <w:r w:rsidRPr="00515B3B">
        <w:rPr>
          <w:sz w:val="20"/>
          <w:szCs w:val="20"/>
          <w:lang w:val="fr-CH"/>
        </w:rPr>
        <w:t>] était victime d’injustices sous le contrôle d’un gouvernement arbitraire qui nie les droits humains.</w:t>
      </w:r>
    </w:p>
    <w:p w14:paraId="2BBB997F" w14:textId="77777777" w:rsidR="000F4343" w:rsidRPr="00515B3B" w:rsidRDefault="000F4343" w:rsidP="000F4343">
      <w:pPr>
        <w:pStyle w:val="AbschnittAbstandimText"/>
        <w:rPr>
          <w:b/>
          <w:bCs/>
          <w:sz w:val="20"/>
          <w:szCs w:val="20"/>
          <w:lang w:val="fr-CH"/>
        </w:rPr>
      </w:pPr>
      <w:r w:rsidRPr="00515B3B">
        <w:rPr>
          <w:b/>
          <w:bCs/>
          <w:sz w:val="20"/>
          <w:szCs w:val="20"/>
          <w:lang w:val="fr-CH"/>
        </w:rPr>
        <w:t xml:space="preserve">Je vous exhorte à abandonner immédiatement et sans condition toutes les charges pesant sur Mohammad al </w:t>
      </w:r>
      <w:proofErr w:type="spellStart"/>
      <w:r w:rsidRPr="00515B3B">
        <w:rPr>
          <w:b/>
          <w:bCs/>
          <w:sz w:val="20"/>
          <w:szCs w:val="20"/>
          <w:lang w:val="fr-CH"/>
        </w:rPr>
        <w:t>Barghash</w:t>
      </w:r>
      <w:proofErr w:type="spellEnd"/>
      <w:r w:rsidRPr="00515B3B">
        <w:rPr>
          <w:b/>
          <w:bCs/>
          <w:sz w:val="20"/>
          <w:szCs w:val="20"/>
          <w:lang w:val="fr-CH"/>
        </w:rPr>
        <w:t>, car elles se fondent uniquement sur le fait qu’il a exprimé son opinion, et à annuler sa déclaration de culpabilité et sa peine.</w:t>
      </w:r>
    </w:p>
    <w:p w14:paraId="56FC679D" w14:textId="77777777" w:rsidR="000F4343" w:rsidRPr="00515B3B" w:rsidRDefault="000F4343" w:rsidP="000F4343">
      <w:pPr>
        <w:pStyle w:val="AbschnittAbstandimText"/>
        <w:rPr>
          <w:sz w:val="20"/>
          <w:szCs w:val="20"/>
          <w:lang w:val="fr-CH"/>
        </w:rPr>
      </w:pPr>
    </w:p>
    <w:p w14:paraId="2C1FE101" w14:textId="77777777" w:rsidR="000F4343" w:rsidRPr="00515B3B" w:rsidRDefault="000F4343" w:rsidP="000F4343">
      <w:pPr>
        <w:pStyle w:val="AbschnittAbstandimText"/>
        <w:rPr>
          <w:sz w:val="20"/>
          <w:szCs w:val="20"/>
          <w:lang w:val="fr-CH"/>
        </w:rPr>
      </w:pPr>
      <w:r w:rsidRPr="00515B3B">
        <w:rPr>
          <w:sz w:val="20"/>
          <w:szCs w:val="20"/>
          <w:lang w:val="fr-CH"/>
        </w:rPr>
        <w:t>Je vous prie d’agréer, Monsieur le ministre, l’expression de ma haute considération.</w:t>
      </w:r>
    </w:p>
    <w:p w14:paraId="50F3ECD9" w14:textId="77777777" w:rsidR="007D0B54" w:rsidRPr="00515B3B" w:rsidRDefault="007D0B54" w:rsidP="00C67DE1">
      <w:pPr>
        <w:spacing w:before="360"/>
        <w:rPr>
          <w:sz w:val="20"/>
          <w:szCs w:val="20"/>
        </w:rPr>
      </w:pPr>
      <w:r w:rsidRPr="00515B3B">
        <w:rPr>
          <w:sz w:val="20"/>
          <w:szCs w:val="20"/>
        </w:rPr>
        <w:t>________________________</w:t>
      </w:r>
    </w:p>
    <w:p w14:paraId="38D218E0" w14:textId="77777777" w:rsidR="00881147" w:rsidRPr="0014306C" w:rsidRDefault="00097F8C" w:rsidP="00C67DE1">
      <w:pPr>
        <w:rPr>
          <w:sz w:val="20"/>
          <w:szCs w:val="20"/>
          <w:lang w:val="fr-FR"/>
        </w:rPr>
      </w:pPr>
      <w:r w:rsidRPr="00515B3B">
        <w:rPr>
          <w:noProof/>
          <w:sz w:val="20"/>
          <w:szCs w:val="20"/>
          <w:lang w:val="fr-FR"/>
        </w:rPr>
        <mc:AlternateContent>
          <mc:Choice Requires="wps">
            <w:drawing>
              <wp:anchor distT="0" distB="0" distL="114300" distR="114300" simplePos="0" relativeHeight="251658240" behindDoc="0" locked="1" layoutInCell="0" allowOverlap="0" wp14:anchorId="53BA9C2B" wp14:editId="3905F8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9429" w14:textId="52755E62" w:rsidR="00097F8C" w:rsidRPr="00515B3B" w:rsidRDefault="00F71E28" w:rsidP="00FA0F34">
                            <w:pPr>
                              <w:spacing w:after="40"/>
                              <w:ind w:left="57"/>
                              <w:rPr>
                                <w:b/>
                                <w:lang w:val="fr-FR"/>
                              </w:rPr>
                            </w:pPr>
                            <w:r w:rsidRPr="00515B3B">
                              <w:rPr>
                                <w:b/>
                                <w:lang w:val="fr-FR"/>
                              </w:rPr>
                              <w:t>Copie</w:t>
                            </w:r>
                          </w:p>
                          <w:p w14:paraId="70A2D28A" w14:textId="12F1BDE0" w:rsidR="00CF68A0" w:rsidRDefault="00515B3B" w:rsidP="00CF68A0">
                            <w:pPr>
                              <w:ind w:left="57"/>
                              <w:rPr>
                                <w:lang w:val="fr-FR"/>
                              </w:rPr>
                            </w:pPr>
                            <w:r w:rsidRPr="00515B3B">
                              <w:rPr>
                                <w:lang w:val="fr-FR"/>
                              </w:rPr>
                              <w:t>Ambassade de l'État du Koweït</w:t>
                            </w:r>
                            <w:r>
                              <w:rPr>
                                <w:lang w:val="fr-FR"/>
                              </w:rPr>
                              <w:t xml:space="preserve">, </w:t>
                            </w:r>
                            <w:proofErr w:type="spellStart"/>
                            <w:r w:rsidRPr="00515B3B">
                              <w:rPr>
                                <w:lang w:val="fr-FR"/>
                              </w:rPr>
                              <w:t>Brunnadernrain</w:t>
                            </w:r>
                            <w:proofErr w:type="spellEnd"/>
                            <w:r w:rsidRPr="00515B3B">
                              <w:rPr>
                                <w:lang w:val="fr-FR"/>
                              </w:rPr>
                              <w:t xml:space="preserve"> 19</w:t>
                            </w:r>
                            <w:r>
                              <w:rPr>
                                <w:lang w:val="fr-FR"/>
                              </w:rPr>
                              <w:t xml:space="preserve">, </w:t>
                            </w:r>
                            <w:r w:rsidRPr="00515B3B">
                              <w:rPr>
                                <w:lang w:val="fr-FR"/>
                              </w:rPr>
                              <w:t>3006 Berne</w:t>
                            </w:r>
                          </w:p>
                          <w:p w14:paraId="33176521" w14:textId="071002F8" w:rsidR="00515B3B" w:rsidRPr="00515B3B" w:rsidRDefault="00515B3B" w:rsidP="00CF68A0">
                            <w:pPr>
                              <w:ind w:left="57"/>
                              <w:rPr>
                                <w:sz w:val="16"/>
                                <w:szCs w:val="16"/>
                                <w:lang w:val="fr-FR"/>
                              </w:rPr>
                            </w:pPr>
                            <w:r w:rsidRPr="00515B3B">
                              <w:t>Fax: 031 356 70 01</w:t>
                            </w:r>
                            <w:r>
                              <w:t xml:space="preserve">, </w:t>
                            </w:r>
                            <w:proofErr w:type="spellStart"/>
                            <w:r w:rsidRPr="00515B3B">
                              <w:t>E-mail</w:t>
                            </w:r>
                            <w:proofErr w:type="spellEnd"/>
                            <w:r w:rsidRPr="00515B3B">
                              <w:t xml:space="preserve">: </w:t>
                            </w:r>
                            <w:r>
                              <w:t>info1@kuwaitembassy.ch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A9C2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CA9429" w14:textId="52755E62" w:rsidR="00097F8C" w:rsidRPr="00515B3B" w:rsidRDefault="00F71E28" w:rsidP="00FA0F34">
                      <w:pPr>
                        <w:spacing w:after="40"/>
                        <w:ind w:left="57"/>
                        <w:rPr>
                          <w:b/>
                          <w:lang w:val="fr-FR"/>
                        </w:rPr>
                      </w:pPr>
                      <w:r w:rsidRPr="00515B3B">
                        <w:rPr>
                          <w:b/>
                          <w:lang w:val="fr-FR"/>
                        </w:rPr>
                        <w:t>Copie</w:t>
                      </w:r>
                    </w:p>
                    <w:p w14:paraId="70A2D28A" w14:textId="12F1BDE0" w:rsidR="00CF68A0" w:rsidRDefault="00515B3B" w:rsidP="00CF68A0">
                      <w:pPr>
                        <w:ind w:left="57"/>
                        <w:rPr>
                          <w:lang w:val="fr-FR"/>
                        </w:rPr>
                      </w:pPr>
                      <w:r w:rsidRPr="00515B3B">
                        <w:rPr>
                          <w:lang w:val="fr-FR"/>
                        </w:rPr>
                        <w:t>Ambassade de l'État du Koweït</w:t>
                      </w:r>
                      <w:r>
                        <w:rPr>
                          <w:lang w:val="fr-FR"/>
                        </w:rPr>
                        <w:t xml:space="preserve">, </w:t>
                      </w:r>
                      <w:proofErr w:type="spellStart"/>
                      <w:r w:rsidRPr="00515B3B">
                        <w:rPr>
                          <w:lang w:val="fr-FR"/>
                        </w:rPr>
                        <w:t>Brunnadernrain</w:t>
                      </w:r>
                      <w:proofErr w:type="spellEnd"/>
                      <w:r w:rsidRPr="00515B3B">
                        <w:rPr>
                          <w:lang w:val="fr-FR"/>
                        </w:rPr>
                        <w:t xml:space="preserve"> 19</w:t>
                      </w:r>
                      <w:r>
                        <w:rPr>
                          <w:lang w:val="fr-FR"/>
                        </w:rPr>
                        <w:t xml:space="preserve">, </w:t>
                      </w:r>
                      <w:r w:rsidRPr="00515B3B">
                        <w:rPr>
                          <w:lang w:val="fr-FR"/>
                        </w:rPr>
                        <w:t>3006 Berne</w:t>
                      </w:r>
                    </w:p>
                    <w:p w14:paraId="33176521" w14:textId="071002F8" w:rsidR="00515B3B" w:rsidRPr="00515B3B" w:rsidRDefault="00515B3B" w:rsidP="00CF68A0">
                      <w:pPr>
                        <w:ind w:left="57"/>
                        <w:rPr>
                          <w:sz w:val="16"/>
                          <w:szCs w:val="16"/>
                          <w:lang w:val="fr-FR"/>
                        </w:rPr>
                      </w:pPr>
                      <w:r w:rsidRPr="00515B3B">
                        <w:t>Fax: 031 356 70 01</w:t>
                      </w:r>
                      <w:r>
                        <w:t xml:space="preserve">, </w:t>
                      </w:r>
                      <w:proofErr w:type="spellStart"/>
                      <w:r w:rsidRPr="00515B3B">
                        <w:t>E-mail</w:t>
                      </w:r>
                      <w:proofErr w:type="spellEnd"/>
                      <w:r w:rsidRPr="00515B3B">
                        <w:t xml:space="preserve">: </w:t>
                      </w:r>
                      <w:r>
                        <w:t>info1@kuwaitembassy.ch</w:t>
                      </w:r>
                    </w:p>
                  </w:txbxContent>
                </v:textbox>
                <w10:wrap type="topAndBottom" anchorx="page" anchory="page"/>
                <w10:anchorlock/>
              </v:shape>
            </w:pict>
          </mc:Fallback>
        </mc:AlternateContent>
      </w:r>
    </w:p>
    <w:sectPr w:rsidR="00881147" w:rsidRPr="0014306C" w:rsidSect="00202C1E">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CE11" w14:textId="77777777" w:rsidR="00202C1E" w:rsidRPr="008702FA" w:rsidRDefault="00202C1E" w:rsidP="00553907">
      <w:r w:rsidRPr="008702FA">
        <w:separator/>
      </w:r>
    </w:p>
  </w:endnote>
  <w:endnote w:type="continuationSeparator" w:id="0">
    <w:p w14:paraId="6B462480" w14:textId="77777777" w:rsidR="00202C1E" w:rsidRPr="008702FA" w:rsidRDefault="00202C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F9F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8D0B10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5F6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AB0E0C" wp14:editId="3546D45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24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4C588E" wp14:editId="00EE28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9AB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9CA1F6" wp14:editId="52FE3E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95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3333" w14:textId="77777777" w:rsidR="00202C1E" w:rsidRPr="008702FA" w:rsidRDefault="00202C1E" w:rsidP="00553907">
      <w:r w:rsidRPr="008702FA">
        <w:separator/>
      </w:r>
    </w:p>
  </w:footnote>
  <w:footnote w:type="continuationSeparator" w:id="0">
    <w:p w14:paraId="51BB3541" w14:textId="77777777" w:rsidR="00202C1E" w:rsidRPr="008702FA" w:rsidRDefault="00202C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9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343"/>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2C1E"/>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5B3B"/>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592"/>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DAEE"/>
  <w15:docId w15:val="{910C3740-E2FC-4678-8904-49557C95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j.gov.k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1@kuwait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1211</Words>
  <Characters>7632</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2024-02-26T14:42:00Z</dcterms:created>
  <dcterms:modified xsi:type="dcterms:W3CDTF">2024-02-26T15:14:00Z</dcterms:modified>
</cp:coreProperties>
</file>