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F9C36" w14:textId="77777777" w:rsidR="007D0B54" w:rsidRPr="00E01A7C" w:rsidRDefault="007D0B54" w:rsidP="00C67DE1">
      <w:pPr>
        <w:spacing w:line="360" w:lineRule="auto"/>
        <w:rPr>
          <w:sz w:val="20"/>
          <w:szCs w:val="20"/>
        </w:rPr>
      </w:pPr>
      <w:r w:rsidRPr="00E01A7C">
        <w:rPr>
          <w:sz w:val="20"/>
          <w:szCs w:val="20"/>
        </w:rPr>
        <w:t>________________________</w:t>
      </w:r>
    </w:p>
    <w:p w14:paraId="6638BF79" w14:textId="77777777" w:rsidR="007D0B54" w:rsidRPr="00E01A7C" w:rsidRDefault="007D0B54" w:rsidP="00C67DE1">
      <w:pPr>
        <w:spacing w:line="360" w:lineRule="auto"/>
        <w:rPr>
          <w:sz w:val="20"/>
          <w:szCs w:val="20"/>
        </w:rPr>
      </w:pPr>
      <w:r w:rsidRPr="00E01A7C">
        <w:rPr>
          <w:sz w:val="20"/>
          <w:szCs w:val="20"/>
        </w:rPr>
        <w:t>________________________</w:t>
      </w:r>
    </w:p>
    <w:p w14:paraId="2A166877" w14:textId="77777777" w:rsidR="007D0B54" w:rsidRPr="00E01A7C" w:rsidRDefault="007D0B54" w:rsidP="00C67DE1">
      <w:pPr>
        <w:spacing w:line="360" w:lineRule="auto"/>
        <w:rPr>
          <w:sz w:val="20"/>
          <w:szCs w:val="20"/>
        </w:rPr>
      </w:pPr>
      <w:r w:rsidRPr="00E01A7C">
        <w:rPr>
          <w:sz w:val="20"/>
          <w:szCs w:val="20"/>
        </w:rPr>
        <w:t>________________________</w:t>
      </w:r>
    </w:p>
    <w:p w14:paraId="38B25919" w14:textId="77777777" w:rsidR="007D0B54" w:rsidRPr="00E01A7C" w:rsidRDefault="007D0B54" w:rsidP="00C67DE1">
      <w:pPr>
        <w:spacing w:line="360" w:lineRule="auto"/>
        <w:rPr>
          <w:sz w:val="20"/>
          <w:szCs w:val="20"/>
        </w:rPr>
      </w:pPr>
      <w:r w:rsidRPr="00E01A7C">
        <w:rPr>
          <w:sz w:val="20"/>
          <w:szCs w:val="20"/>
        </w:rPr>
        <w:t>________________________</w:t>
      </w:r>
    </w:p>
    <w:p w14:paraId="2D10F2F1" w14:textId="77777777" w:rsidR="007D0B54" w:rsidRPr="00E01A7C" w:rsidRDefault="007D0B54" w:rsidP="00C67DE1">
      <w:pPr>
        <w:rPr>
          <w:sz w:val="20"/>
          <w:szCs w:val="20"/>
        </w:rPr>
      </w:pPr>
    </w:p>
    <w:p w14:paraId="7E44DFBD" w14:textId="77777777" w:rsidR="00EF5ECD" w:rsidRPr="00E01A7C" w:rsidRDefault="00EF5ECD" w:rsidP="00C67DE1">
      <w:pPr>
        <w:rPr>
          <w:sz w:val="20"/>
          <w:szCs w:val="20"/>
        </w:rPr>
      </w:pPr>
    </w:p>
    <w:p w14:paraId="33484DD9" w14:textId="6C4B6BA1" w:rsidR="007D0B54" w:rsidRPr="00E01A7C" w:rsidRDefault="00E01A7C" w:rsidP="00C67DE1">
      <w:pPr>
        <w:ind w:left="5670"/>
        <w:rPr>
          <w:sz w:val="20"/>
          <w:szCs w:val="20"/>
          <w:lang w:val="it-CH"/>
        </w:rPr>
      </w:pPr>
      <w:r w:rsidRPr="00E01A7C">
        <w:rPr>
          <w:sz w:val="20"/>
          <w:szCs w:val="20"/>
          <w:lang w:val="it-CH"/>
        </w:rPr>
        <w:t>Chief Li Jun</w:t>
      </w:r>
      <w:r w:rsidRPr="00E01A7C">
        <w:rPr>
          <w:sz w:val="20"/>
          <w:szCs w:val="20"/>
          <w:lang w:val="it-CH"/>
        </w:rPr>
        <w:br/>
        <w:t>Suzhou City People's Procuratorate</w:t>
      </w:r>
      <w:r w:rsidRPr="00E01A7C">
        <w:rPr>
          <w:sz w:val="20"/>
          <w:szCs w:val="20"/>
          <w:lang w:val="it-CH"/>
        </w:rPr>
        <w:br/>
        <w:t>No.388 Jiefang East Road</w:t>
      </w:r>
      <w:r w:rsidRPr="00E01A7C">
        <w:rPr>
          <w:sz w:val="20"/>
          <w:szCs w:val="20"/>
          <w:lang w:val="it-CH"/>
        </w:rPr>
        <w:br/>
        <w:t>Gusu District, Suzhou City</w:t>
      </w:r>
      <w:r w:rsidRPr="00E01A7C">
        <w:rPr>
          <w:sz w:val="20"/>
          <w:szCs w:val="20"/>
          <w:lang w:val="it-CH"/>
        </w:rPr>
        <w:br/>
        <w:t>Jiangsu Province, 215000</w:t>
      </w:r>
      <w:r w:rsidRPr="00E01A7C">
        <w:rPr>
          <w:sz w:val="20"/>
          <w:szCs w:val="20"/>
          <w:lang w:val="it-CH"/>
        </w:rPr>
        <w:br/>
        <w:t>P.R. China</w:t>
      </w:r>
    </w:p>
    <w:p w14:paraId="4A78DE18" w14:textId="14B8C811" w:rsidR="007D0B54" w:rsidRPr="00E01A7C" w:rsidRDefault="007D0B54" w:rsidP="00C67DE1">
      <w:pPr>
        <w:spacing w:before="840" w:after="840"/>
        <w:ind w:left="5670"/>
        <w:rPr>
          <w:sz w:val="20"/>
          <w:szCs w:val="20"/>
          <w:lang w:val="it-CH"/>
        </w:rPr>
      </w:pPr>
      <w:r w:rsidRPr="00E01A7C">
        <w:rPr>
          <w:sz w:val="20"/>
          <w:szCs w:val="20"/>
        </w:rPr>
        <w:t>________________________</w:t>
      </w:r>
    </w:p>
    <w:p w14:paraId="19ED0B5F" w14:textId="77777777" w:rsidR="007C6484" w:rsidRPr="00E01A7C" w:rsidRDefault="007C6484" w:rsidP="00C67DE1">
      <w:pPr>
        <w:pStyle w:val="AbschnittAbstandimText"/>
        <w:spacing w:after="0"/>
        <w:rPr>
          <w:sz w:val="20"/>
          <w:szCs w:val="20"/>
          <w:lang w:val="it-CH"/>
        </w:rPr>
      </w:pPr>
    </w:p>
    <w:p w14:paraId="0BF3C25D" w14:textId="77777777" w:rsidR="00201EDE" w:rsidRPr="00E01A7C" w:rsidRDefault="00201EDE" w:rsidP="00201EDE">
      <w:pPr>
        <w:pStyle w:val="AbschnittAbstandimText"/>
        <w:rPr>
          <w:sz w:val="20"/>
          <w:szCs w:val="20"/>
          <w:lang w:val="en-GB"/>
        </w:rPr>
      </w:pPr>
      <w:r w:rsidRPr="00E01A7C">
        <w:rPr>
          <w:sz w:val="20"/>
          <w:szCs w:val="20"/>
          <w:lang w:val="en-GB"/>
        </w:rPr>
        <w:t>Dear Chief Li,</w:t>
      </w:r>
    </w:p>
    <w:p w14:paraId="7D995042" w14:textId="58E773F3" w:rsidR="00201EDE" w:rsidRPr="00E01A7C" w:rsidRDefault="00201EDE" w:rsidP="00201EDE">
      <w:pPr>
        <w:pStyle w:val="AbschnittAbstandimText"/>
        <w:rPr>
          <w:sz w:val="20"/>
          <w:szCs w:val="20"/>
          <w:lang w:val="en-GB"/>
        </w:rPr>
      </w:pPr>
      <w:r w:rsidRPr="00E01A7C">
        <w:rPr>
          <w:b/>
          <w:bCs/>
          <w:sz w:val="20"/>
          <w:szCs w:val="20"/>
          <w:lang w:val="en-GB"/>
        </w:rPr>
        <w:t>I am writing to express my grave concern for prominent human rights lawyer Yu Wensheng (</w:t>
      </w:r>
      <w:r w:rsidRPr="00E01A7C">
        <w:rPr>
          <w:rFonts w:ascii="MS Gothic" w:eastAsia="MS Gothic" w:hAnsi="MS Gothic" w:cs="MS Gothic"/>
          <w:b/>
          <w:bCs/>
          <w:sz w:val="20"/>
          <w:szCs w:val="20"/>
          <w:lang w:val="en-GB"/>
        </w:rPr>
        <w:t>余文生</w:t>
      </w:r>
      <w:r w:rsidRPr="00E01A7C">
        <w:rPr>
          <w:b/>
          <w:bCs/>
          <w:sz w:val="20"/>
          <w:szCs w:val="20"/>
          <w:lang w:val="en-GB"/>
        </w:rPr>
        <w:t>) and his wife Xu Yan</w:t>
      </w:r>
      <w:r w:rsidR="0042622B">
        <w:rPr>
          <w:b/>
          <w:bCs/>
          <w:sz w:val="20"/>
          <w:szCs w:val="20"/>
          <w:lang w:val="en-GB"/>
        </w:rPr>
        <w:t xml:space="preserve"> </w:t>
      </w:r>
      <w:r w:rsidRPr="00E01A7C">
        <w:rPr>
          <w:b/>
          <w:bCs/>
          <w:sz w:val="20"/>
          <w:szCs w:val="20"/>
          <w:lang w:val="en-GB"/>
        </w:rPr>
        <w:t>(</w:t>
      </w:r>
      <w:r w:rsidRPr="00E01A7C">
        <w:rPr>
          <w:rFonts w:ascii="MS Gothic" w:eastAsia="MS Gothic" w:hAnsi="MS Gothic" w:cs="MS Gothic"/>
          <w:b/>
          <w:bCs/>
          <w:sz w:val="20"/>
          <w:szCs w:val="20"/>
          <w:lang w:val="en-GB"/>
        </w:rPr>
        <w:t>徐</w:t>
      </w:r>
      <w:r w:rsidRPr="00E01A7C">
        <w:rPr>
          <w:rFonts w:ascii="Microsoft JhengHei" w:eastAsia="Microsoft JhengHei" w:hAnsi="Microsoft JhengHei" w:cs="Microsoft JhengHei"/>
          <w:b/>
          <w:bCs/>
          <w:sz w:val="20"/>
          <w:szCs w:val="20"/>
          <w:lang w:val="en-GB"/>
        </w:rPr>
        <w:t>艳</w:t>
      </w:r>
      <w:r w:rsidRPr="00E01A7C">
        <w:rPr>
          <w:b/>
          <w:bCs/>
          <w:sz w:val="20"/>
          <w:szCs w:val="20"/>
          <w:lang w:val="en-GB"/>
        </w:rPr>
        <w:t>).</w:t>
      </w:r>
      <w:r w:rsidRPr="00E01A7C">
        <w:rPr>
          <w:sz w:val="20"/>
          <w:szCs w:val="20"/>
          <w:lang w:val="en-GB"/>
        </w:rPr>
        <w:t xml:space="preserve"> The couple, both well-known activists in China, were taken into police custody while en route to the delegation of the European Union to China in Beijing on 13 April 2023, where they were to attend a meeting with the EU’s Ambassador to China. They were detained in Beijing Shijingshan Detention Centre from that date until January 2024, after which they were transferred to Suzhou Detention Centre in Jiangsu province, some 1000km away.</w:t>
      </w:r>
    </w:p>
    <w:p w14:paraId="5797E46B" w14:textId="7865339C" w:rsidR="00201EDE" w:rsidRPr="00E01A7C" w:rsidRDefault="00201EDE" w:rsidP="00201EDE">
      <w:pPr>
        <w:pStyle w:val="AbschnittAbstandimText"/>
        <w:rPr>
          <w:sz w:val="20"/>
          <w:szCs w:val="20"/>
          <w:lang w:val="en-GB"/>
        </w:rPr>
      </w:pPr>
      <w:r w:rsidRPr="00E01A7C">
        <w:rPr>
          <w:sz w:val="20"/>
          <w:szCs w:val="20"/>
          <w:lang w:val="en-GB"/>
        </w:rPr>
        <w:t xml:space="preserve">Yu and Xu were arrested for </w:t>
      </w:r>
      <w:r w:rsidR="00E01A7C" w:rsidRPr="00E01A7C">
        <w:rPr>
          <w:rFonts w:cs="Arial"/>
          <w:sz w:val="20"/>
          <w:szCs w:val="20"/>
          <w:lang w:val="it-CH"/>
        </w:rPr>
        <w:t>«</w:t>
      </w:r>
      <w:r w:rsidRPr="00E01A7C">
        <w:rPr>
          <w:sz w:val="20"/>
          <w:szCs w:val="20"/>
          <w:lang w:val="en-GB"/>
        </w:rPr>
        <w:t>picking quarrels and provoking trouble</w:t>
      </w:r>
      <w:r w:rsidR="00E01A7C" w:rsidRPr="00E01A7C">
        <w:rPr>
          <w:rFonts w:cs="Arial"/>
          <w:sz w:val="20"/>
          <w:szCs w:val="20"/>
          <w:lang w:val="it-CH"/>
        </w:rPr>
        <w:t>»</w:t>
      </w:r>
      <w:r w:rsidRPr="00E01A7C">
        <w:rPr>
          <w:sz w:val="20"/>
          <w:szCs w:val="20"/>
          <w:lang w:val="en-GB"/>
        </w:rPr>
        <w:t xml:space="preserve">, an overly broad crime which is widely used for targeting human rights defenders, journalists and dissidents. In October 2023, Yu Wensheng and Xu Yan were indicted on those charges, as well as an additional and more serious charge of </w:t>
      </w:r>
      <w:r w:rsidR="00E01A7C" w:rsidRPr="00E01A7C">
        <w:rPr>
          <w:rFonts w:cs="Arial"/>
          <w:sz w:val="20"/>
          <w:szCs w:val="20"/>
          <w:lang w:val="it-CH"/>
        </w:rPr>
        <w:t>«</w:t>
      </w:r>
      <w:r w:rsidRPr="00E01A7C">
        <w:rPr>
          <w:sz w:val="20"/>
          <w:szCs w:val="20"/>
          <w:lang w:val="en-GB"/>
        </w:rPr>
        <w:t>inciting subversion of state power.</w:t>
      </w:r>
      <w:r w:rsidR="00E01A7C" w:rsidRPr="00E01A7C">
        <w:rPr>
          <w:rFonts w:cs="Arial"/>
          <w:sz w:val="20"/>
          <w:szCs w:val="20"/>
          <w:lang w:val="it-CH"/>
        </w:rPr>
        <w:t>»</w:t>
      </w:r>
      <w:r w:rsidRPr="00E01A7C">
        <w:rPr>
          <w:sz w:val="20"/>
          <w:szCs w:val="20"/>
          <w:lang w:val="en-GB"/>
        </w:rPr>
        <w:t xml:space="preserve"> There is no date set for their trial.</w:t>
      </w:r>
    </w:p>
    <w:p w14:paraId="43B136D3" w14:textId="35F67E42" w:rsidR="00201EDE" w:rsidRPr="00E01A7C" w:rsidRDefault="00201EDE" w:rsidP="00201EDE">
      <w:pPr>
        <w:pStyle w:val="AbschnittAbstandimText"/>
        <w:rPr>
          <w:sz w:val="20"/>
          <w:szCs w:val="20"/>
          <w:lang w:val="en-GB"/>
        </w:rPr>
      </w:pPr>
      <w:r w:rsidRPr="00E01A7C">
        <w:rPr>
          <w:sz w:val="20"/>
          <w:szCs w:val="20"/>
          <w:lang w:val="en-GB"/>
        </w:rPr>
        <w:t>Xu Yan has reportedly lost 14kg since being detained and the conditions of her detention in Beijing may have constituted torture and other ill-treatment. She has been subjected to verbal abuse, including being intimidated by police who threatened to arrest her son if he undertakes advocacy on her and Yu’s case. Their son, who turned 18 just before their detention, has faced a serious deterioration of his mental health over the last year, and currently suffers from depression. Xu and Yu‘s transfer to Suzhou, nearly 1000km away from their home in Beijing, has exacerbated his isolation and the risk of further mental health impacts.</w:t>
      </w:r>
    </w:p>
    <w:p w14:paraId="583E3B46" w14:textId="5A925C40" w:rsidR="00201EDE" w:rsidRPr="00E01A7C" w:rsidRDefault="00201EDE" w:rsidP="00201EDE">
      <w:pPr>
        <w:pStyle w:val="AbschnittAbstandimText"/>
        <w:rPr>
          <w:sz w:val="20"/>
          <w:szCs w:val="20"/>
          <w:lang w:val="en-GB"/>
        </w:rPr>
      </w:pPr>
      <w:r w:rsidRPr="00E01A7C">
        <w:rPr>
          <w:sz w:val="20"/>
          <w:szCs w:val="20"/>
          <w:lang w:val="en-GB"/>
        </w:rPr>
        <w:t>Yu Wensheng, a prisoner of conscience, and his wife Xu Yan are being detained solely for exercising their rights to freedom of expression.</w:t>
      </w:r>
    </w:p>
    <w:p w14:paraId="29C7581E" w14:textId="70A3A3D5" w:rsidR="00201EDE" w:rsidRPr="00E01A7C" w:rsidRDefault="00201EDE" w:rsidP="00201EDE">
      <w:pPr>
        <w:pStyle w:val="AbschnittAbstandimText"/>
        <w:rPr>
          <w:b/>
          <w:bCs/>
          <w:sz w:val="20"/>
          <w:szCs w:val="20"/>
          <w:lang w:val="en-GB"/>
        </w:rPr>
      </w:pPr>
      <w:r w:rsidRPr="00E01A7C">
        <w:rPr>
          <w:b/>
          <w:bCs/>
          <w:sz w:val="20"/>
          <w:szCs w:val="20"/>
          <w:lang w:val="en-GB"/>
        </w:rPr>
        <w:t> I therefore call on you to:</w:t>
      </w:r>
    </w:p>
    <w:p w14:paraId="17ACEF77" w14:textId="77777777" w:rsidR="00201EDE" w:rsidRPr="00E01A7C" w:rsidRDefault="00201EDE" w:rsidP="00D501B2">
      <w:pPr>
        <w:pStyle w:val="AbschnittAbstandimText"/>
        <w:numPr>
          <w:ilvl w:val="0"/>
          <w:numId w:val="18"/>
        </w:numPr>
        <w:rPr>
          <w:b/>
          <w:bCs/>
          <w:sz w:val="20"/>
          <w:szCs w:val="20"/>
          <w:lang w:val="en-GB"/>
        </w:rPr>
      </w:pPr>
      <w:r w:rsidRPr="00E01A7C">
        <w:rPr>
          <w:b/>
          <w:bCs/>
          <w:sz w:val="20"/>
          <w:szCs w:val="20"/>
          <w:lang w:val="en-GB"/>
        </w:rPr>
        <w:t xml:space="preserve">Release both of them immediately and unconditionally, as they are being detained solely for peacefully exercising their human right to freedom of expression; </w:t>
      </w:r>
    </w:p>
    <w:p w14:paraId="222D7DD6" w14:textId="608CE152" w:rsidR="00201EDE" w:rsidRPr="00E01A7C" w:rsidRDefault="00201EDE" w:rsidP="00D501B2">
      <w:pPr>
        <w:pStyle w:val="AbschnittAbstandimText"/>
        <w:numPr>
          <w:ilvl w:val="0"/>
          <w:numId w:val="18"/>
        </w:numPr>
        <w:rPr>
          <w:b/>
          <w:bCs/>
          <w:sz w:val="20"/>
          <w:szCs w:val="20"/>
          <w:lang w:val="en-GB"/>
        </w:rPr>
      </w:pPr>
      <w:r w:rsidRPr="00E01A7C">
        <w:rPr>
          <w:b/>
          <w:bCs/>
          <w:sz w:val="20"/>
          <w:szCs w:val="20"/>
          <w:lang w:val="en-GB"/>
        </w:rPr>
        <w:t xml:space="preserve">Pending their release, ensure they are not subjected to torture or other ill-treatment while in detention; </w:t>
      </w:r>
    </w:p>
    <w:p w14:paraId="4641490B" w14:textId="77777777" w:rsidR="00201EDE" w:rsidRPr="00E01A7C" w:rsidRDefault="00201EDE" w:rsidP="00201EDE">
      <w:pPr>
        <w:pStyle w:val="AbschnittAbstandimText"/>
        <w:numPr>
          <w:ilvl w:val="0"/>
          <w:numId w:val="18"/>
        </w:numPr>
        <w:rPr>
          <w:b/>
          <w:bCs/>
          <w:sz w:val="20"/>
          <w:szCs w:val="20"/>
          <w:lang w:val="en-GB"/>
        </w:rPr>
      </w:pPr>
      <w:r w:rsidRPr="00E01A7C">
        <w:rPr>
          <w:b/>
          <w:bCs/>
          <w:sz w:val="20"/>
          <w:szCs w:val="20"/>
          <w:lang w:val="en-GB"/>
        </w:rPr>
        <w:t>Ensure their son and other members of their family are not subjected to harassment and threats.</w:t>
      </w:r>
    </w:p>
    <w:p w14:paraId="519BFDB7" w14:textId="77777777" w:rsidR="00201EDE" w:rsidRPr="00E01A7C" w:rsidRDefault="00201EDE" w:rsidP="00201EDE">
      <w:pPr>
        <w:pStyle w:val="AbschnittAbstandimText"/>
        <w:rPr>
          <w:sz w:val="20"/>
          <w:szCs w:val="20"/>
          <w:lang w:val="en-GB"/>
        </w:rPr>
      </w:pPr>
      <w:r w:rsidRPr="00E01A7C">
        <w:rPr>
          <w:sz w:val="20"/>
          <w:szCs w:val="20"/>
          <w:lang w:val="en-GB"/>
        </w:rPr>
        <w:t xml:space="preserve"> </w:t>
      </w:r>
    </w:p>
    <w:p w14:paraId="686143B3" w14:textId="77777777" w:rsidR="00201EDE" w:rsidRPr="00E01A7C" w:rsidRDefault="00201EDE" w:rsidP="00201EDE">
      <w:pPr>
        <w:pStyle w:val="AbschnittAbstandimText"/>
        <w:rPr>
          <w:sz w:val="20"/>
          <w:szCs w:val="20"/>
          <w:lang w:val="en-GB"/>
        </w:rPr>
      </w:pPr>
      <w:r w:rsidRPr="00E01A7C">
        <w:rPr>
          <w:sz w:val="20"/>
          <w:szCs w:val="20"/>
          <w:lang w:val="en-GB"/>
        </w:rPr>
        <w:t>Yours sincerely, </w:t>
      </w:r>
    </w:p>
    <w:p w14:paraId="35C8B5DC" w14:textId="77777777" w:rsidR="007D0B54" w:rsidRPr="00E01A7C" w:rsidRDefault="007D0B54" w:rsidP="00C67DE1">
      <w:pPr>
        <w:spacing w:before="360"/>
        <w:rPr>
          <w:sz w:val="20"/>
          <w:szCs w:val="20"/>
        </w:rPr>
      </w:pPr>
      <w:r w:rsidRPr="00E01A7C">
        <w:rPr>
          <w:sz w:val="20"/>
          <w:szCs w:val="20"/>
        </w:rPr>
        <w:t>________________________</w:t>
      </w:r>
    </w:p>
    <w:p w14:paraId="6FF58306" w14:textId="77777777" w:rsidR="00881147" w:rsidRPr="0014306C" w:rsidRDefault="00097F8C" w:rsidP="00C67DE1">
      <w:pPr>
        <w:rPr>
          <w:sz w:val="20"/>
          <w:szCs w:val="20"/>
          <w:lang w:val="fr-FR"/>
        </w:rPr>
      </w:pPr>
      <w:r w:rsidRPr="00E01A7C">
        <w:rPr>
          <w:noProof/>
          <w:sz w:val="20"/>
          <w:szCs w:val="20"/>
          <w:lang w:val="fr-FR"/>
        </w:rPr>
        <mc:AlternateContent>
          <mc:Choice Requires="wps">
            <w:drawing>
              <wp:anchor distT="0" distB="0" distL="114300" distR="114300" simplePos="0" relativeHeight="251658240" behindDoc="0" locked="1" layoutInCell="0" allowOverlap="0" wp14:anchorId="46C0A6D4" wp14:editId="67CCE96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28934" w14:textId="25EB4AC2" w:rsidR="00097F8C" w:rsidRPr="002222A4" w:rsidRDefault="00F71E28" w:rsidP="00FA0F34">
                            <w:pPr>
                              <w:spacing w:after="40"/>
                              <w:ind w:left="57"/>
                              <w:rPr>
                                <w:b/>
                              </w:rPr>
                            </w:pPr>
                            <w:r w:rsidRPr="00E01A7C">
                              <w:rPr>
                                <w:b/>
                              </w:rPr>
                              <w:t>Copie</w:t>
                            </w:r>
                          </w:p>
                          <w:p w14:paraId="36F655E0" w14:textId="33BEDFA8" w:rsidR="00CF68A0" w:rsidRDefault="00201EDE" w:rsidP="00CF68A0">
                            <w:pPr>
                              <w:ind w:left="57"/>
                            </w:pPr>
                            <w:r w:rsidRPr="00201EDE">
                              <w:t>Botschaft der Volksrepublik China</w:t>
                            </w:r>
                            <w:r>
                              <w:t xml:space="preserve">, </w:t>
                            </w:r>
                            <w:r w:rsidRPr="00201EDE">
                              <w:t>Kalcheggweg 10</w:t>
                            </w:r>
                            <w:r>
                              <w:t xml:space="preserve">, </w:t>
                            </w:r>
                            <w:r w:rsidRPr="00201EDE">
                              <w:t>3006 Bern</w:t>
                            </w:r>
                          </w:p>
                          <w:p w14:paraId="0A62562D" w14:textId="4C699392" w:rsidR="00201EDE" w:rsidRPr="00CF68A0" w:rsidRDefault="00201EDE" w:rsidP="00CF68A0">
                            <w:pPr>
                              <w:ind w:left="57"/>
                              <w:rPr>
                                <w:sz w:val="16"/>
                                <w:szCs w:val="16"/>
                              </w:rPr>
                            </w:pPr>
                            <w:r w:rsidRPr="00201EDE">
                              <w:t>Fax: 031 351 45 73</w:t>
                            </w:r>
                            <w:r>
                              <w:t xml:space="preserve">, </w:t>
                            </w:r>
                            <w:r w:rsidR="00E01A7C" w:rsidRPr="00201EDE">
                              <w:t xml:space="preserve">(E-Mail: </w:t>
                            </w:r>
                            <w:r w:rsidR="00E01A7C">
                              <w:t>dashmishu@hotmail.com</w:t>
                            </w:r>
                            <w:r w:rsidR="00E01A7C" w:rsidRPr="00201EDE">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0A6D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B228934" w14:textId="25EB4AC2" w:rsidR="00097F8C" w:rsidRPr="002222A4" w:rsidRDefault="00F71E28" w:rsidP="00FA0F34">
                      <w:pPr>
                        <w:spacing w:after="40"/>
                        <w:ind w:left="57"/>
                        <w:rPr>
                          <w:b/>
                        </w:rPr>
                      </w:pPr>
                      <w:r w:rsidRPr="00E01A7C">
                        <w:rPr>
                          <w:b/>
                        </w:rPr>
                        <w:t>Copie</w:t>
                      </w:r>
                    </w:p>
                    <w:p w14:paraId="36F655E0" w14:textId="33BEDFA8" w:rsidR="00CF68A0" w:rsidRDefault="00201EDE" w:rsidP="00CF68A0">
                      <w:pPr>
                        <w:ind w:left="57"/>
                      </w:pPr>
                      <w:r w:rsidRPr="00201EDE">
                        <w:t>Botschaft der Volksrepublik China</w:t>
                      </w:r>
                      <w:r>
                        <w:t xml:space="preserve">, </w:t>
                      </w:r>
                      <w:r w:rsidRPr="00201EDE">
                        <w:t>Kalcheggweg 10</w:t>
                      </w:r>
                      <w:r>
                        <w:t xml:space="preserve">, </w:t>
                      </w:r>
                      <w:r w:rsidRPr="00201EDE">
                        <w:t>3006 Bern</w:t>
                      </w:r>
                    </w:p>
                    <w:p w14:paraId="0A62562D" w14:textId="4C699392" w:rsidR="00201EDE" w:rsidRPr="00CF68A0" w:rsidRDefault="00201EDE" w:rsidP="00CF68A0">
                      <w:pPr>
                        <w:ind w:left="57"/>
                        <w:rPr>
                          <w:sz w:val="16"/>
                          <w:szCs w:val="16"/>
                        </w:rPr>
                      </w:pPr>
                      <w:r w:rsidRPr="00201EDE">
                        <w:t>Fax: 031 351 45 73</w:t>
                      </w:r>
                      <w:r>
                        <w:t xml:space="preserve">, </w:t>
                      </w:r>
                      <w:r w:rsidR="00E01A7C" w:rsidRPr="00201EDE">
                        <w:t xml:space="preserve">(E-Mail: </w:t>
                      </w:r>
                      <w:r w:rsidR="00E01A7C">
                        <w:t>dashmishu@hotmail.com</w:t>
                      </w:r>
                      <w:r w:rsidR="00E01A7C" w:rsidRPr="00201EDE">
                        <w:t>)</w:t>
                      </w:r>
                    </w:p>
                  </w:txbxContent>
                </v:textbox>
                <w10:wrap type="topAndBottom" anchorx="page" anchory="page"/>
                <w10:anchorlock/>
              </v:shape>
            </w:pict>
          </mc:Fallback>
        </mc:AlternateContent>
      </w:r>
    </w:p>
    <w:sectPr w:rsidR="00881147" w:rsidRPr="0014306C" w:rsidSect="003A5D2E">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E0E15" w14:textId="77777777" w:rsidR="003A5D2E" w:rsidRPr="008702FA" w:rsidRDefault="003A5D2E" w:rsidP="00553907">
      <w:r w:rsidRPr="008702FA">
        <w:separator/>
      </w:r>
    </w:p>
  </w:endnote>
  <w:endnote w:type="continuationSeparator" w:id="0">
    <w:p w14:paraId="787A99CD" w14:textId="77777777" w:rsidR="003A5D2E" w:rsidRPr="008702FA" w:rsidRDefault="003A5D2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EA5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4FE36D9" wp14:editId="178AF67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9820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91D8EE4" wp14:editId="0DFF970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01D1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1508A22" wp14:editId="29CFF77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2C94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31138" w14:textId="77777777" w:rsidR="003A5D2E" w:rsidRPr="008702FA" w:rsidRDefault="003A5D2E" w:rsidP="00553907">
      <w:r w:rsidRPr="008702FA">
        <w:separator/>
      </w:r>
    </w:p>
  </w:footnote>
  <w:footnote w:type="continuationSeparator" w:id="0">
    <w:p w14:paraId="009CD2AE" w14:textId="77777777" w:rsidR="003A5D2E" w:rsidRPr="008702FA" w:rsidRDefault="003A5D2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F9870E7"/>
    <w:multiLevelType w:val="hybridMultilevel"/>
    <w:tmpl w:val="40EE71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6842118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D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1EDE"/>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800EC"/>
    <w:rsid w:val="00396E52"/>
    <w:rsid w:val="003A5D2E"/>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2622B"/>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6650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01A7C"/>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6BEC94"/>
  <w15:docId w15:val="{D9999614-B0AF-49AD-8260-1235BF4A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383</Words>
  <Characters>2046</Characters>
  <Application>Microsoft Office Word</Application>
  <DocSecurity>0</DocSecurity>
  <Lines>17</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2024-03-25T07:46:00Z</dcterms:created>
  <dcterms:modified xsi:type="dcterms:W3CDTF">2024-03-25T09:25:00Z</dcterms:modified>
</cp:coreProperties>
</file>