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B56FD1" w14:paraId="6BF5441A" w14:textId="77777777" w:rsidTr="00F52C4A">
        <w:trPr>
          <w:cantSplit/>
        </w:trPr>
        <w:tc>
          <w:tcPr>
            <w:tcW w:w="5000" w:type="pct"/>
            <w:gridSpan w:val="3"/>
            <w:noWrap/>
            <w:vAlign w:val="center"/>
          </w:tcPr>
          <w:p w14:paraId="6A9EDF9C" w14:textId="70FC6085" w:rsidR="0030351B" w:rsidRPr="00B56FD1" w:rsidRDefault="00B56FD1" w:rsidP="007A5FCA">
            <w:pPr>
              <w:pStyle w:val="INDEXDATUM"/>
            </w:pPr>
            <w:r w:rsidRPr="00B56FD1">
              <w:rPr>
                <w:lang w:val="it-CH"/>
              </w:rPr>
              <w:t>MDE 31/8492/2024 – Yémen - 25 septembre 2024</w:t>
            </w:r>
          </w:p>
        </w:tc>
      </w:tr>
      <w:tr w:rsidR="00132CBD" w:rsidRPr="00B56FD1" w14:paraId="4D0217E6" w14:textId="77777777" w:rsidTr="00F52C4A">
        <w:trPr>
          <w:cantSplit/>
          <w:trHeight w:val="20"/>
        </w:trPr>
        <w:tc>
          <w:tcPr>
            <w:tcW w:w="1442" w:type="pct"/>
            <w:noWrap/>
          </w:tcPr>
          <w:p w14:paraId="3B4290E2" w14:textId="77777777" w:rsidR="00132CBD" w:rsidRPr="00B56FD1" w:rsidRDefault="00132CBD" w:rsidP="002621D1">
            <w:pPr>
              <w:pStyle w:val="FURTHERINFO"/>
              <w:spacing w:after="120"/>
            </w:pPr>
            <w:r w:rsidRPr="00B56FD1">
              <w:t>FURTHER INFORMATION</w:t>
            </w:r>
          </w:p>
        </w:tc>
        <w:tc>
          <w:tcPr>
            <w:tcW w:w="1891" w:type="pct"/>
          </w:tcPr>
          <w:p w14:paraId="03BCF643" w14:textId="77777777" w:rsidR="00132CBD" w:rsidRPr="00B56FD1" w:rsidRDefault="00132CBD" w:rsidP="002621D1">
            <w:pPr>
              <w:pStyle w:val="URGENTACTION16P"/>
              <w:spacing w:after="120"/>
            </w:pPr>
            <w:r w:rsidRPr="00B56FD1">
              <w:t>URGENT ACTION</w:t>
            </w:r>
          </w:p>
        </w:tc>
        <w:tc>
          <w:tcPr>
            <w:tcW w:w="1667" w:type="pct"/>
          </w:tcPr>
          <w:p w14:paraId="034018BF" w14:textId="767945CF" w:rsidR="00132CBD" w:rsidRPr="00B56FD1" w:rsidRDefault="00241D51" w:rsidP="002621D1">
            <w:pPr>
              <w:pStyle w:val="UA00000"/>
              <w:spacing w:after="120"/>
            </w:pPr>
            <w:r w:rsidRPr="00B56FD1">
              <w:t xml:space="preserve">FI </w:t>
            </w:r>
            <w:r w:rsidR="00830ED0" w:rsidRPr="00B56FD1">
              <w:rPr>
                <w:b w:val="0"/>
              </w:rPr>
              <w:t>UA</w:t>
            </w:r>
            <w:r w:rsidR="00830ED0" w:rsidRPr="00B56FD1">
              <w:t xml:space="preserve"> </w:t>
            </w:r>
            <w:r w:rsidRPr="00B56FD1">
              <w:t>0</w:t>
            </w:r>
            <w:r w:rsidR="00B56FD1" w:rsidRPr="00B56FD1">
              <w:t>40</w:t>
            </w:r>
            <w:r w:rsidRPr="00B56FD1">
              <w:t>/</w:t>
            </w:r>
            <w:r w:rsidR="00B56FD1" w:rsidRPr="00B56FD1">
              <w:t>24</w:t>
            </w:r>
            <w:r w:rsidRPr="00B56FD1">
              <w:t>-</w:t>
            </w:r>
            <w:r w:rsidR="00B56FD1" w:rsidRPr="00B56FD1">
              <w:t>1</w:t>
            </w:r>
          </w:p>
        </w:tc>
      </w:tr>
      <w:tr w:rsidR="0030351B" w:rsidRPr="00B56FD1" w14:paraId="35A7947D" w14:textId="77777777" w:rsidTr="00F52C4A">
        <w:trPr>
          <w:cantSplit/>
        </w:trPr>
        <w:tc>
          <w:tcPr>
            <w:tcW w:w="5000" w:type="pct"/>
            <w:gridSpan w:val="3"/>
            <w:noWrap/>
            <w:vAlign w:val="bottom"/>
          </w:tcPr>
          <w:p w14:paraId="5175F793" w14:textId="091AD2B4" w:rsidR="0030351B" w:rsidRPr="00B56FD1" w:rsidRDefault="00B56FD1" w:rsidP="00B56FD1">
            <w:pPr>
              <w:pStyle w:val="TITEL100"/>
              <w:rPr>
                <w:szCs w:val="32"/>
                <w:lang w:val="fr-FR"/>
              </w:rPr>
            </w:pPr>
            <w:r w:rsidRPr="00B56FD1">
              <w:t>Il faut libérer un formateur aux droits humains détenu arbitrairement</w:t>
            </w:r>
          </w:p>
        </w:tc>
      </w:tr>
      <w:tr w:rsidR="0030351B" w:rsidRPr="00B56FD1" w14:paraId="6790BFEF" w14:textId="77777777" w:rsidTr="00F52C4A">
        <w:trPr>
          <w:cantSplit/>
        </w:trPr>
        <w:tc>
          <w:tcPr>
            <w:tcW w:w="5000" w:type="pct"/>
            <w:gridSpan w:val="3"/>
            <w:noWrap/>
          </w:tcPr>
          <w:p w14:paraId="78F8458A" w14:textId="42A60F41" w:rsidR="0030351B" w:rsidRPr="00B56FD1" w:rsidRDefault="00B56FD1" w:rsidP="002364C8">
            <w:pPr>
              <w:pStyle w:val="LAND"/>
            </w:pPr>
            <w:r w:rsidRPr="00B56FD1">
              <w:rPr>
                <w:lang w:val="it-CH"/>
              </w:rPr>
              <w:t>YÉMEN</w:t>
            </w:r>
          </w:p>
        </w:tc>
      </w:tr>
    </w:tbl>
    <w:p w14:paraId="23ED029A" w14:textId="1723F1F6" w:rsidR="00B56FD1" w:rsidRPr="00B56FD1" w:rsidRDefault="00B56FD1" w:rsidP="00B56FD1">
      <w:pPr>
        <w:pStyle w:val="LeadBeschreibung"/>
        <w:rPr>
          <w:lang w:val="fr-CH"/>
        </w:rPr>
      </w:pPr>
      <w:proofErr w:type="spellStart"/>
      <w:r w:rsidRPr="00B56FD1">
        <w:rPr>
          <w:lang w:val="fr-CH"/>
        </w:rPr>
        <w:t>Moujib</w:t>
      </w:r>
      <w:proofErr w:type="spellEnd"/>
      <w:r w:rsidRPr="00B56FD1">
        <w:rPr>
          <w:lang w:val="fr-CH"/>
        </w:rPr>
        <w:t xml:space="preserve"> al </w:t>
      </w:r>
      <w:proofErr w:type="spellStart"/>
      <w:r w:rsidRPr="00B56FD1">
        <w:rPr>
          <w:lang w:val="fr-CH"/>
        </w:rPr>
        <w:t>Mikhlafi</w:t>
      </w:r>
      <w:proofErr w:type="spellEnd"/>
      <w:r w:rsidRPr="00B56FD1">
        <w:rPr>
          <w:lang w:val="fr-CH"/>
        </w:rPr>
        <w:t>, spécialiste de l’éducation et formateur yéménite, est détenu arbitrairement par les autorités houthies de facto depuis le 10 octobre 2023 à Sanaa, au Yémen. Le 1er septembre 2024, une chaîne de télévision affiliée aux Houthis a diffusé une vidéo de ce qui a été présenté comme des</w:t>
      </w:r>
      <w:proofErr w:type="gramStart"/>
      <w:r w:rsidRPr="00B56FD1">
        <w:rPr>
          <w:lang w:val="fr-CH"/>
        </w:rPr>
        <w:t xml:space="preserve"> «aveux</w:t>
      </w:r>
      <w:proofErr w:type="gramEnd"/>
      <w:r w:rsidRPr="00B56FD1">
        <w:rPr>
          <w:lang w:val="fr-CH"/>
        </w:rPr>
        <w:t xml:space="preserve">» de sa part indiquant qu’il était membre d’un «réseau d’espionnage» ciblant le secteur de l’éducation au Yémen. S’il était inculpé d’espionnage, </w:t>
      </w:r>
      <w:proofErr w:type="spellStart"/>
      <w:r w:rsidRPr="00B56FD1">
        <w:rPr>
          <w:lang w:val="fr-CH"/>
        </w:rPr>
        <w:t>Moujib</w:t>
      </w:r>
      <w:proofErr w:type="spellEnd"/>
      <w:r w:rsidRPr="00B56FD1">
        <w:rPr>
          <w:lang w:val="fr-CH"/>
        </w:rPr>
        <w:t xml:space="preserve"> al </w:t>
      </w:r>
      <w:proofErr w:type="spellStart"/>
      <w:r w:rsidRPr="00B56FD1">
        <w:rPr>
          <w:lang w:val="fr-CH"/>
        </w:rPr>
        <w:t>Mikhlafi</w:t>
      </w:r>
      <w:proofErr w:type="spellEnd"/>
      <w:r w:rsidRPr="00B56FD1">
        <w:rPr>
          <w:lang w:val="fr-CH"/>
        </w:rPr>
        <w:t xml:space="preserve"> encourrait la peine de mort. Depuis son arrestation, il a été soumis à de multiples violations des droits humains, notamment à une disparition forcée, à une détention au secret et à la privation de son droit à un avocat. Il a été placé à l’isolement pendant au moins trois mois, ce qui constitue en soi une forme de mauvais traitement pouvant s’apparenter à la torture. Il doit être libéré immédiatement.</w:t>
      </w:r>
    </w:p>
    <w:p w14:paraId="72F32277" w14:textId="77777777" w:rsidR="00B56FD1" w:rsidRPr="00B56FD1" w:rsidRDefault="00B56FD1" w:rsidP="00B56FD1">
      <w:pPr>
        <w:pStyle w:val="AbschnittAbstandimText"/>
        <w:rPr>
          <w:lang w:val="fr-CH"/>
        </w:rPr>
      </w:pPr>
      <w:proofErr w:type="spellStart"/>
      <w:r w:rsidRPr="00B56FD1">
        <w:rPr>
          <w:lang w:val="fr-CH"/>
        </w:rPr>
        <w:t>Moujib</w:t>
      </w:r>
      <w:proofErr w:type="spellEnd"/>
      <w:r w:rsidRPr="00B56FD1">
        <w:rPr>
          <w:lang w:val="fr-CH"/>
        </w:rPr>
        <w:t xml:space="preserve"> al </w:t>
      </w:r>
      <w:proofErr w:type="spellStart"/>
      <w:r w:rsidRPr="00B56FD1">
        <w:rPr>
          <w:lang w:val="fr-CH"/>
        </w:rPr>
        <w:t>Mikhlafi</w:t>
      </w:r>
      <w:proofErr w:type="spellEnd"/>
      <w:r w:rsidRPr="00B56FD1">
        <w:rPr>
          <w:lang w:val="fr-CH"/>
        </w:rPr>
        <w:t xml:space="preserve"> est un spécialiste de l’éducation et un formateur qui travaillait au ministère de l’Éducation à Sanaa depuis 24 ans lorsqu’il a été arrêté le 10 octobre 2023. Il animait notamment des formations à destination du personnel éducatif sur les droits de l’enfant, la consolidation de la paix et la résolution de conflits, le dialogue et la communication non violente.</w:t>
      </w:r>
    </w:p>
    <w:p w14:paraId="747E23AB" w14:textId="1405D20E" w:rsidR="00B56FD1" w:rsidRPr="00B56FD1" w:rsidRDefault="00B56FD1" w:rsidP="00B56FD1">
      <w:pPr>
        <w:pStyle w:val="AbschnittAbstandimText"/>
        <w:rPr>
          <w:lang w:val="fr-CH"/>
        </w:rPr>
      </w:pPr>
      <w:r w:rsidRPr="00B56FD1">
        <w:rPr>
          <w:lang w:val="fr-CH"/>
        </w:rPr>
        <w:t xml:space="preserve">À la suite de son arrestation, sa famille a déposé un recours auprès du chef du Conseil politique suprême et du chef des services de sécurité et de renseignement, ainsi qu’une plainte auprès du chef du département juridique du bureau du dirigeant houthi Abdul Malik al Houthi. Elle n’a reçu aucune réponse à ce jour. La détention arbitraire constitue une violation du Code de procédure pénale du Yémen et du Pacte international relatif aux droits civils et politiques (PIDCP), auquel le Yémen est </w:t>
      </w:r>
      <w:proofErr w:type="gramStart"/>
      <w:r w:rsidRPr="00B56FD1">
        <w:rPr>
          <w:lang w:val="fr-CH"/>
        </w:rPr>
        <w:t>partie</w:t>
      </w:r>
      <w:proofErr w:type="gramEnd"/>
      <w:r w:rsidRPr="00B56FD1">
        <w:rPr>
          <w:lang w:val="fr-CH"/>
        </w:rPr>
        <w:t>.</w:t>
      </w:r>
    </w:p>
    <w:p w14:paraId="262B3B74" w14:textId="77777777" w:rsidR="00B56FD1" w:rsidRPr="00B56FD1" w:rsidRDefault="00B56FD1" w:rsidP="00B56FD1">
      <w:pPr>
        <w:pStyle w:val="AbschnittAbstandimText"/>
        <w:rPr>
          <w:lang w:val="fr-CH"/>
        </w:rPr>
      </w:pPr>
      <w:r w:rsidRPr="00B56FD1">
        <w:rPr>
          <w:lang w:val="fr-CH"/>
        </w:rPr>
        <w:t xml:space="preserve">Sa famille s’inquiète encore plus pour son état de santé depuis qu’elle a appris, au mois de mars 2024, qu’il se détériorait. </w:t>
      </w:r>
      <w:proofErr w:type="spellStart"/>
      <w:r w:rsidRPr="00B56FD1">
        <w:rPr>
          <w:lang w:val="fr-CH"/>
        </w:rPr>
        <w:t>Moujib</w:t>
      </w:r>
      <w:proofErr w:type="spellEnd"/>
      <w:r w:rsidRPr="00B56FD1">
        <w:rPr>
          <w:lang w:val="fr-CH"/>
        </w:rPr>
        <w:t xml:space="preserve"> al </w:t>
      </w:r>
      <w:proofErr w:type="spellStart"/>
      <w:r w:rsidRPr="00B56FD1">
        <w:rPr>
          <w:lang w:val="fr-CH"/>
        </w:rPr>
        <w:t>Mikhlafi</w:t>
      </w:r>
      <w:proofErr w:type="spellEnd"/>
      <w:r w:rsidRPr="00B56FD1">
        <w:rPr>
          <w:lang w:val="fr-CH"/>
        </w:rPr>
        <w:t xml:space="preserve"> souffre de problèmes de santé antérieurs à son arrestation, notamment de diabète et d’hypertension. D’après les recherches effectuées par Amnesty International, les personnes détenues dans les centres gérés par les services de sécurité et de renseignement houthis subissent souvent des conditions horribles et punitives, et n’ont pas accès à des soins de santé adéquats.</w:t>
      </w:r>
    </w:p>
    <w:p w14:paraId="63948D02" w14:textId="34340657" w:rsidR="00B56FD1" w:rsidRPr="00B56FD1" w:rsidRDefault="00B56FD1" w:rsidP="00B56FD1">
      <w:pPr>
        <w:pStyle w:val="AbschnittAbstandimText"/>
        <w:rPr>
          <w:lang w:val="fr-CH"/>
        </w:rPr>
      </w:pPr>
      <w:r w:rsidRPr="00B56FD1">
        <w:rPr>
          <w:lang w:val="fr-CH"/>
        </w:rPr>
        <w:t>Le 10 juin 2024, les services houthis de sécurité et de renseignement ont annoncé la</w:t>
      </w:r>
      <w:proofErr w:type="gramStart"/>
      <w:r w:rsidRPr="00B56FD1">
        <w:rPr>
          <w:lang w:val="fr-CH"/>
        </w:rPr>
        <w:t xml:space="preserve"> «découverte</w:t>
      </w:r>
      <w:proofErr w:type="gramEnd"/>
      <w:r w:rsidRPr="00B56FD1">
        <w:rPr>
          <w:lang w:val="fr-CH"/>
        </w:rPr>
        <w:t xml:space="preserve">» de ce qu’ils ont appelé «un réseau d’espionnage». Depuis, ils ont diffusé une série de vidéos sur la chaîne de télévision Al </w:t>
      </w:r>
      <w:proofErr w:type="spellStart"/>
      <w:r w:rsidRPr="00B56FD1">
        <w:rPr>
          <w:lang w:val="fr-CH"/>
        </w:rPr>
        <w:t>Masirah</w:t>
      </w:r>
      <w:proofErr w:type="spellEnd"/>
      <w:r w:rsidRPr="00B56FD1">
        <w:rPr>
          <w:lang w:val="fr-CH"/>
        </w:rPr>
        <w:t>, affiliée aux Houthis, mettant en scène les</w:t>
      </w:r>
      <w:proofErr w:type="gramStart"/>
      <w:r w:rsidRPr="00B56FD1">
        <w:rPr>
          <w:lang w:val="fr-CH"/>
        </w:rPr>
        <w:t xml:space="preserve"> «aveux</w:t>
      </w:r>
      <w:proofErr w:type="gramEnd"/>
      <w:r w:rsidRPr="00B56FD1">
        <w:rPr>
          <w:lang w:val="fr-CH"/>
        </w:rPr>
        <w:t xml:space="preserve">» d’espionnage de plusieurs détenus. </w:t>
      </w:r>
      <w:proofErr w:type="spellStart"/>
      <w:r w:rsidRPr="00B56FD1">
        <w:rPr>
          <w:lang w:val="fr-CH"/>
        </w:rPr>
        <w:t>Moujib</w:t>
      </w:r>
      <w:proofErr w:type="spellEnd"/>
      <w:r w:rsidRPr="00B56FD1">
        <w:rPr>
          <w:lang w:val="fr-CH"/>
        </w:rPr>
        <w:t xml:space="preserve"> al </w:t>
      </w:r>
      <w:proofErr w:type="spellStart"/>
      <w:r w:rsidRPr="00B56FD1">
        <w:rPr>
          <w:lang w:val="fr-CH"/>
        </w:rPr>
        <w:t>Mikhlafi</w:t>
      </w:r>
      <w:proofErr w:type="spellEnd"/>
      <w:r w:rsidRPr="00B56FD1">
        <w:rPr>
          <w:lang w:val="fr-CH"/>
        </w:rPr>
        <w:t xml:space="preserve"> est apparu dans l’une de ces vidéos, rendue publique le 1er septembre et intitulée</w:t>
      </w:r>
      <w:proofErr w:type="gramStart"/>
      <w:r w:rsidRPr="00B56FD1">
        <w:rPr>
          <w:lang w:val="fr-CH"/>
        </w:rPr>
        <w:t xml:space="preserve"> «Les</w:t>
      </w:r>
      <w:proofErr w:type="gramEnd"/>
      <w:r w:rsidRPr="00B56FD1">
        <w:rPr>
          <w:lang w:val="fr-CH"/>
        </w:rPr>
        <w:t xml:space="preserve"> États-Unis ciblent l’éducation au Yémen».</w:t>
      </w:r>
    </w:p>
    <w:p w14:paraId="54F26496" w14:textId="77777777" w:rsidR="00B56FD1" w:rsidRPr="00B56FD1" w:rsidRDefault="00B56FD1" w:rsidP="00B56FD1">
      <w:pPr>
        <w:pStyle w:val="AbschnittAbstandimText"/>
        <w:rPr>
          <w:lang w:val="fr-CH"/>
        </w:rPr>
      </w:pPr>
      <w:r w:rsidRPr="00B56FD1">
        <w:rPr>
          <w:lang w:val="fr-CH"/>
        </w:rPr>
        <w:t xml:space="preserve">Depuis 2015, Amnesty International a recueilli des informations sur des dizaines de cas concernant des journalistes, des </w:t>
      </w:r>
      <w:proofErr w:type="spellStart"/>
      <w:r w:rsidRPr="00B56FD1">
        <w:rPr>
          <w:lang w:val="fr-CH"/>
        </w:rPr>
        <w:t>défenseur·e·s</w:t>
      </w:r>
      <w:proofErr w:type="spellEnd"/>
      <w:r w:rsidRPr="00B56FD1">
        <w:rPr>
          <w:lang w:val="fr-CH"/>
        </w:rPr>
        <w:t xml:space="preserve"> des droits humains, des </w:t>
      </w:r>
      <w:proofErr w:type="spellStart"/>
      <w:r w:rsidRPr="00B56FD1">
        <w:rPr>
          <w:lang w:val="fr-CH"/>
        </w:rPr>
        <w:t>opposant·e·s</w:t>
      </w:r>
      <w:proofErr w:type="spellEnd"/>
      <w:r w:rsidRPr="00B56FD1">
        <w:rPr>
          <w:lang w:val="fr-CH"/>
        </w:rPr>
        <w:t xml:space="preserve"> politiques et des membres de minorités religieuses qui ont fait l'objet de procès inéquitables devant le Tribunal pénal spécial de Sanaa sur la base de fausses accusations d’espionnage, infraction obligatoirement sanctionnée par la peine de mort en vertu du droit yéménite. Dans tous ces cas, les autorités houthies chargées des poursuites semblaient avoir porté les accusations d’espionnage dans le but de persécuter les </w:t>
      </w:r>
      <w:proofErr w:type="spellStart"/>
      <w:r w:rsidRPr="00B56FD1">
        <w:rPr>
          <w:lang w:val="fr-CH"/>
        </w:rPr>
        <w:t>opposant·e·s</w:t>
      </w:r>
      <w:proofErr w:type="spellEnd"/>
      <w:r w:rsidRPr="00B56FD1">
        <w:rPr>
          <w:lang w:val="fr-CH"/>
        </w:rPr>
        <w:t xml:space="preserve"> politiques et de faire taire la dissidence pacifique.</w:t>
      </w:r>
    </w:p>
    <w:p w14:paraId="77715F3D" w14:textId="77777777" w:rsidR="005E5E5F" w:rsidRPr="00B56FD1" w:rsidRDefault="005E5E5F" w:rsidP="009468F4">
      <w:pPr>
        <w:pStyle w:val="berschrift"/>
        <w:rPr>
          <w:lang w:val="it-CH"/>
        </w:rPr>
      </w:pPr>
      <w:r w:rsidRPr="00B56FD1">
        <w:rPr>
          <w:lang w:val="it-CH"/>
        </w:rPr>
        <w:t>PASSEZ À L</w:t>
      </w:r>
      <w:r w:rsidR="00492ED1" w:rsidRPr="00B56FD1">
        <w:rPr>
          <w:lang w:val="it-CH"/>
        </w:rPr>
        <w:t>’</w:t>
      </w:r>
      <w:r w:rsidRPr="00B56FD1">
        <w:rPr>
          <w:lang w:val="it-CH"/>
        </w:rPr>
        <w:t>ACTION</w:t>
      </w:r>
    </w:p>
    <w:p w14:paraId="535F8D96" w14:textId="77777777" w:rsidR="005E5E5F" w:rsidRPr="00B56FD1" w:rsidRDefault="005E5E5F" w:rsidP="005E5E5F">
      <w:pPr>
        <w:numPr>
          <w:ilvl w:val="0"/>
          <w:numId w:val="16"/>
        </w:numPr>
        <w:ind w:left="357" w:hanging="357"/>
        <w:rPr>
          <w:color w:val="000000"/>
          <w:lang w:val="fr-CH"/>
        </w:rPr>
      </w:pPr>
      <w:r w:rsidRPr="00B56FD1">
        <w:rPr>
          <w:color w:val="000000"/>
          <w:lang w:val="fr-CH"/>
        </w:rPr>
        <w:t xml:space="preserve">Envoyez un appel </w:t>
      </w:r>
      <w:r w:rsidR="002365A5" w:rsidRPr="00B56FD1">
        <w:rPr>
          <w:color w:val="000000"/>
          <w:lang w:val="fr-CH"/>
        </w:rPr>
        <w:t xml:space="preserve">courtois </w:t>
      </w:r>
      <w:r w:rsidRPr="00B56FD1">
        <w:rPr>
          <w:color w:val="000000"/>
          <w:lang w:val="fr-CH"/>
        </w:rPr>
        <w:t xml:space="preserve">en utilisant vos propres mots ou en vous inspirant du </w:t>
      </w:r>
      <w:r w:rsidRPr="00B56FD1">
        <w:rPr>
          <w:b/>
          <w:color w:val="000000"/>
          <w:lang w:val="fr-CH"/>
        </w:rPr>
        <w:t>modèle de lettre</w:t>
      </w:r>
      <w:r w:rsidRPr="00B56FD1">
        <w:rPr>
          <w:bCs/>
          <w:color w:val="000000"/>
          <w:lang w:val="fr-CH"/>
        </w:rPr>
        <w:t xml:space="preserve"> </w:t>
      </w:r>
      <w:r w:rsidR="00923F24" w:rsidRPr="00B56FD1">
        <w:rPr>
          <w:bCs/>
          <w:color w:val="000000"/>
          <w:lang w:val="fr-CH"/>
        </w:rPr>
        <w:t xml:space="preserve">à la </w:t>
      </w:r>
      <w:r w:rsidR="00923F24" w:rsidRPr="00B56FD1">
        <w:rPr>
          <w:b/>
          <w:color w:val="000000"/>
          <w:lang w:val="fr-CH"/>
        </w:rPr>
        <w:t>page 2</w:t>
      </w:r>
      <w:r w:rsidRPr="00B56FD1">
        <w:rPr>
          <w:color w:val="000000"/>
          <w:lang w:val="fr-CH"/>
        </w:rPr>
        <w:t>.</w:t>
      </w:r>
    </w:p>
    <w:p w14:paraId="13C79906" w14:textId="44E7A216" w:rsidR="005E5E5F" w:rsidRPr="00B56FD1" w:rsidRDefault="005E5E5F" w:rsidP="005E5E5F">
      <w:pPr>
        <w:numPr>
          <w:ilvl w:val="0"/>
          <w:numId w:val="16"/>
        </w:numPr>
        <w:ind w:left="357" w:hanging="357"/>
        <w:rPr>
          <w:lang w:val="fr-FR"/>
        </w:rPr>
      </w:pPr>
      <w:r w:rsidRPr="00B56FD1">
        <w:rPr>
          <w:lang w:val="fr-FR"/>
        </w:rPr>
        <w:t>Merci d'agir dans les plus brefs délais, avant le</w:t>
      </w:r>
      <w:r w:rsidRPr="00B56FD1">
        <w:rPr>
          <w:rFonts w:cs="Arial"/>
          <w:b/>
          <w:lang w:val="fr-FR"/>
        </w:rPr>
        <w:t xml:space="preserve"> </w:t>
      </w:r>
      <w:r w:rsidR="00B56FD1" w:rsidRPr="00B56FD1">
        <w:rPr>
          <w:b/>
          <w:bCs/>
          <w:u w:val="single"/>
          <w:lang w:val="it-CH"/>
        </w:rPr>
        <w:t xml:space="preserve">25 </w:t>
      </w:r>
      <w:proofErr w:type="spellStart"/>
      <w:r w:rsidR="00B56FD1" w:rsidRPr="00B56FD1">
        <w:rPr>
          <w:b/>
          <w:bCs/>
          <w:u w:val="single"/>
          <w:lang w:val="it-CH"/>
        </w:rPr>
        <w:t>décembre</w:t>
      </w:r>
      <w:proofErr w:type="spellEnd"/>
      <w:r w:rsidR="00B56FD1" w:rsidRPr="00B56FD1">
        <w:rPr>
          <w:lang w:val="it-CH"/>
        </w:rPr>
        <w:t xml:space="preserve"> </w:t>
      </w:r>
      <w:r w:rsidRPr="00B56FD1">
        <w:rPr>
          <w:lang w:val="fr-FR"/>
        </w:rPr>
        <w:t>20</w:t>
      </w:r>
      <w:r w:rsidR="00D01184" w:rsidRPr="00B56FD1">
        <w:rPr>
          <w:lang w:val="fr-FR"/>
        </w:rPr>
        <w:t>2</w:t>
      </w:r>
      <w:r w:rsidR="00F55EB4" w:rsidRPr="00B56FD1">
        <w:rPr>
          <w:lang w:val="fr-FR"/>
        </w:rPr>
        <w:t>4</w:t>
      </w:r>
      <w:r w:rsidRPr="00B56FD1">
        <w:rPr>
          <w:lang w:val="fr-FR"/>
        </w:rPr>
        <w:t>.</w:t>
      </w:r>
    </w:p>
    <w:p w14:paraId="6B463360" w14:textId="0CB9EFAF" w:rsidR="00E219C6" w:rsidRPr="00B56FD1" w:rsidRDefault="002365A5" w:rsidP="002364C8">
      <w:pPr>
        <w:numPr>
          <w:ilvl w:val="0"/>
          <w:numId w:val="16"/>
        </w:numPr>
        <w:spacing w:after="80"/>
        <w:ind w:left="357" w:hanging="357"/>
        <w:rPr>
          <w:lang w:val="fr-CH"/>
        </w:rPr>
      </w:pPr>
      <w:r w:rsidRPr="00B56FD1">
        <w:rPr>
          <w:lang w:val="fr-CH"/>
        </w:rPr>
        <w:t>Langue(s) préférée(s</w:t>
      </w:r>
      <w:proofErr w:type="gramStart"/>
      <w:r w:rsidRPr="00B56FD1">
        <w:rPr>
          <w:lang w:val="fr-CH"/>
        </w:rPr>
        <w:t>):</w:t>
      </w:r>
      <w:proofErr w:type="gramEnd"/>
      <w:r w:rsidRPr="00B56FD1">
        <w:rPr>
          <w:lang w:val="fr-CH"/>
        </w:rPr>
        <w:t xml:space="preserve"> </w:t>
      </w:r>
      <w:r w:rsidR="00B56FD1" w:rsidRPr="00B56FD1">
        <w:rPr>
          <w:b/>
          <w:bCs/>
          <w:lang w:val="it-CH"/>
        </w:rPr>
        <w:t>arabe</w:t>
      </w:r>
      <w:r w:rsidR="00B56FD1" w:rsidRPr="00B56FD1">
        <w:rPr>
          <w:b/>
          <w:bCs/>
          <w:lang w:val="it-CH"/>
        </w:rPr>
        <w:t>,</w:t>
      </w:r>
      <w:r w:rsidR="00B56FD1" w:rsidRPr="00B56FD1">
        <w:rPr>
          <w:b/>
          <w:bCs/>
          <w:lang w:val="it-CH"/>
        </w:rPr>
        <w:t xml:space="preserve"> </w:t>
      </w:r>
      <w:proofErr w:type="spellStart"/>
      <w:r w:rsidR="00B56FD1" w:rsidRPr="00B56FD1">
        <w:rPr>
          <w:b/>
          <w:bCs/>
          <w:lang w:val="it-CH"/>
        </w:rPr>
        <w:t>anglais</w:t>
      </w:r>
      <w:proofErr w:type="spellEnd"/>
      <w:r w:rsidRPr="00B56FD1">
        <w:rPr>
          <w:lang w:val="fr-CH"/>
        </w:rPr>
        <w:t>. Vous pouvez également écrire dans votre propre langue.</w:t>
      </w:r>
    </w:p>
    <w:p w14:paraId="7F2DCC8D" w14:textId="77777777" w:rsidR="00571037" w:rsidRPr="00B56FD1" w:rsidRDefault="00571037" w:rsidP="00571037">
      <w:pPr>
        <w:numPr>
          <w:ilvl w:val="0"/>
          <w:numId w:val="16"/>
        </w:numPr>
        <w:ind w:left="357" w:hanging="357"/>
        <w:rPr>
          <w:sz w:val="12"/>
          <w:szCs w:val="16"/>
        </w:rPr>
      </w:pPr>
      <w:r w:rsidRPr="00B56FD1">
        <w:rPr>
          <w:b/>
          <w:sz w:val="12"/>
          <w:szCs w:val="16"/>
          <w:lang w:val="fr-FR"/>
        </w:rPr>
        <w:t xml:space="preserve">INFO ENVOIS PAR </w:t>
      </w:r>
      <w:proofErr w:type="gramStart"/>
      <w:r w:rsidRPr="00B56FD1">
        <w:rPr>
          <w:b/>
          <w:sz w:val="12"/>
          <w:szCs w:val="16"/>
          <w:lang w:val="fr-FR"/>
        </w:rPr>
        <w:t>POSTE</w:t>
      </w:r>
      <w:r w:rsidRPr="00B56FD1">
        <w:rPr>
          <w:sz w:val="12"/>
          <w:szCs w:val="16"/>
          <w:lang w:val="fr-FR"/>
        </w:rPr>
        <w:t>:</w:t>
      </w:r>
      <w:proofErr w:type="gramEnd"/>
      <w:r w:rsidRPr="00B56FD1">
        <w:rPr>
          <w:sz w:val="12"/>
          <w:szCs w:val="16"/>
          <w:lang w:val="fr-FR"/>
        </w:rPr>
        <w:t xml:space="preserve"> L’envoi de lettres est possible dans presque tous les pays. </w:t>
      </w:r>
      <w:proofErr w:type="spellStart"/>
      <w:r w:rsidRPr="00B56FD1">
        <w:rPr>
          <w:sz w:val="12"/>
          <w:szCs w:val="16"/>
          <w:lang w:val="fr-CH"/>
        </w:rPr>
        <w:t>Veuillez vous</w:t>
      </w:r>
      <w:proofErr w:type="spellEnd"/>
      <w:r w:rsidRPr="00B56FD1">
        <w:rPr>
          <w:sz w:val="12"/>
          <w:szCs w:val="16"/>
          <w:lang w:val="fr-CH"/>
        </w:rPr>
        <w:t xml:space="preserve"> renseigner auprès de la Poste si des lettres sont actuellement envoyées </w:t>
      </w:r>
      <w:r w:rsidRPr="00B56FD1">
        <w:rPr>
          <w:sz w:val="12"/>
          <w:szCs w:val="16"/>
          <w:lang w:val="fr-CH"/>
        </w:rPr>
        <w:br/>
        <w:t xml:space="preserve">au pays de destination. </w:t>
      </w:r>
      <w:r w:rsidRPr="00B56FD1">
        <w:rPr>
          <w:sz w:val="12"/>
          <w:szCs w:val="16"/>
          <w:lang w:val="fr-FR"/>
        </w:rPr>
        <w:t xml:space="preserve">Faute de quoi, envoyez-la par </w:t>
      </w:r>
      <w:proofErr w:type="gramStart"/>
      <w:r w:rsidRPr="00B56FD1">
        <w:rPr>
          <w:sz w:val="12"/>
          <w:szCs w:val="16"/>
          <w:lang w:val="fr-FR"/>
        </w:rPr>
        <w:t>e-mail</w:t>
      </w:r>
      <w:proofErr w:type="gramEnd"/>
      <w:r w:rsidRPr="00B56FD1">
        <w:rPr>
          <w:sz w:val="12"/>
          <w:szCs w:val="16"/>
          <w:lang w:val="fr-FR"/>
        </w:rPr>
        <w:t xml:space="preserve">, fax ou les médias sociaux (si disponibles) et/ou via l'ambassade avec la demande de transmission. </w:t>
      </w:r>
      <w:r w:rsidRPr="00B56FD1">
        <w:rPr>
          <w:sz w:val="12"/>
          <w:szCs w:val="16"/>
          <w:lang w:val="en-GB"/>
        </w:rPr>
        <w:t xml:space="preserve">Merci </w:t>
      </w:r>
      <w:proofErr w:type="gramStart"/>
      <w:r w:rsidRPr="00B56FD1">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B56FD1" w14:paraId="6A4447DC" w14:textId="77777777" w:rsidTr="002621D1">
        <w:trPr>
          <w:cantSplit/>
          <w:trHeight w:val="53"/>
        </w:trPr>
        <w:tc>
          <w:tcPr>
            <w:tcW w:w="2838" w:type="pct"/>
            <w:noWrap/>
            <w:hideMark/>
          </w:tcPr>
          <w:p w14:paraId="1B0D45F8" w14:textId="77777777" w:rsidR="005E5E5F" w:rsidRPr="00B56FD1" w:rsidRDefault="005E5E5F" w:rsidP="009468F4">
            <w:pPr>
              <w:pStyle w:val="berschrift"/>
              <w:rPr>
                <w:lang w:val="en-GB"/>
              </w:rPr>
            </w:pPr>
            <w:r w:rsidRPr="00B56FD1">
              <w:rPr>
                <w:lang w:val="it-CH"/>
              </w:rPr>
              <w:t xml:space="preserve">APPELS À </w:t>
            </w:r>
          </w:p>
        </w:tc>
        <w:tc>
          <w:tcPr>
            <w:tcW w:w="2162" w:type="pct"/>
            <w:hideMark/>
          </w:tcPr>
          <w:p w14:paraId="67420199" w14:textId="77777777" w:rsidR="005E5E5F" w:rsidRPr="00B56FD1" w:rsidRDefault="005E5E5F" w:rsidP="009468F4">
            <w:pPr>
              <w:pStyle w:val="berschrift"/>
              <w:rPr>
                <w:lang w:val="en-GB"/>
              </w:rPr>
            </w:pPr>
            <w:r w:rsidRPr="00B56FD1">
              <w:rPr>
                <w:lang w:val="it-CH"/>
              </w:rPr>
              <w:t xml:space="preserve">COPIES À </w:t>
            </w:r>
          </w:p>
        </w:tc>
      </w:tr>
      <w:tr w:rsidR="00226CD5" w:rsidRPr="00B56FD1" w14:paraId="52FA819E" w14:textId="77777777" w:rsidTr="002621D1">
        <w:trPr>
          <w:cantSplit/>
          <w:trHeight w:val="53"/>
        </w:trPr>
        <w:tc>
          <w:tcPr>
            <w:tcW w:w="2838" w:type="pct"/>
            <w:noWrap/>
            <w:hideMark/>
          </w:tcPr>
          <w:p w14:paraId="043C33F4" w14:textId="77777777" w:rsidR="00B56FD1" w:rsidRPr="00B56FD1" w:rsidRDefault="00B56FD1" w:rsidP="00B56FD1">
            <w:pPr>
              <w:spacing w:after="80"/>
              <w:rPr>
                <w:sz w:val="14"/>
                <w:szCs w:val="14"/>
                <w:lang w:val="fr-FR"/>
              </w:rPr>
            </w:pPr>
            <w:r w:rsidRPr="00B56FD1">
              <w:rPr>
                <w:sz w:val="14"/>
                <w:szCs w:val="14"/>
                <w:lang w:val="fr-FR"/>
              </w:rPr>
              <w:t>La distribution postale au Yémen n’est actuellement pas disponible.</w:t>
            </w:r>
            <w:r w:rsidRPr="00B56FD1">
              <w:rPr>
                <w:sz w:val="14"/>
                <w:szCs w:val="14"/>
                <w:lang w:val="fr-FR"/>
              </w:rPr>
              <w:br/>
              <w:t>Si vous préférez envoyer votre appel par la poste, veuillez l'envoyer à l'ambassade</w:t>
            </w:r>
          </w:p>
          <w:p w14:paraId="14A1BA56" w14:textId="77777777" w:rsidR="00B56FD1" w:rsidRPr="00B56FD1" w:rsidRDefault="00B56FD1" w:rsidP="00B56FD1">
            <w:pPr>
              <w:spacing w:after="80"/>
              <w:rPr>
                <w:sz w:val="16"/>
                <w:szCs w:val="16"/>
                <w:lang w:val="fr-FR"/>
              </w:rPr>
            </w:pPr>
            <w:r w:rsidRPr="00B56FD1">
              <w:rPr>
                <w:sz w:val="16"/>
                <w:szCs w:val="16"/>
                <w:lang w:val="fr-FR"/>
              </w:rPr>
              <w:t>Porte-parole d’</w:t>
            </w:r>
            <w:proofErr w:type="spellStart"/>
            <w:r w:rsidRPr="00B56FD1">
              <w:rPr>
                <w:sz w:val="16"/>
                <w:szCs w:val="16"/>
                <w:lang w:val="fr-FR"/>
              </w:rPr>
              <w:t>Ansarullah</w:t>
            </w:r>
            <w:proofErr w:type="spellEnd"/>
          </w:p>
          <w:p w14:paraId="1B762C8B" w14:textId="77777777" w:rsidR="00B56FD1" w:rsidRPr="00B56FD1" w:rsidRDefault="00B56FD1" w:rsidP="00B56FD1">
            <w:pPr>
              <w:rPr>
                <w:lang w:val="fr-FR"/>
              </w:rPr>
            </w:pPr>
            <w:proofErr w:type="spellStart"/>
            <w:r w:rsidRPr="00B56FD1">
              <w:rPr>
                <w:lang w:val="fr-FR"/>
              </w:rPr>
              <w:t>Ansarullah</w:t>
            </w:r>
            <w:proofErr w:type="spellEnd"/>
            <w:r w:rsidRPr="00B56FD1">
              <w:rPr>
                <w:lang w:val="fr-FR"/>
              </w:rPr>
              <w:t xml:space="preserve"> </w:t>
            </w:r>
            <w:proofErr w:type="spellStart"/>
            <w:r w:rsidRPr="00B56FD1">
              <w:rPr>
                <w:lang w:val="fr-FR"/>
              </w:rPr>
              <w:t>Spokesperson</w:t>
            </w:r>
            <w:proofErr w:type="spellEnd"/>
            <w:r w:rsidRPr="00B56FD1">
              <w:rPr>
                <w:lang w:val="fr-FR"/>
              </w:rPr>
              <w:br/>
              <w:t xml:space="preserve">Mohamed </w:t>
            </w:r>
            <w:proofErr w:type="spellStart"/>
            <w:r w:rsidRPr="00B56FD1">
              <w:rPr>
                <w:lang w:val="fr-FR"/>
              </w:rPr>
              <w:t>Abdelsalam</w:t>
            </w:r>
            <w:proofErr w:type="spellEnd"/>
          </w:p>
          <w:p w14:paraId="5885B7BC" w14:textId="10032869" w:rsidR="00226CD5" w:rsidRPr="00B56FD1" w:rsidRDefault="00B56FD1" w:rsidP="00B56FD1">
            <w:pPr>
              <w:rPr>
                <w:lang w:val="it-CH"/>
              </w:rPr>
            </w:pPr>
            <w:proofErr w:type="spellStart"/>
            <w:proofErr w:type="gramStart"/>
            <w:r w:rsidRPr="00B56FD1">
              <w:rPr>
                <w:b/>
                <w:bCs/>
              </w:rPr>
              <w:t>E-mail</w:t>
            </w:r>
            <w:proofErr w:type="spellEnd"/>
            <w:r w:rsidRPr="00B56FD1">
              <w:rPr>
                <w:b/>
                <w:bCs/>
              </w:rPr>
              <w:t xml:space="preserve"> :</w:t>
            </w:r>
            <w:proofErr w:type="gramEnd"/>
            <w:r w:rsidRPr="00B56FD1">
              <w:rPr>
                <w:b/>
                <w:bCs/>
              </w:rPr>
              <w:t xml:space="preserve"> </w:t>
            </w:r>
            <w:hyperlink r:id="rId8" w:history="1">
              <w:r w:rsidRPr="00B56FD1">
                <w:rPr>
                  <w:rStyle w:val="Hyperlink"/>
                  <w:b/>
                  <w:bCs/>
                </w:rPr>
                <w:t>mdabdalsalam@gmail.com</w:t>
              </w:r>
            </w:hyperlink>
            <w:r w:rsidRPr="00B56FD1">
              <w:rPr>
                <w:b/>
                <w:bCs/>
              </w:rPr>
              <w:br/>
              <w:t>Twitter/X : @abdusalamsalah</w:t>
            </w:r>
            <w:r w:rsidR="002222A4" w:rsidRPr="00B56FD1">
              <w:rPr>
                <w:lang w:val="it-CH"/>
              </w:rPr>
              <w:t xml:space="preserve"> </w:t>
            </w:r>
          </w:p>
        </w:tc>
        <w:tc>
          <w:tcPr>
            <w:tcW w:w="2162" w:type="pct"/>
            <w:hideMark/>
          </w:tcPr>
          <w:p w14:paraId="5EC5643E" w14:textId="77777777" w:rsidR="00B56FD1" w:rsidRPr="00B56FD1" w:rsidRDefault="00B56FD1" w:rsidP="00B56FD1">
            <w:pPr>
              <w:spacing w:after="80"/>
              <w:rPr>
                <w:lang w:val="it-CH"/>
              </w:rPr>
            </w:pPr>
            <w:proofErr w:type="spellStart"/>
            <w:r w:rsidRPr="00B56FD1">
              <w:rPr>
                <w:lang w:val="it-CH"/>
              </w:rPr>
              <w:t>Ambassade</w:t>
            </w:r>
            <w:proofErr w:type="spellEnd"/>
            <w:r w:rsidRPr="00B56FD1">
              <w:rPr>
                <w:lang w:val="it-CH"/>
              </w:rPr>
              <w:t xml:space="preserve"> de la République </w:t>
            </w:r>
            <w:proofErr w:type="spellStart"/>
            <w:r w:rsidRPr="00B56FD1">
              <w:rPr>
                <w:lang w:val="it-CH"/>
              </w:rPr>
              <w:t>du</w:t>
            </w:r>
            <w:proofErr w:type="spellEnd"/>
            <w:r w:rsidRPr="00B56FD1">
              <w:rPr>
                <w:lang w:val="it-CH"/>
              </w:rPr>
              <w:t xml:space="preserve"> </w:t>
            </w:r>
            <w:proofErr w:type="spellStart"/>
            <w:r w:rsidRPr="00B56FD1">
              <w:rPr>
                <w:lang w:val="it-CH"/>
              </w:rPr>
              <w:t>Yémen</w:t>
            </w:r>
            <w:proofErr w:type="spellEnd"/>
            <w:r w:rsidRPr="00B56FD1">
              <w:rPr>
                <w:lang w:val="it-CH"/>
              </w:rPr>
              <w:br/>
            </w:r>
            <w:proofErr w:type="spellStart"/>
            <w:r w:rsidRPr="00B56FD1">
              <w:rPr>
                <w:lang w:val="it-CH"/>
              </w:rPr>
              <w:t>Chemin</w:t>
            </w:r>
            <w:proofErr w:type="spellEnd"/>
            <w:r w:rsidRPr="00B56FD1">
              <w:rPr>
                <w:lang w:val="it-CH"/>
              </w:rPr>
              <w:t xml:space="preserve"> </w:t>
            </w:r>
            <w:proofErr w:type="spellStart"/>
            <w:r w:rsidRPr="00B56FD1">
              <w:rPr>
                <w:lang w:val="it-CH"/>
              </w:rPr>
              <w:t>du</w:t>
            </w:r>
            <w:proofErr w:type="spellEnd"/>
            <w:r w:rsidRPr="00B56FD1">
              <w:rPr>
                <w:lang w:val="it-CH"/>
              </w:rPr>
              <w:t xml:space="preserve"> </w:t>
            </w:r>
            <w:proofErr w:type="spellStart"/>
            <w:r w:rsidRPr="00B56FD1">
              <w:rPr>
                <w:lang w:val="it-CH"/>
              </w:rPr>
              <w:t>Jonc</w:t>
            </w:r>
            <w:proofErr w:type="spellEnd"/>
            <w:r w:rsidRPr="00B56FD1">
              <w:rPr>
                <w:lang w:val="it-CH"/>
              </w:rPr>
              <w:t xml:space="preserve"> 19</w:t>
            </w:r>
            <w:r w:rsidRPr="00B56FD1">
              <w:rPr>
                <w:lang w:val="it-CH"/>
              </w:rPr>
              <w:br/>
              <w:t>1218 Le Grand-</w:t>
            </w:r>
            <w:proofErr w:type="spellStart"/>
            <w:r w:rsidRPr="00B56FD1">
              <w:rPr>
                <w:lang w:val="it-CH"/>
              </w:rPr>
              <w:t>Saconnex</w:t>
            </w:r>
            <w:proofErr w:type="spellEnd"/>
          </w:p>
          <w:p w14:paraId="1CE687F5" w14:textId="2A73D94D" w:rsidR="00226CD5" w:rsidRPr="00B56FD1" w:rsidRDefault="00B56FD1" w:rsidP="00B56FD1">
            <w:r w:rsidRPr="00B56FD1">
              <w:t>Fax: 022 798 04 65</w:t>
            </w:r>
            <w:r w:rsidRPr="00B56FD1">
              <w:br/>
            </w:r>
            <w:proofErr w:type="spellStart"/>
            <w:r w:rsidRPr="00B56FD1">
              <w:t>E-mail</w:t>
            </w:r>
            <w:proofErr w:type="spellEnd"/>
            <w:r w:rsidRPr="00B56FD1">
              <w:t xml:space="preserve">: </w:t>
            </w:r>
            <w:hyperlink r:id="rId9" w:history="1">
              <w:r w:rsidRPr="00B56FD1">
                <w:rPr>
                  <w:rStyle w:val="Hyperlink"/>
                </w:rPr>
                <w:t>geneva@mofa-ye.org</w:t>
              </w:r>
            </w:hyperlink>
            <w:r w:rsidR="002222A4" w:rsidRPr="00B56FD1">
              <w:t xml:space="preserve"> </w:t>
            </w:r>
          </w:p>
        </w:tc>
      </w:tr>
      <w:tr w:rsidR="00AA745E" w:rsidRPr="00B56FD1" w14:paraId="3B8A9BBC" w14:textId="77777777" w:rsidTr="002621D1">
        <w:trPr>
          <w:cantSplit/>
          <w:trHeight w:val="53"/>
        </w:trPr>
        <w:tc>
          <w:tcPr>
            <w:tcW w:w="5000" w:type="pct"/>
            <w:gridSpan w:val="2"/>
            <w:noWrap/>
          </w:tcPr>
          <w:p w14:paraId="6F4B6C67" w14:textId="5013FD9F" w:rsidR="00AA745E" w:rsidRPr="00B56FD1" w:rsidRDefault="00B71BDF" w:rsidP="00803B52">
            <w:pPr>
              <w:spacing w:before="120"/>
              <w:rPr>
                <w:sz w:val="16"/>
                <w:szCs w:val="16"/>
                <w:lang w:val="fr-CH"/>
              </w:rPr>
            </w:pPr>
            <w:r w:rsidRPr="00B56FD1">
              <w:rPr>
                <w:lang w:val="fr-CH"/>
              </w:rPr>
              <w:sym w:font="Wingdings 3" w:char="F022"/>
            </w:r>
            <w:r w:rsidRPr="00B56FD1">
              <w:rPr>
                <w:lang w:val="fr-CH"/>
              </w:rPr>
              <w:t xml:space="preserve"> </w:t>
            </w:r>
            <w:r w:rsidR="00BA09FB" w:rsidRPr="00B56FD1">
              <w:rPr>
                <w:lang w:val="fr-CH"/>
              </w:rPr>
              <w:t>Guide</w:t>
            </w:r>
            <w:r w:rsidR="00BA09FB" w:rsidRPr="00B56FD1">
              <w:rPr>
                <w:b/>
                <w:bCs/>
                <w:lang w:val="fr-CH"/>
              </w:rPr>
              <w:t xml:space="preserve"> réseaux sociaux</w:t>
            </w:r>
            <w:r w:rsidR="00BA09FB" w:rsidRPr="00B56FD1">
              <w:rPr>
                <w:lang w:val="fr-CH"/>
              </w:rPr>
              <w:t xml:space="preserve"> </w:t>
            </w:r>
            <w:r w:rsidR="00AA745E" w:rsidRPr="00B56FD1">
              <w:rPr>
                <w:lang w:val="fr-CH"/>
              </w:rPr>
              <w:t>voir sur</w:t>
            </w:r>
            <w:r w:rsidR="00FE4ADA" w:rsidRPr="00B56FD1">
              <w:rPr>
                <w:lang w:val="fr-CH"/>
              </w:rPr>
              <w:t xml:space="preserve"> </w:t>
            </w:r>
            <w:r w:rsidR="002365A5" w:rsidRPr="00B56FD1">
              <w:rPr>
                <w:lang w:val="fr-CH"/>
              </w:rPr>
              <w:t xml:space="preserve">: </w:t>
            </w:r>
            <w:hyperlink r:id="rId10" w:history="1">
              <w:r w:rsidR="002365A5" w:rsidRPr="00B56FD1">
                <w:rPr>
                  <w:rStyle w:val="Hyperlink"/>
                  <w:lang w:val="fr-CH"/>
                </w:rPr>
                <w:t>amnesty.ch</w:t>
              </w:r>
            </w:hyperlink>
            <w:r w:rsidR="002365A5" w:rsidRPr="00B56FD1">
              <w:rPr>
                <w:lang w:val="fr-CH"/>
              </w:rPr>
              <w:t xml:space="preserve"> </w:t>
            </w:r>
            <w:r w:rsidR="002365A5" w:rsidRPr="00B56FD1">
              <w:rPr>
                <w:sz w:val="32"/>
                <w:szCs w:val="32"/>
              </w:rPr>
              <w:sym w:font="Webdings" w:char="F04C"/>
            </w:r>
            <w:r w:rsidR="002365A5" w:rsidRPr="00B56FD1">
              <w:rPr>
                <w:b/>
                <w:bCs/>
                <w:lang w:val="fr-CH"/>
              </w:rPr>
              <w:t xml:space="preserve">UA </w:t>
            </w:r>
            <w:r w:rsidR="00B56FD1" w:rsidRPr="00B56FD1">
              <w:rPr>
                <w:b/>
                <w:bCs/>
                <w:lang w:val="fr-CH"/>
              </w:rPr>
              <w:t>040/24</w:t>
            </w:r>
          </w:p>
        </w:tc>
      </w:tr>
    </w:tbl>
    <w:p w14:paraId="60E02D5F" w14:textId="77777777" w:rsidR="00881147" w:rsidRPr="00B56FD1" w:rsidRDefault="00881147" w:rsidP="00881147">
      <w:pPr>
        <w:rPr>
          <w:sz w:val="4"/>
          <w:lang w:val="it-CH"/>
        </w:rPr>
      </w:pPr>
    </w:p>
    <w:p w14:paraId="133981B6" w14:textId="77777777" w:rsidR="007D0B54" w:rsidRPr="00B56FD1" w:rsidRDefault="00CF02C7" w:rsidP="00881147">
      <w:pPr>
        <w:rPr>
          <w:sz w:val="10"/>
          <w:szCs w:val="10"/>
          <w:lang w:val="it-CH"/>
        </w:rPr>
      </w:pPr>
      <w:r w:rsidRPr="00B56FD1">
        <w:rPr>
          <w:sz w:val="20"/>
          <w:szCs w:val="20"/>
          <w:lang w:val="it-CH"/>
        </w:rPr>
        <w:br w:type="page"/>
      </w:r>
    </w:p>
    <w:p w14:paraId="2031E1AF" w14:textId="77777777" w:rsidR="00097F8C" w:rsidRPr="00B56FD1" w:rsidRDefault="00097F8C" w:rsidP="00C67DE1">
      <w:pPr>
        <w:spacing w:line="360" w:lineRule="auto"/>
        <w:rPr>
          <w:sz w:val="20"/>
          <w:szCs w:val="20"/>
          <w:lang w:val="fr-FR"/>
        </w:rPr>
        <w:sectPr w:rsidR="00097F8C" w:rsidRPr="00B56FD1" w:rsidSect="002621D1">
          <w:footerReference w:type="first" r:id="rId11"/>
          <w:type w:val="continuous"/>
          <w:pgSz w:w="11906" w:h="16838" w:code="9"/>
          <w:pgMar w:top="426" w:right="707" w:bottom="709" w:left="709" w:header="159" w:footer="306" w:gutter="0"/>
          <w:cols w:space="720"/>
          <w:titlePg/>
        </w:sectPr>
      </w:pPr>
    </w:p>
    <w:p w14:paraId="34ABC3C0" w14:textId="77777777" w:rsidR="007D0B54" w:rsidRPr="00B56FD1" w:rsidRDefault="007D0B54" w:rsidP="00C67DE1">
      <w:pPr>
        <w:spacing w:line="360" w:lineRule="auto"/>
        <w:rPr>
          <w:sz w:val="20"/>
          <w:szCs w:val="20"/>
        </w:rPr>
      </w:pPr>
      <w:r w:rsidRPr="00B56FD1">
        <w:rPr>
          <w:sz w:val="20"/>
          <w:szCs w:val="20"/>
        </w:rPr>
        <w:lastRenderedPageBreak/>
        <w:t>________________________</w:t>
      </w:r>
    </w:p>
    <w:p w14:paraId="3C817A09" w14:textId="77777777" w:rsidR="007D0B54" w:rsidRPr="00B56FD1" w:rsidRDefault="007D0B54" w:rsidP="00C67DE1">
      <w:pPr>
        <w:spacing w:line="360" w:lineRule="auto"/>
        <w:rPr>
          <w:sz w:val="20"/>
          <w:szCs w:val="20"/>
        </w:rPr>
      </w:pPr>
      <w:r w:rsidRPr="00B56FD1">
        <w:rPr>
          <w:sz w:val="20"/>
          <w:szCs w:val="20"/>
        </w:rPr>
        <w:t>________________________</w:t>
      </w:r>
    </w:p>
    <w:p w14:paraId="4E338A94" w14:textId="77777777" w:rsidR="007D0B54" w:rsidRPr="00B56FD1" w:rsidRDefault="007D0B54" w:rsidP="00C67DE1">
      <w:pPr>
        <w:spacing w:line="360" w:lineRule="auto"/>
        <w:rPr>
          <w:sz w:val="20"/>
          <w:szCs w:val="20"/>
        </w:rPr>
      </w:pPr>
      <w:r w:rsidRPr="00B56FD1">
        <w:rPr>
          <w:sz w:val="20"/>
          <w:szCs w:val="20"/>
        </w:rPr>
        <w:t>________________________</w:t>
      </w:r>
    </w:p>
    <w:p w14:paraId="2A582B68" w14:textId="77777777" w:rsidR="007D0B54" w:rsidRPr="00B56FD1" w:rsidRDefault="007D0B54" w:rsidP="00C67DE1">
      <w:pPr>
        <w:spacing w:line="360" w:lineRule="auto"/>
        <w:rPr>
          <w:sz w:val="20"/>
          <w:szCs w:val="20"/>
        </w:rPr>
      </w:pPr>
      <w:r w:rsidRPr="00B56FD1">
        <w:rPr>
          <w:sz w:val="20"/>
          <w:szCs w:val="20"/>
        </w:rPr>
        <w:t>________________________</w:t>
      </w:r>
    </w:p>
    <w:p w14:paraId="1385EDE1" w14:textId="77777777" w:rsidR="007D0B54" w:rsidRPr="00B56FD1" w:rsidRDefault="007D0B54" w:rsidP="00C67DE1">
      <w:pPr>
        <w:rPr>
          <w:sz w:val="20"/>
          <w:szCs w:val="20"/>
        </w:rPr>
      </w:pPr>
    </w:p>
    <w:p w14:paraId="140393F4" w14:textId="77777777" w:rsidR="00EF5ECD" w:rsidRPr="00B56FD1" w:rsidRDefault="00EF5ECD" w:rsidP="00C67DE1">
      <w:pPr>
        <w:rPr>
          <w:sz w:val="20"/>
          <w:szCs w:val="20"/>
        </w:rPr>
      </w:pPr>
    </w:p>
    <w:p w14:paraId="27C5FA43" w14:textId="77777777" w:rsidR="00B56FD1" w:rsidRPr="00B56FD1" w:rsidRDefault="00B56FD1" w:rsidP="00B56FD1">
      <w:pPr>
        <w:spacing w:after="40"/>
        <w:ind w:left="5670"/>
        <w:rPr>
          <w:sz w:val="20"/>
          <w:szCs w:val="20"/>
          <w:lang w:val="it-CH"/>
        </w:rPr>
      </w:pPr>
      <w:r w:rsidRPr="00B56FD1">
        <w:rPr>
          <w:sz w:val="20"/>
          <w:szCs w:val="20"/>
          <w:lang w:val="en-US"/>
        </w:rPr>
        <w:t>Ansarullah Spokesperson</w:t>
      </w:r>
      <w:r w:rsidRPr="00B56FD1">
        <w:rPr>
          <w:sz w:val="20"/>
          <w:szCs w:val="20"/>
          <w:lang w:val="en-US"/>
        </w:rPr>
        <w:br/>
        <w:t>Mohamed Abdelsalam</w:t>
      </w:r>
    </w:p>
    <w:p w14:paraId="711EA744" w14:textId="77777777" w:rsidR="00B56FD1" w:rsidRPr="00B56FD1" w:rsidRDefault="00B56FD1" w:rsidP="00B56FD1">
      <w:pPr>
        <w:ind w:left="5670"/>
        <w:rPr>
          <w:sz w:val="20"/>
          <w:szCs w:val="20"/>
          <w:lang w:val="it-CH"/>
        </w:rPr>
      </w:pPr>
      <w:r w:rsidRPr="00B56FD1">
        <w:rPr>
          <w:b/>
          <w:bCs/>
          <w:sz w:val="20"/>
          <w:szCs w:val="20"/>
          <w:lang w:val="en-US"/>
        </w:rPr>
        <w:t xml:space="preserve">Email: </w:t>
      </w:r>
      <w:hyperlink r:id="rId12" w:history="1">
        <w:r w:rsidRPr="00B56FD1">
          <w:rPr>
            <w:rStyle w:val="Hyperlink"/>
            <w:b/>
            <w:bCs/>
            <w:sz w:val="20"/>
            <w:szCs w:val="20"/>
            <w:lang w:val="it-CH"/>
          </w:rPr>
          <w:t>mdabdalsalam@gmail.com</w:t>
        </w:r>
      </w:hyperlink>
      <w:r w:rsidRPr="00B56FD1">
        <w:rPr>
          <w:b/>
          <w:bCs/>
          <w:sz w:val="20"/>
          <w:szCs w:val="20"/>
          <w:lang w:val="en-US"/>
        </w:rPr>
        <w:br/>
        <w:t>Twitter/X: @abdusalamsalah</w:t>
      </w:r>
    </w:p>
    <w:p w14:paraId="3B789342" w14:textId="4A4875BF" w:rsidR="007D0B54" w:rsidRPr="00B56FD1" w:rsidRDefault="007D0B54" w:rsidP="00C67DE1">
      <w:pPr>
        <w:spacing w:before="840" w:after="840"/>
        <w:ind w:left="5670"/>
        <w:rPr>
          <w:sz w:val="20"/>
          <w:szCs w:val="20"/>
          <w:lang w:val="it-CH"/>
        </w:rPr>
      </w:pPr>
      <w:r w:rsidRPr="00B56FD1">
        <w:rPr>
          <w:sz w:val="20"/>
          <w:szCs w:val="20"/>
        </w:rPr>
        <w:t>________________________</w:t>
      </w:r>
    </w:p>
    <w:p w14:paraId="1BB60C17" w14:textId="77777777" w:rsidR="007C6484" w:rsidRPr="00B56FD1" w:rsidRDefault="007C6484" w:rsidP="00C67DE1">
      <w:pPr>
        <w:pStyle w:val="AbschnittAbstandimText"/>
        <w:spacing w:after="0"/>
        <w:rPr>
          <w:sz w:val="20"/>
          <w:szCs w:val="20"/>
          <w:lang w:val="it-CH"/>
        </w:rPr>
      </w:pPr>
    </w:p>
    <w:p w14:paraId="680F458C" w14:textId="77777777" w:rsidR="00B56FD1" w:rsidRPr="00B56FD1" w:rsidRDefault="00B56FD1" w:rsidP="00B56FD1">
      <w:pPr>
        <w:pStyle w:val="AbschnittAbstandimText"/>
        <w:rPr>
          <w:sz w:val="19"/>
          <w:szCs w:val="19"/>
          <w:lang w:val="fr-CH"/>
        </w:rPr>
      </w:pPr>
      <w:r w:rsidRPr="00B56FD1">
        <w:rPr>
          <w:sz w:val="19"/>
          <w:szCs w:val="19"/>
          <w:lang w:val="fr-CH"/>
        </w:rPr>
        <w:t xml:space="preserve">Monsieur </w:t>
      </w:r>
      <w:proofErr w:type="spellStart"/>
      <w:r w:rsidRPr="00B56FD1">
        <w:rPr>
          <w:sz w:val="19"/>
          <w:szCs w:val="19"/>
          <w:lang w:val="fr-CH"/>
        </w:rPr>
        <w:t>Abdelsalam</w:t>
      </w:r>
      <w:proofErr w:type="spellEnd"/>
      <w:r w:rsidRPr="00B56FD1">
        <w:rPr>
          <w:sz w:val="19"/>
          <w:szCs w:val="19"/>
          <w:lang w:val="fr-CH"/>
        </w:rPr>
        <w:t>,</w:t>
      </w:r>
    </w:p>
    <w:p w14:paraId="2CEC0326" w14:textId="16807A3D" w:rsidR="00B56FD1" w:rsidRPr="00B56FD1" w:rsidRDefault="00B56FD1" w:rsidP="00B56FD1">
      <w:pPr>
        <w:pStyle w:val="AbschnittAbstandimText"/>
        <w:rPr>
          <w:sz w:val="19"/>
          <w:szCs w:val="19"/>
          <w:lang w:val="fr-CH"/>
        </w:rPr>
      </w:pPr>
      <w:r w:rsidRPr="00B56FD1">
        <w:rPr>
          <w:b/>
          <w:bCs/>
          <w:sz w:val="19"/>
          <w:szCs w:val="19"/>
          <w:lang w:val="fr-CH"/>
        </w:rPr>
        <w:t xml:space="preserve">Je vous écris pour vous faire part de mon extrême inquiétude face aux récents éléments concernant le cas de </w:t>
      </w:r>
      <w:proofErr w:type="spellStart"/>
      <w:r w:rsidRPr="00B56FD1">
        <w:rPr>
          <w:b/>
          <w:bCs/>
          <w:sz w:val="19"/>
          <w:szCs w:val="19"/>
          <w:lang w:val="fr-CH"/>
        </w:rPr>
        <w:t>Moujib</w:t>
      </w:r>
      <w:proofErr w:type="spellEnd"/>
      <w:r w:rsidRPr="00B56FD1">
        <w:rPr>
          <w:b/>
          <w:bCs/>
          <w:sz w:val="19"/>
          <w:szCs w:val="19"/>
          <w:lang w:val="fr-CH"/>
        </w:rPr>
        <w:t xml:space="preserve"> al </w:t>
      </w:r>
      <w:proofErr w:type="spellStart"/>
      <w:r w:rsidRPr="00B56FD1">
        <w:rPr>
          <w:b/>
          <w:bCs/>
          <w:sz w:val="19"/>
          <w:szCs w:val="19"/>
          <w:lang w:val="fr-CH"/>
        </w:rPr>
        <w:t>Mikhlafi</w:t>
      </w:r>
      <w:proofErr w:type="spellEnd"/>
      <w:r w:rsidRPr="00B56FD1">
        <w:rPr>
          <w:b/>
          <w:bCs/>
          <w:sz w:val="19"/>
          <w:szCs w:val="19"/>
          <w:lang w:val="fr-CH"/>
        </w:rPr>
        <w:t>, 49 ans, spécialiste de l’éducation et formateur aux droits de l’enfant, à la consolidation de la paix, au dialogue et à la communication non violente</w:t>
      </w:r>
      <w:r w:rsidRPr="00B56FD1">
        <w:rPr>
          <w:sz w:val="19"/>
          <w:szCs w:val="19"/>
          <w:lang w:val="fr-CH"/>
        </w:rPr>
        <w:t>. Cet homme est détenu arbitrairement depuis le 10 octobre 2023, dans un centre de détention géré par les services de sécurité et de renseignement houthis, à Sanaa. Il est apparu dans une vidéo rendue publique le 1er septembre 2024, que les Houthis ont décrite comme des</w:t>
      </w:r>
      <w:proofErr w:type="gramStart"/>
      <w:r w:rsidRPr="00B56FD1">
        <w:rPr>
          <w:sz w:val="19"/>
          <w:szCs w:val="19"/>
          <w:lang w:val="fr-CH"/>
        </w:rPr>
        <w:t xml:space="preserve"> «aveux</w:t>
      </w:r>
      <w:proofErr w:type="gramEnd"/>
      <w:r w:rsidRPr="00B56FD1">
        <w:rPr>
          <w:sz w:val="19"/>
          <w:szCs w:val="19"/>
          <w:lang w:val="fr-CH"/>
        </w:rPr>
        <w:t>» filmés indiquant qu’il était membre d’un «réseau d’espionnage» ciblant le secteur de l’éducation au Yémen.</w:t>
      </w:r>
    </w:p>
    <w:p w14:paraId="754182DF" w14:textId="3DCA430A" w:rsidR="00B56FD1" w:rsidRPr="00B56FD1" w:rsidRDefault="00B56FD1" w:rsidP="00B56FD1">
      <w:pPr>
        <w:pStyle w:val="AbschnittAbstandimText"/>
        <w:rPr>
          <w:sz w:val="19"/>
          <w:szCs w:val="19"/>
          <w:lang w:val="fr-CH"/>
        </w:rPr>
      </w:pPr>
      <w:r w:rsidRPr="00B56FD1">
        <w:rPr>
          <w:sz w:val="19"/>
          <w:szCs w:val="19"/>
          <w:lang w:val="fr-CH"/>
        </w:rPr>
        <w:t xml:space="preserve">Dans cette vidéo, diffusée sur la chaîne de télévision Al </w:t>
      </w:r>
      <w:proofErr w:type="spellStart"/>
      <w:r w:rsidRPr="00B56FD1">
        <w:rPr>
          <w:sz w:val="19"/>
          <w:szCs w:val="19"/>
          <w:lang w:val="fr-CH"/>
        </w:rPr>
        <w:t>Masirah</w:t>
      </w:r>
      <w:proofErr w:type="spellEnd"/>
      <w:r w:rsidRPr="00B56FD1">
        <w:rPr>
          <w:sz w:val="19"/>
          <w:szCs w:val="19"/>
          <w:lang w:val="fr-CH"/>
        </w:rPr>
        <w:t xml:space="preserve">, affiliée aux Houthis, et qu’Amnesty International a pu examiner, on pouvait voir quatre détenus, parmi lesquels </w:t>
      </w:r>
      <w:proofErr w:type="spellStart"/>
      <w:r w:rsidRPr="00B56FD1">
        <w:rPr>
          <w:sz w:val="19"/>
          <w:szCs w:val="19"/>
          <w:lang w:val="fr-CH"/>
        </w:rPr>
        <w:t>Moujib</w:t>
      </w:r>
      <w:proofErr w:type="spellEnd"/>
      <w:r w:rsidRPr="00B56FD1">
        <w:rPr>
          <w:sz w:val="19"/>
          <w:szCs w:val="19"/>
          <w:lang w:val="fr-CH"/>
        </w:rPr>
        <w:t xml:space="preserve"> al </w:t>
      </w:r>
      <w:proofErr w:type="spellStart"/>
      <w:r w:rsidRPr="00B56FD1">
        <w:rPr>
          <w:sz w:val="19"/>
          <w:szCs w:val="19"/>
          <w:lang w:val="fr-CH"/>
        </w:rPr>
        <w:t>Mikhlafi</w:t>
      </w:r>
      <w:proofErr w:type="spellEnd"/>
      <w:r w:rsidRPr="00B56FD1">
        <w:rPr>
          <w:sz w:val="19"/>
          <w:szCs w:val="19"/>
          <w:lang w:val="fr-CH"/>
        </w:rPr>
        <w:t>, qui étaient tous présentés comme faisant partie d’un</w:t>
      </w:r>
      <w:proofErr w:type="gramStart"/>
      <w:r w:rsidRPr="00B56FD1">
        <w:rPr>
          <w:sz w:val="19"/>
          <w:szCs w:val="19"/>
          <w:lang w:val="fr-CH"/>
        </w:rPr>
        <w:t xml:space="preserve"> «réseau</w:t>
      </w:r>
      <w:proofErr w:type="gramEnd"/>
      <w:r w:rsidRPr="00B56FD1">
        <w:rPr>
          <w:sz w:val="19"/>
          <w:szCs w:val="19"/>
          <w:lang w:val="fr-CH"/>
        </w:rPr>
        <w:t xml:space="preserve"> d’espionnage» visant à permettre et faciliter la destruction du secteur de l’éducation au Yémen par les États-Unis.</w:t>
      </w:r>
    </w:p>
    <w:p w14:paraId="6D469C72" w14:textId="77777777" w:rsidR="00B56FD1" w:rsidRPr="00B56FD1" w:rsidRDefault="00B56FD1" w:rsidP="00B56FD1">
      <w:pPr>
        <w:pStyle w:val="AbschnittAbstandimText"/>
        <w:rPr>
          <w:sz w:val="19"/>
          <w:szCs w:val="19"/>
          <w:lang w:val="fr-CH"/>
        </w:rPr>
      </w:pPr>
      <w:r w:rsidRPr="00B56FD1">
        <w:rPr>
          <w:sz w:val="19"/>
          <w:szCs w:val="19"/>
          <w:lang w:val="fr-CH"/>
        </w:rPr>
        <w:t xml:space="preserve">Cependant, à ce jour, </w:t>
      </w:r>
      <w:proofErr w:type="spellStart"/>
      <w:r w:rsidRPr="00B56FD1">
        <w:rPr>
          <w:sz w:val="19"/>
          <w:szCs w:val="19"/>
          <w:lang w:val="fr-CH"/>
        </w:rPr>
        <w:t>Moujib</w:t>
      </w:r>
      <w:proofErr w:type="spellEnd"/>
      <w:r w:rsidRPr="00B56FD1">
        <w:rPr>
          <w:sz w:val="19"/>
          <w:szCs w:val="19"/>
          <w:lang w:val="fr-CH"/>
        </w:rPr>
        <w:t xml:space="preserve"> al </w:t>
      </w:r>
      <w:proofErr w:type="spellStart"/>
      <w:r w:rsidRPr="00B56FD1">
        <w:rPr>
          <w:sz w:val="19"/>
          <w:szCs w:val="19"/>
          <w:lang w:val="fr-CH"/>
        </w:rPr>
        <w:t>Mikhlafi</w:t>
      </w:r>
      <w:proofErr w:type="spellEnd"/>
      <w:r w:rsidRPr="00B56FD1">
        <w:rPr>
          <w:sz w:val="19"/>
          <w:szCs w:val="19"/>
          <w:lang w:val="fr-CH"/>
        </w:rPr>
        <w:t xml:space="preserve"> n’a pas été déféré devant le parquet ni inculpé formellement, et il est toujours privé de son droit à un avocat. S’il était inculpé d’espionnage, il encourrait la peine de mort selon le droit pénal yéménite.</w:t>
      </w:r>
    </w:p>
    <w:p w14:paraId="48ECAFEF" w14:textId="631BF749" w:rsidR="00B56FD1" w:rsidRPr="00B56FD1" w:rsidRDefault="00B56FD1" w:rsidP="00B56FD1">
      <w:pPr>
        <w:pStyle w:val="AbschnittAbstandimText"/>
        <w:rPr>
          <w:sz w:val="19"/>
          <w:szCs w:val="19"/>
          <w:lang w:val="fr-CH"/>
        </w:rPr>
      </w:pPr>
      <w:r w:rsidRPr="00B56FD1">
        <w:rPr>
          <w:sz w:val="19"/>
          <w:szCs w:val="19"/>
          <w:lang w:val="fr-CH"/>
        </w:rPr>
        <w:t xml:space="preserve">Les Houthis ont l’habitude de recourir à la torture pour extorquer des aveux, ce qui incite à craindre que ces détenus, et notamment </w:t>
      </w:r>
      <w:proofErr w:type="spellStart"/>
      <w:r w:rsidRPr="00B56FD1">
        <w:rPr>
          <w:sz w:val="19"/>
          <w:szCs w:val="19"/>
          <w:lang w:val="fr-CH"/>
        </w:rPr>
        <w:t>Moujib</w:t>
      </w:r>
      <w:proofErr w:type="spellEnd"/>
      <w:r w:rsidRPr="00B56FD1">
        <w:rPr>
          <w:sz w:val="19"/>
          <w:szCs w:val="19"/>
          <w:lang w:val="fr-CH"/>
        </w:rPr>
        <w:t xml:space="preserve"> al </w:t>
      </w:r>
      <w:proofErr w:type="spellStart"/>
      <w:r w:rsidRPr="00B56FD1">
        <w:rPr>
          <w:sz w:val="19"/>
          <w:szCs w:val="19"/>
          <w:lang w:val="fr-CH"/>
        </w:rPr>
        <w:t>Mikhlafi</w:t>
      </w:r>
      <w:proofErr w:type="spellEnd"/>
      <w:r w:rsidRPr="00B56FD1">
        <w:rPr>
          <w:sz w:val="19"/>
          <w:szCs w:val="19"/>
          <w:lang w:val="fr-CH"/>
        </w:rPr>
        <w:t>, n’aient été contraints à faire les déclarations enregistrées dans les vidéos diffusées. La diffusion d</w:t>
      </w:r>
      <w:proofErr w:type="gramStart"/>
      <w:r w:rsidRPr="00B56FD1">
        <w:rPr>
          <w:sz w:val="19"/>
          <w:szCs w:val="19"/>
          <w:lang w:val="fr-CH"/>
        </w:rPr>
        <w:t>’«aveux</w:t>
      </w:r>
      <w:proofErr w:type="gramEnd"/>
      <w:r w:rsidRPr="00B56FD1">
        <w:rPr>
          <w:sz w:val="19"/>
          <w:szCs w:val="19"/>
          <w:lang w:val="fr-CH"/>
        </w:rPr>
        <w:t>» forcés porte atteinte au droit des personnes détenues à la présomption d’innocence et à leur droit de ne pas témoigner contre soi-même.</w:t>
      </w:r>
    </w:p>
    <w:p w14:paraId="3B263AAB" w14:textId="77777777" w:rsidR="00B56FD1" w:rsidRPr="00B56FD1" w:rsidRDefault="00B56FD1" w:rsidP="00B56FD1">
      <w:pPr>
        <w:pStyle w:val="AbschnittAbstandimText"/>
        <w:rPr>
          <w:sz w:val="19"/>
          <w:szCs w:val="19"/>
          <w:lang w:val="fr-CH"/>
        </w:rPr>
      </w:pPr>
      <w:proofErr w:type="spellStart"/>
      <w:r w:rsidRPr="00B56FD1">
        <w:rPr>
          <w:sz w:val="19"/>
          <w:szCs w:val="19"/>
          <w:lang w:val="fr-CH"/>
        </w:rPr>
        <w:t>Moujib</w:t>
      </w:r>
      <w:proofErr w:type="spellEnd"/>
      <w:r w:rsidRPr="00B56FD1">
        <w:rPr>
          <w:sz w:val="19"/>
          <w:szCs w:val="19"/>
          <w:lang w:val="fr-CH"/>
        </w:rPr>
        <w:t xml:space="preserve"> al </w:t>
      </w:r>
      <w:proofErr w:type="spellStart"/>
      <w:r w:rsidRPr="00B56FD1">
        <w:rPr>
          <w:sz w:val="19"/>
          <w:szCs w:val="19"/>
          <w:lang w:val="fr-CH"/>
        </w:rPr>
        <w:t>Mikhlafi</w:t>
      </w:r>
      <w:proofErr w:type="spellEnd"/>
      <w:r w:rsidRPr="00B56FD1">
        <w:rPr>
          <w:sz w:val="19"/>
          <w:szCs w:val="19"/>
          <w:lang w:val="fr-CH"/>
        </w:rPr>
        <w:t xml:space="preserve"> a été arrêté par les forces houthies de sécurité et de renseignement le 10 octobre 2023, alors qu’il se rendait dans le gouvernorat d’Ibb, dans le sud du Yémen. Il devait intervenir dans des écoles locales pour former le personnel enseignant à l’éducation aux droits humains. D’après un membre de sa famille, les forces de sécurité et de renseignement ont effectué une descente à son domicile sans mandat le même jour et ont saisi deux téléphones portables, deux iPads et des documents en lien avec son travail. Ils ont refusé d’indiquer à ses proches le motif de leur intervention et le lieu de détention de </w:t>
      </w:r>
      <w:proofErr w:type="spellStart"/>
      <w:r w:rsidRPr="00B56FD1">
        <w:rPr>
          <w:sz w:val="19"/>
          <w:szCs w:val="19"/>
          <w:lang w:val="fr-CH"/>
        </w:rPr>
        <w:t>Moujib</w:t>
      </w:r>
      <w:proofErr w:type="spellEnd"/>
      <w:r w:rsidRPr="00B56FD1">
        <w:rPr>
          <w:sz w:val="19"/>
          <w:szCs w:val="19"/>
          <w:lang w:val="fr-CH"/>
        </w:rPr>
        <w:t xml:space="preserve"> al </w:t>
      </w:r>
      <w:proofErr w:type="spellStart"/>
      <w:r w:rsidRPr="00B56FD1">
        <w:rPr>
          <w:sz w:val="19"/>
          <w:szCs w:val="19"/>
          <w:lang w:val="fr-CH"/>
        </w:rPr>
        <w:t>Mikhlafi</w:t>
      </w:r>
      <w:proofErr w:type="spellEnd"/>
      <w:r w:rsidRPr="00B56FD1">
        <w:rPr>
          <w:sz w:val="19"/>
          <w:szCs w:val="19"/>
          <w:lang w:val="fr-CH"/>
        </w:rPr>
        <w:t>.</w:t>
      </w:r>
    </w:p>
    <w:p w14:paraId="44A5799A" w14:textId="77777777" w:rsidR="00B56FD1" w:rsidRPr="00B56FD1" w:rsidRDefault="00B56FD1" w:rsidP="00B56FD1">
      <w:pPr>
        <w:pStyle w:val="AbschnittAbstandimText"/>
        <w:rPr>
          <w:sz w:val="19"/>
          <w:szCs w:val="19"/>
          <w:lang w:val="fr-CH"/>
        </w:rPr>
      </w:pPr>
      <w:r w:rsidRPr="00B56FD1">
        <w:rPr>
          <w:sz w:val="19"/>
          <w:szCs w:val="19"/>
          <w:lang w:val="fr-CH"/>
        </w:rPr>
        <w:t xml:space="preserve">À la suite de son arrestation, </w:t>
      </w:r>
      <w:proofErr w:type="spellStart"/>
      <w:r w:rsidRPr="00B56FD1">
        <w:rPr>
          <w:sz w:val="19"/>
          <w:szCs w:val="19"/>
          <w:lang w:val="fr-CH"/>
        </w:rPr>
        <w:t>Moujib</w:t>
      </w:r>
      <w:proofErr w:type="spellEnd"/>
      <w:r w:rsidRPr="00B56FD1">
        <w:rPr>
          <w:sz w:val="19"/>
          <w:szCs w:val="19"/>
          <w:lang w:val="fr-CH"/>
        </w:rPr>
        <w:t xml:space="preserve"> al </w:t>
      </w:r>
      <w:proofErr w:type="spellStart"/>
      <w:r w:rsidRPr="00B56FD1">
        <w:rPr>
          <w:sz w:val="19"/>
          <w:szCs w:val="19"/>
          <w:lang w:val="fr-CH"/>
        </w:rPr>
        <w:t>Mikhlafi</w:t>
      </w:r>
      <w:proofErr w:type="spellEnd"/>
      <w:r w:rsidRPr="00B56FD1">
        <w:rPr>
          <w:sz w:val="19"/>
          <w:szCs w:val="19"/>
          <w:lang w:val="fr-CH"/>
        </w:rPr>
        <w:t xml:space="preserve"> a été soumis à une disparition forcée pendant 21 jours, jusqu’à ce que les services de sécurité et de renseignement informent sa famille qu’il était détenu dans leur centre de détention à Sanaa, où il se trouve encore actuellement. Selon l’un de ses proches, il a ensuite été détenu au secret pendant deux semaines avant d’être autorisé à appeler sa famille, le 15 novembre 2023. Il a été maintenu à l’isolement de façon prolongée, pendant au moins trois mois, en violation de l’interdiction absolue de la torture et des autres traitements cruels, inhumains et dégradants.</w:t>
      </w:r>
    </w:p>
    <w:p w14:paraId="1B36EDBA" w14:textId="77777777" w:rsidR="00B56FD1" w:rsidRPr="00B56FD1" w:rsidRDefault="00B56FD1" w:rsidP="00B56FD1">
      <w:pPr>
        <w:pStyle w:val="AbschnittAbstandimText"/>
        <w:rPr>
          <w:b/>
          <w:bCs/>
          <w:sz w:val="19"/>
          <w:szCs w:val="19"/>
          <w:lang w:val="fr-CH"/>
        </w:rPr>
      </w:pPr>
      <w:r w:rsidRPr="00B56FD1">
        <w:rPr>
          <w:b/>
          <w:bCs/>
          <w:sz w:val="19"/>
          <w:szCs w:val="19"/>
          <w:lang w:val="fr-CH"/>
        </w:rPr>
        <w:t xml:space="preserve">Nous appelons les autorités houthies de facto à libérer </w:t>
      </w:r>
      <w:proofErr w:type="spellStart"/>
      <w:r w:rsidRPr="00B56FD1">
        <w:rPr>
          <w:b/>
          <w:bCs/>
          <w:sz w:val="19"/>
          <w:szCs w:val="19"/>
          <w:lang w:val="fr-CH"/>
        </w:rPr>
        <w:t>Moujib</w:t>
      </w:r>
      <w:proofErr w:type="spellEnd"/>
      <w:r w:rsidRPr="00B56FD1">
        <w:rPr>
          <w:b/>
          <w:bCs/>
          <w:sz w:val="19"/>
          <w:szCs w:val="19"/>
          <w:lang w:val="fr-CH"/>
        </w:rPr>
        <w:t xml:space="preserve"> al </w:t>
      </w:r>
      <w:proofErr w:type="spellStart"/>
      <w:r w:rsidRPr="00B56FD1">
        <w:rPr>
          <w:b/>
          <w:bCs/>
          <w:sz w:val="19"/>
          <w:szCs w:val="19"/>
          <w:lang w:val="fr-CH"/>
        </w:rPr>
        <w:t>Mikhlafi</w:t>
      </w:r>
      <w:proofErr w:type="spellEnd"/>
      <w:r w:rsidRPr="00B56FD1">
        <w:rPr>
          <w:b/>
          <w:bCs/>
          <w:sz w:val="19"/>
          <w:szCs w:val="19"/>
          <w:lang w:val="fr-CH"/>
        </w:rPr>
        <w:t xml:space="preserve"> sans délai. Dans l'attente de sa libération, les autorités doivent veiller à ce qu’il soit protégé contre la torture et toute autre forme de mauvais traitement, qu’il puisse consulter </w:t>
      </w:r>
      <w:proofErr w:type="spellStart"/>
      <w:r w:rsidRPr="00B56FD1">
        <w:rPr>
          <w:b/>
          <w:bCs/>
          <w:sz w:val="19"/>
          <w:szCs w:val="19"/>
          <w:lang w:val="fr-CH"/>
        </w:rPr>
        <w:t>un·e</w:t>
      </w:r>
      <w:proofErr w:type="spellEnd"/>
      <w:r w:rsidRPr="00B56FD1">
        <w:rPr>
          <w:b/>
          <w:bCs/>
          <w:sz w:val="19"/>
          <w:szCs w:val="19"/>
          <w:lang w:val="fr-CH"/>
        </w:rPr>
        <w:t xml:space="preserve"> </w:t>
      </w:r>
      <w:proofErr w:type="spellStart"/>
      <w:r w:rsidRPr="00B56FD1">
        <w:rPr>
          <w:b/>
          <w:bCs/>
          <w:sz w:val="19"/>
          <w:szCs w:val="19"/>
          <w:lang w:val="fr-CH"/>
        </w:rPr>
        <w:t>avocat·e</w:t>
      </w:r>
      <w:proofErr w:type="spellEnd"/>
      <w:r w:rsidRPr="00B56FD1">
        <w:rPr>
          <w:b/>
          <w:bCs/>
          <w:sz w:val="19"/>
          <w:szCs w:val="19"/>
          <w:lang w:val="fr-CH"/>
        </w:rPr>
        <w:t xml:space="preserve"> et contacter sa famille régulièrement, et qu’il bénéficie de soins médicaux adéquats.</w:t>
      </w:r>
    </w:p>
    <w:p w14:paraId="0F3CB399" w14:textId="77777777" w:rsidR="00B56FD1" w:rsidRPr="00B56FD1" w:rsidRDefault="00B56FD1" w:rsidP="00B56FD1">
      <w:pPr>
        <w:pStyle w:val="AbschnittAbstandimText"/>
        <w:rPr>
          <w:sz w:val="19"/>
          <w:szCs w:val="19"/>
          <w:lang w:val="fr-CH"/>
        </w:rPr>
      </w:pPr>
    </w:p>
    <w:p w14:paraId="254AB7D0" w14:textId="77777777" w:rsidR="00B56FD1" w:rsidRPr="00B56FD1" w:rsidRDefault="00B56FD1" w:rsidP="00B56FD1">
      <w:pPr>
        <w:pStyle w:val="AbschnittAbstandimText"/>
        <w:rPr>
          <w:sz w:val="19"/>
          <w:szCs w:val="19"/>
          <w:lang w:val="fr-CH"/>
        </w:rPr>
      </w:pPr>
      <w:r w:rsidRPr="00B56FD1">
        <w:rPr>
          <w:sz w:val="19"/>
          <w:szCs w:val="19"/>
          <w:lang w:val="fr-CH"/>
        </w:rPr>
        <w:t xml:space="preserve">Veuillez agréer, Monsieur </w:t>
      </w:r>
      <w:proofErr w:type="spellStart"/>
      <w:r w:rsidRPr="00B56FD1">
        <w:rPr>
          <w:sz w:val="19"/>
          <w:szCs w:val="19"/>
          <w:lang w:val="fr-CH"/>
        </w:rPr>
        <w:t>Abdelsalam</w:t>
      </w:r>
      <w:proofErr w:type="spellEnd"/>
      <w:r w:rsidRPr="00B56FD1">
        <w:rPr>
          <w:sz w:val="19"/>
          <w:szCs w:val="19"/>
          <w:lang w:val="fr-CH"/>
        </w:rPr>
        <w:t>, l’expression de ma haute considération.</w:t>
      </w:r>
    </w:p>
    <w:p w14:paraId="0B47071D" w14:textId="77777777" w:rsidR="007D0B54" w:rsidRPr="00B56FD1" w:rsidRDefault="007D0B54" w:rsidP="00C67DE1">
      <w:pPr>
        <w:spacing w:before="360"/>
        <w:rPr>
          <w:sz w:val="20"/>
          <w:szCs w:val="20"/>
        </w:rPr>
      </w:pPr>
      <w:r w:rsidRPr="00B56FD1">
        <w:rPr>
          <w:sz w:val="20"/>
          <w:szCs w:val="20"/>
        </w:rPr>
        <w:t>________________________</w:t>
      </w:r>
    </w:p>
    <w:p w14:paraId="3EE89177" w14:textId="77777777" w:rsidR="00881147" w:rsidRPr="0014306C" w:rsidRDefault="00097F8C" w:rsidP="00C67DE1">
      <w:pPr>
        <w:rPr>
          <w:sz w:val="20"/>
          <w:szCs w:val="20"/>
          <w:lang w:val="fr-FR"/>
        </w:rPr>
      </w:pPr>
      <w:r w:rsidRPr="00B56FD1">
        <w:rPr>
          <w:noProof/>
          <w:sz w:val="20"/>
          <w:szCs w:val="20"/>
          <w:lang w:val="fr-FR"/>
        </w:rPr>
        <mc:AlternateContent>
          <mc:Choice Requires="wps">
            <w:drawing>
              <wp:anchor distT="0" distB="0" distL="114300" distR="114300" simplePos="0" relativeHeight="251658240" behindDoc="0" locked="1" layoutInCell="0" allowOverlap="0" wp14:anchorId="6E1C57BA" wp14:editId="505E6BB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70A45" w14:textId="0810A3AD" w:rsidR="00097F8C" w:rsidRPr="00B56FD1" w:rsidRDefault="00F71E28" w:rsidP="00FA0F34">
                            <w:pPr>
                              <w:spacing w:after="40"/>
                              <w:ind w:left="57"/>
                              <w:rPr>
                                <w:b/>
                                <w:lang w:val="fr-FR"/>
                              </w:rPr>
                            </w:pPr>
                            <w:r w:rsidRPr="00B56FD1">
                              <w:rPr>
                                <w:b/>
                                <w:lang w:val="fr-FR"/>
                              </w:rPr>
                              <w:t>Copie</w:t>
                            </w:r>
                          </w:p>
                          <w:p w14:paraId="7749F199" w14:textId="77777777" w:rsidR="00B56FD1" w:rsidRPr="00B56FD1" w:rsidRDefault="00B56FD1" w:rsidP="00B56FD1">
                            <w:pPr>
                              <w:ind w:left="57"/>
                              <w:rPr>
                                <w:sz w:val="16"/>
                                <w:szCs w:val="16"/>
                                <w:lang w:val="fr-FR"/>
                              </w:rPr>
                            </w:pPr>
                            <w:r w:rsidRPr="00B56FD1">
                              <w:rPr>
                                <w:sz w:val="16"/>
                                <w:szCs w:val="16"/>
                                <w:lang w:val="fr-FR"/>
                              </w:rPr>
                              <w:t>Ambassade de la République du Yémen, Chemin du Jonc 19, 1218 Le Grand-Saconnex</w:t>
                            </w:r>
                          </w:p>
                          <w:p w14:paraId="2D61E617" w14:textId="6CFD1921" w:rsidR="00CF68A0" w:rsidRPr="00CF68A0" w:rsidRDefault="00B56FD1" w:rsidP="00CF68A0">
                            <w:pPr>
                              <w:ind w:left="57"/>
                              <w:rPr>
                                <w:sz w:val="16"/>
                                <w:szCs w:val="16"/>
                              </w:rPr>
                            </w:pPr>
                            <w:r w:rsidRPr="00B56FD1">
                              <w:rPr>
                                <w:sz w:val="16"/>
                                <w:szCs w:val="16"/>
                              </w:rPr>
                              <w:t xml:space="preserve">Fax: 022 798 04 65 / </w:t>
                            </w:r>
                            <w:proofErr w:type="spellStart"/>
                            <w:r w:rsidRPr="00B56FD1">
                              <w:rPr>
                                <w:sz w:val="16"/>
                                <w:szCs w:val="16"/>
                              </w:rPr>
                              <w:t>E-mail</w:t>
                            </w:r>
                            <w:proofErr w:type="spellEnd"/>
                            <w:r w:rsidRPr="00B56FD1">
                              <w:rPr>
                                <w:sz w:val="16"/>
                                <w:szCs w:val="16"/>
                              </w:rPr>
                              <w:t>: geneva@mofa-ye.org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C57B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1470A45" w14:textId="0810A3AD" w:rsidR="00097F8C" w:rsidRPr="00B56FD1" w:rsidRDefault="00F71E28" w:rsidP="00FA0F34">
                      <w:pPr>
                        <w:spacing w:after="40"/>
                        <w:ind w:left="57"/>
                        <w:rPr>
                          <w:b/>
                          <w:lang w:val="fr-FR"/>
                        </w:rPr>
                      </w:pPr>
                      <w:r w:rsidRPr="00B56FD1">
                        <w:rPr>
                          <w:b/>
                          <w:lang w:val="fr-FR"/>
                        </w:rPr>
                        <w:t>Copie</w:t>
                      </w:r>
                    </w:p>
                    <w:p w14:paraId="7749F199" w14:textId="77777777" w:rsidR="00B56FD1" w:rsidRPr="00B56FD1" w:rsidRDefault="00B56FD1" w:rsidP="00B56FD1">
                      <w:pPr>
                        <w:ind w:left="57"/>
                        <w:rPr>
                          <w:sz w:val="16"/>
                          <w:szCs w:val="16"/>
                          <w:lang w:val="fr-FR"/>
                        </w:rPr>
                      </w:pPr>
                      <w:r w:rsidRPr="00B56FD1">
                        <w:rPr>
                          <w:sz w:val="16"/>
                          <w:szCs w:val="16"/>
                          <w:lang w:val="fr-FR"/>
                        </w:rPr>
                        <w:t>Ambassade de la République du Yémen, Chemin du Jonc 19, 1218 Le Grand-Saconnex</w:t>
                      </w:r>
                    </w:p>
                    <w:p w14:paraId="2D61E617" w14:textId="6CFD1921" w:rsidR="00CF68A0" w:rsidRPr="00CF68A0" w:rsidRDefault="00B56FD1" w:rsidP="00CF68A0">
                      <w:pPr>
                        <w:ind w:left="57"/>
                        <w:rPr>
                          <w:sz w:val="16"/>
                          <w:szCs w:val="16"/>
                        </w:rPr>
                      </w:pPr>
                      <w:r w:rsidRPr="00B56FD1">
                        <w:rPr>
                          <w:sz w:val="16"/>
                          <w:szCs w:val="16"/>
                        </w:rPr>
                        <w:t xml:space="preserve">Fax: 022 798 04 65 / </w:t>
                      </w:r>
                      <w:proofErr w:type="spellStart"/>
                      <w:r w:rsidRPr="00B56FD1">
                        <w:rPr>
                          <w:sz w:val="16"/>
                          <w:szCs w:val="16"/>
                        </w:rPr>
                        <w:t>E-mail</w:t>
                      </w:r>
                      <w:proofErr w:type="spellEnd"/>
                      <w:r w:rsidRPr="00B56FD1">
                        <w:rPr>
                          <w:sz w:val="16"/>
                          <w:szCs w:val="16"/>
                        </w:rPr>
                        <w:t>: geneva@mofa-ye.org</w:t>
                      </w:r>
                    </w:p>
                  </w:txbxContent>
                </v:textbox>
                <w10:wrap type="topAndBottom" anchorx="page" anchory="page"/>
                <w10:anchorlock/>
              </v:shape>
            </w:pict>
          </mc:Fallback>
        </mc:AlternateContent>
      </w:r>
    </w:p>
    <w:sectPr w:rsidR="00881147" w:rsidRPr="0014306C" w:rsidSect="00097F8C">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251F7" w14:textId="77777777" w:rsidR="001C4832" w:rsidRPr="008702FA" w:rsidRDefault="001C4832" w:rsidP="00553907">
      <w:r w:rsidRPr="008702FA">
        <w:separator/>
      </w:r>
    </w:p>
  </w:endnote>
  <w:endnote w:type="continuationSeparator" w:id="0">
    <w:p w14:paraId="097CC47A" w14:textId="77777777" w:rsidR="001C4832" w:rsidRPr="008702FA" w:rsidRDefault="001C483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44EC3"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5EAE7D5C"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3D2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2D79FA4" wp14:editId="25140ED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BB61D"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D8A847D" wp14:editId="160957E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E7E3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F7CE325" wp14:editId="7522FA2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E9EB1"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DC17F" w14:textId="77777777" w:rsidR="001C4832" w:rsidRPr="008702FA" w:rsidRDefault="001C4832" w:rsidP="00553907">
      <w:r w:rsidRPr="008702FA">
        <w:separator/>
      </w:r>
    </w:p>
  </w:footnote>
  <w:footnote w:type="continuationSeparator" w:id="0">
    <w:p w14:paraId="1D9D1FBC" w14:textId="77777777" w:rsidR="001C4832" w:rsidRPr="008702FA" w:rsidRDefault="001C483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D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E4CF0"/>
    <w:rsid w:val="000F4D43"/>
    <w:rsid w:val="000F7417"/>
    <w:rsid w:val="00101383"/>
    <w:rsid w:val="001120D0"/>
    <w:rsid w:val="00131D96"/>
    <w:rsid w:val="00132CBD"/>
    <w:rsid w:val="0014306C"/>
    <w:rsid w:val="0015194A"/>
    <w:rsid w:val="00153DC7"/>
    <w:rsid w:val="00177C80"/>
    <w:rsid w:val="001875E1"/>
    <w:rsid w:val="001B3F86"/>
    <w:rsid w:val="001C4832"/>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F7343"/>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56FD1"/>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43491"/>
  <w15:docId w15:val="{5744B669-7143-4D26-B971-0FE4E5D4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56FD1"/>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728">
      <w:bodyDiv w:val="1"/>
      <w:marLeft w:val="0"/>
      <w:marRight w:val="0"/>
      <w:marTop w:val="0"/>
      <w:marBottom w:val="0"/>
      <w:divBdr>
        <w:top w:val="none" w:sz="0" w:space="0" w:color="auto"/>
        <w:left w:val="none" w:sz="0" w:space="0" w:color="auto"/>
        <w:bottom w:val="none" w:sz="0" w:space="0" w:color="auto"/>
        <w:right w:val="none" w:sz="0" w:space="0" w:color="auto"/>
      </w:divBdr>
    </w:div>
    <w:div w:id="593515632">
      <w:bodyDiv w:val="1"/>
      <w:marLeft w:val="0"/>
      <w:marRight w:val="0"/>
      <w:marTop w:val="0"/>
      <w:marBottom w:val="0"/>
      <w:divBdr>
        <w:top w:val="none" w:sz="0" w:space="0" w:color="auto"/>
        <w:left w:val="none" w:sz="0" w:space="0" w:color="auto"/>
        <w:bottom w:val="none" w:sz="0" w:space="0" w:color="auto"/>
        <w:right w:val="none" w:sz="0" w:space="0" w:color="auto"/>
      </w:divBdr>
    </w:div>
    <w:div w:id="136598538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98367449">
      <w:bodyDiv w:val="1"/>
      <w:marLeft w:val="0"/>
      <w:marRight w:val="0"/>
      <w:marTop w:val="0"/>
      <w:marBottom w:val="0"/>
      <w:divBdr>
        <w:top w:val="none" w:sz="0" w:space="0" w:color="auto"/>
        <w:left w:val="none" w:sz="0" w:space="0" w:color="auto"/>
        <w:bottom w:val="none" w:sz="0" w:space="0" w:color="auto"/>
        <w:right w:val="none" w:sz="0" w:space="0" w:color="auto"/>
      </w:divBdr>
    </w:div>
    <w:div w:id="1600484373">
      <w:bodyDiv w:val="1"/>
      <w:marLeft w:val="0"/>
      <w:marRight w:val="0"/>
      <w:marTop w:val="0"/>
      <w:marBottom w:val="0"/>
      <w:divBdr>
        <w:top w:val="none" w:sz="0" w:space="0" w:color="auto"/>
        <w:left w:val="none" w:sz="0" w:space="0" w:color="auto"/>
        <w:bottom w:val="none" w:sz="0" w:space="0" w:color="auto"/>
        <w:right w:val="none" w:sz="0" w:space="0" w:color="auto"/>
      </w:divBdr>
    </w:div>
    <w:div w:id="1865165973">
      <w:bodyDiv w:val="1"/>
      <w:marLeft w:val="0"/>
      <w:marRight w:val="0"/>
      <w:marTop w:val="0"/>
      <w:marBottom w:val="0"/>
      <w:divBdr>
        <w:top w:val="none" w:sz="0" w:space="0" w:color="auto"/>
        <w:left w:val="none" w:sz="0" w:space="0" w:color="auto"/>
        <w:bottom w:val="none" w:sz="0" w:space="0" w:color="auto"/>
        <w:right w:val="none" w:sz="0" w:space="0" w:color="auto"/>
      </w:divBdr>
    </w:div>
    <w:div w:id="2057926053">
      <w:bodyDiv w:val="1"/>
      <w:marLeft w:val="0"/>
      <w:marRight w:val="0"/>
      <w:marTop w:val="0"/>
      <w:marBottom w:val="0"/>
      <w:divBdr>
        <w:top w:val="none" w:sz="0" w:space="0" w:color="auto"/>
        <w:left w:val="none" w:sz="0" w:space="0" w:color="auto"/>
        <w:bottom w:val="none" w:sz="0" w:space="0" w:color="auto"/>
        <w:right w:val="none" w:sz="0" w:space="0" w:color="auto"/>
      </w:divBdr>
    </w:div>
    <w:div w:id="208787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bdalsalam@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abdalsala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geneva@mofa-ye.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1171</Words>
  <Characters>7380</Characters>
  <Application>Microsoft Office Word</Application>
  <DocSecurity>0</DocSecurity>
  <Lines>61</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2024-09-26T14:51:00Z</dcterms:created>
  <dcterms:modified xsi:type="dcterms:W3CDTF">2024-09-26T15:05:00Z</dcterms:modified>
</cp:coreProperties>
</file>