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2924"/>
        <w:gridCol w:w="3834"/>
        <w:gridCol w:w="3380"/>
      </w:tblGrid>
      <w:tr w:rsidR="0030351B" w:rsidRPr="00654B77" w14:paraId="0B924FF3" w14:textId="77777777" w:rsidTr="00F52C4A">
        <w:trPr>
          <w:cantSplit/>
        </w:trPr>
        <w:tc>
          <w:tcPr>
            <w:tcW w:w="5000" w:type="pct"/>
            <w:gridSpan w:val="3"/>
            <w:noWrap/>
            <w:vAlign w:val="center"/>
          </w:tcPr>
          <w:p w14:paraId="34B12983" w14:textId="109B38C7" w:rsidR="0030351B" w:rsidRPr="00654B77" w:rsidRDefault="00654B77" w:rsidP="007A5FCA">
            <w:pPr>
              <w:pStyle w:val="INDEXDATUM"/>
            </w:pPr>
            <w:r w:rsidRPr="00654B77">
              <w:rPr>
                <w:lang w:val="it-CH"/>
              </w:rPr>
              <w:t>AFR 46/8374/2024 - Zimbabwe- Date: 31 July 2024</w:t>
            </w:r>
          </w:p>
        </w:tc>
      </w:tr>
      <w:tr w:rsidR="00132CBD" w:rsidRPr="00654B77" w14:paraId="5A283552" w14:textId="77777777" w:rsidTr="00F52C4A">
        <w:trPr>
          <w:cantSplit/>
          <w:trHeight w:val="20"/>
        </w:trPr>
        <w:tc>
          <w:tcPr>
            <w:tcW w:w="1442" w:type="pct"/>
            <w:noWrap/>
          </w:tcPr>
          <w:p w14:paraId="0711CA17" w14:textId="77777777" w:rsidR="00132CBD" w:rsidRPr="00654B77" w:rsidRDefault="00132CBD" w:rsidP="002621D1">
            <w:pPr>
              <w:pStyle w:val="FURTHERINFO"/>
              <w:spacing w:after="120"/>
            </w:pPr>
            <w:r w:rsidRPr="00654B77">
              <w:t>FURTHER INFORMATION</w:t>
            </w:r>
          </w:p>
        </w:tc>
        <w:tc>
          <w:tcPr>
            <w:tcW w:w="1891" w:type="pct"/>
          </w:tcPr>
          <w:p w14:paraId="5082794B" w14:textId="77777777" w:rsidR="00132CBD" w:rsidRPr="00654B77" w:rsidRDefault="00132CBD" w:rsidP="002621D1">
            <w:pPr>
              <w:pStyle w:val="URGENTACTION16P"/>
              <w:spacing w:after="120"/>
            </w:pPr>
            <w:r w:rsidRPr="00654B77">
              <w:t>URGENT ACTION</w:t>
            </w:r>
          </w:p>
        </w:tc>
        <w:tc>
          <w:tcPr>
            <w:tcW w:w="1667" w:type="pct"/>
          </w:tcPr>
          <w:p w14:paraId="38742124" w14:textId="5F5080C0" w:rsidR="00132CBD" w:rsidRPr="00654B77" w:rsidRDefault="00654B77" w:rsidP="002621D1">
            <w:pPr>
              <w:pStyle w:val="UA00000"/>
              <w:spacing w:after="120"/>
            </w:pPr>
            <w:r w:rsidRPr="00654B77">
              <w:t xml:space="preserve">x </w:t>
            </w:r>
            <w:r w:rsidR="00241D51" w:rsidRPr="00654B77">
              <w:t xml:space="preserve">FI </w:t>
            </w:r>
            <w:r w:rsidR="00830ED0" w:rsidRPr="00654B77">
              <w:rPr>
                <w:b w:val="0"/>
              </w:rPr>
              <w:t>UA</w:t>
            </w:r>
            <w:r w:rsidR="00830ED0" w:rsidRPr="00654B77">
              <w:t xml:space="preserve"> </w:t>
            </w:r>
            <w:r w:rsidR="00241D51" w:rsidRPr="00654B77">
              <w:t>0</w:t>
            </w:r>
            <w:r w:rsidRPr="00654B77">
              <w:rPr>
                <w:lang w:val="it-CH"/>
              </w:rPr>
              <w:t>90/22</w:t>
            </w:r>
            <w:r w:rsidR="00241D51" w:rsidRPr="00654B77">
              <w:t>-</w:t>
            </w:r>
            <w:r w:rsidRPr="00654B77">
              <w:t>2</w:t>
            </w:r>
          </w:p>
        </w:tc>
      </w:tr>
      <w:tr w:rsidR="0030351B" w:rsidRPr="00654B77" w14:paraId="4064C49A" w14:textId="77777777" w:rsidTr="00F52C4A">
        <w:trPr>
          <w:cantSplit/>
        </w:trPr>
        <w:tc>
          <w:tcPr>
            <w:tcW w:w="5000" w:type="pct"/>
            <w:gridSpan w:val="3"/>
            <w:noWrap/>
            <w:vAlign w:val="bottom"/>
          </w:tcPr>
          <w:p w14:paraId="622F01CB" w14:textId="0A150976" w:rsidR="0030351B" w:rsidRPr="00654B77" w:rsidRDefault="00654B77" w:rsidP="0064214E">
            <w:pPr>
              <w:pStyle w:val="TITEL100"/>
              <w:rPr>
                <w:szCs w:val="32"/>
              </w:rPr>
            </w:pPr>
            <w:r w:rsidRPr="00654B77">
              <w:rPr>
                <w:lang w:val="it-CH"/>
              </w:rPr>
              <w:t>Former opposition leader’s convictions quashed</w:t>
            </w:r>
          </w:p>
        </w:tc>
      </w:tr>
      <w:tr w:rsidR="0030351B" w:rsidRPr="00654B77" w14:paraId="7DAABD01" w14:textId="77777777" w:rsidTr="00F52C4A">
        <w:trPr>
          <w:cantSplit/>
        </w:trPr>
        <w:tc>
          <w:tcPr>
            <w:tcW w:w="5000" w:type="pct"/>
            <w:gridSpan w:val="3"/>
            <w:noWrap/>
          </w:tcPr>
          <w:p w14:paraId="74D72B72" w14:textId="5EDC25D3" w:rsidR="0030351B" w:rsidRPr="00654B77" w:rsidRDefault="00654B77" w:rsidP="002364C8">
            <w:pPr>
              <w:pStyle w:val="LAND"/>
            </w:pPr>
            <w:r w:rsidRPr="00654B77">
              <w:rPr>
                <w:lang w:val="it-CH"/>
              </w:rPr>
              <w:t>Zimbabwe</w:t>
            </w:r>
          </w:p>
        </w:tc>
      </w:tr>
    </w:tbl>
    <w:p w14:paraId="5896B869" w14:textId="525D084F" w:rsidR="00654B77" w:rsidRPr="00654B77" w:rsidRDefault="00654B77" w:rsidP="00654B77">
      <w:pPr>
        <w:pStyle w:val="LeadBeschreibung"/>
        <w:rPr>
          <w:lang w:val="it-CH"/>
        </w:rPr>
      </w:pPr>
      <w:r w:rsidRPr="00654B77">
        <w:rPr>
          <w:lang w:val="it-CH"/>
        </w:rPr>
        <w:t xml:space="preserve">On 22 July, former member of parliament Job Sikhala was acquitted by the High Court of Zimbabwe on charges of </w:t>
      </w:r>
      <w:r w:rsidRPr="00654B77">
        <w:rPr>
          <w:rFonts w:cs="Arial"/>
          <w:lang w:val="it-CH"/>
        </w:rPr>
        <w:t>«</w:t>
      </w:r>
      <w:r w:rsidRPr="00654B77">
        <w:rPr>
          <w:lang w:val="it-CH"/>
        </w:rPr>
        <w:t>publishing or communicating false statements prejudicial to the State</w:t>
      </w:r>
      <w:r w:rsidRPr="00654B77">
        <w:rPr>
          <w:rFonts w:cs="Arial"/>
          <w:lang w:val="it-CH"/>
        </w:rPr>
        <w:t xml:space="preserve">» </w:t>
      </w:r>
      <w:r w:rsidRPr="00654B77">
        <w:rPr>
          <w:lang w:val="it-CH"/>
        </w:rPr>
        <w:t xml:space="preserve">and </w:t>
      </w:r>
      <w:r w:rsidRPr="00654B77">
        <w:rPr>
          <w:rFonts w:cs="Arial"/>
          <w:lang w:val="it-CH"/>
        </w:rPr>
        <w:t>«</w:t>
      </w:r>
      <w:r w:rsidRPr="00654B77">
        <w:rPr>
          <w:lang w:val="it-CH"/>
        </w:rPr>
        <w:t>incitement to commit violence</w:t>
      </w:r>
      <w:r w:rsidRPr="00654B77">
        <w:rPr>
          <w:rFonts w:cs="Arial"/>
          <w:lang w:val="it-CH"/>
        </w:rPr>
        <w:t>»</w:t>
      </w:r>
      <w:r w:rsidRPr="00654B77">
        <w:rPr>
          <w:lang w:val="it-CH"/>
        </w:rPr>
        <w:t xml:space="preserve">. He spent 595 days in pre-trial detention and was released on 30 January 2024 after he received a suspended two-year prison sentence for </w:t>
      </w:r>
      <w:r w:rsidR="005812B6" w:rsidRPr="005812B6">
        <w:rPr>
          <w:lang w:val="it-CH"/>
        </w:rPr>
        <w:t>«</w:t>
      </w:r>
      <w:r w:rsidRPr="00654B77">
        <w:rPr>
          <w:lang w:val="it-CH"/>
        </w:rPr>
        <w:t>incitement to commit violence</w:t>
      </w:r>
      <w:r w:rsidR="005812B6" w:rsidRPr="00654B77">
        <w:rPr>
          <w:rFonts w:cs="Arial"/>
          <w:lang w:val="it-CH"/>
        </w:rPr>
        <w:t>»</w:t>
      </w:r>
      <w:r w:rsidRPr="00654B77">
        <w:rPr>
          <w:lang w:val="it-CH"/>
        </w:rPr>
        <w:t>.</w:t>
      </w:r>
    </w:p>
    <w:p w14:paraId="31A81AAB" w14:textId="10FB4615" w:rsidR="00654B77" w:rsidRPr="00654B77" w:rsidRDefault="00654B77" w:rsidP="00654B77">
      <w:pPr>
        <w:pStyle w:val="AbschnittAbstandimText"/>
        <w:rPr>
          <w:lang w:val="it-CH"/>
        </w:rPr>
      </w:pPr>
      <w:r w:rsidRPr="00654B77">
        <w:rPr>
          <w:lang w:val="it-CH"/>
        </w:rPr>
        <w:t xml:space="preserve">On 22 July, the politically motivated conviction and sentencing of former member of parliament, Job Sikhala for </w:t>
      </w:r>
      <w:r w:rsidRPr="00654B77">
        <w:rPr>
          <w:rFonts w:cs="Arial"/>
          <w:lang w:val="it-CH"/>
        </w:rPr>
        <w:t>«</w:t>
      </w:r>
      <w:r w:rsidRPr="00654B77">
        <w:rPr>
          <w:lang w:val="it-CH"/>
        </w:rPr>
        <w:t>publishing or communicating false statements prejudicial to the State</w:t>
      </w:r>
      <w:r w:rsidRPr="00654B77">
        <w:rPr>
          <w:rFonts w:cs="Arial"/>
          <w:lang w:val="it-CH"/>
        </w:rPr>
        <w:t>»</w:t>
      </w:r>
      <w:r w:rsidRPr="00654B77">
        <w:rPr>
          <w:lang w:val="it-CH"/>
        </w:rPr>
        <w:t xml:space="preserve"> and </w:t>
      </w:r>
      <w:r w:rsidRPr="00654B77">
        <w:rPr>
          <w:rFonts w:cs="Arial"/>
          <w:lang w:val="it-CH"/>
        </w:rPr>
        <w:t>«</w:t>
      </w:r>
      <w:r w:rsidRPr="00654B77">
        <w:rPr>
          <w:lang w:val="it-CH"/>
        </w:rPr>
        <w:t>incitement to commit violence</w:t>
      </w:r>
      <w:r w:rsidRPr="00654B77">
        <w:rPr>
          <w:rFonts w:cs="Arial"/>
          <w:lang w:val="it-CH"/>
        </w:rPr>
        <w:t>»</w:t>
      </w:r>
      <w:r w:rsidRPr="00654B77">
        <w:rPr>
          <w:lang w:val="it-CH"/>
        </w:rPr>
        <w:t xml:space="preserve"> was quashed by the High Court of Zimbabwe.</w:t>
      </w:r>
    </w:p>
    <w:p w14:paraId="2C989902" w14:textId="11B85CA0" w:rsidR="00654B77" w:rsidRPr="00654B77" w:rsidRDefault="00654B77" w:rsidP="00654B77">
      <w:pPr>
        <w:pStyle w:val="AbschnittAbstandimText"/>
        <w:rPr>
          <w:lang w:val="it-CH"/>
        </w:rPr>
      </w:pPr>
      <w:r w:rsidRPr="00654B77">
        <w:rPr>
          <w:lang w:val="it-CH"/>
        </w:rPr>
        <w:t xml:space="preserve">Job Sikhala was arrested with fellow opposition leader Godfrey Sithole and 14 other men (collectively known as the </w:t>
      </w:r>
      <w:r w:rsidRPr="00654B77">
        <w:rPr>
          <w:rFonts w:cs="Arial"/>
          <w:lang w:val="it-CH"/>
        </w:rPr>
        <w:t>«</w:t>
      </w:r>
      <w:r w:rsidRPr="00654B77">
        <w:rPr>
          <w:lang w:val="it-CH"/>
        </w:rPr>
        <w:t>Nyatsime 16</w:t>
      </w:r>
      <w:r w:rsidRPr="00654B77">
        <w:rPr>
          <w:rFonts w:cs="Arial"/>
          <w:lang w:val="it-CH"/>
        </w:rPr>
        <w:t>»</w:t>
      </w:r>
      <w:r w:rsidRPr="00654B77">
        <w:rPr>
          <w:lang w:val="it-CH"/>
        </w:rPr>
        <w:t xml:space="preserve">) on 14 June 2022. They were charged with </w:t>
      </w:r>
      <w:r w:rsidRPr="00654B77">
        <w:rPr>
          <w:rFonts w:cs="Arial"/>
          <w:lang w:val="it-CH"/>
        </w:rPr>
        <w:t>«</w:t>
      </w:r>
      <w:r w:rsidRPr="00654B77">
        <w:rPr>
          <w:lang w:val="it-CH"/>
        </w:rPr>
        <w:t>obstructing justice</w:t>
      </w:r>
      <w:r w:rsidRPr="00654B77">
        <w:rPr>
          <w:rFonts w:cs="Arial"/>
          <w:lang w:val="it-CH"/>
        </w:rPr>
        <w:t>»</w:t>
      </w:r>
      <w:r w:rsidRPr="00654B77">
        <w:rPr>
          <w:lang w:val="it-CH"/>
        </w:rPr>
        <w:t xml:space="preserve"> and </w:t>
      </w:r>
      <w:r w:rsidRPr="00654B77">
        <w:rPr>
          <w:rFonts w:cs="Arial"/>
          <w:lang w:val="it-CH"/>
        </w:rPr>
        <w:t>«</w:t>
      </w:r>
      <w:r w:rsidRPr="00654B77">
        <w:rPr>
          <w:lang w:val="it-CH"/>
        </w:rPr>
        <w:t>incitement to commit violence and disorderly conduct</w:t>
      </w:r>
      <w:r w:rsidRPr="00654B77">
        <w:rPr>
          <w:rFonts w:cs="Arial"/>
          <w:lang w:val="it-CH"/>
        </w:rPr>
        <w:t>»</w:t>
      </w:r>
      <w:r w:rsidRPr="00654B77">
        <w:rPr>
          <w:lang w:val="it-CH"/>
        </w:rPr>
        <w:t xml:space="preserve">. On 3 May 2023, Job Sikhala was convicted and fined for </w:t>
      </w:r>
      <w:r w:rsidRPr="00654B77">
        <w:rPr>
          <w:rFonts w:cs="Arial"/>
          <w:lang w:val="it-CH"/>
        </w:rPr>
        <w:t>«</w:t>
      </w:r>
      <w:r w:rsidRPr="00654B77">
        <w:rPr>
          <w:lang w:val="it-CH"/>
        </w:rPr>
        <w:t>obstructing justice</w:t>
      </w:r>
      <w:r w:rsidRPr="00654B77">
        <w:rPr>
          <w:rFonts w:cs="Arial"/>
          <w:lang w:val="it-CH"/>
        </w:rPr>
        <w:t>»</w:t>
      </w:r>
      <w:r w:rsidRPr="00654B77">
        <w:rPr>
          <w:lang w:val="it-CH"/>
        </w:rPr>
        <w:t xml:space="preserve">. While a High Court ruling overturned the conviction in November 2023, Job Sikhala remained in prison during this time, awaiting trial for the incitement to commit violence and disorderly conduct charges. On 30 January, he received a suspended two-year prison sentence for </w:t>
      </w:r>
      <w:r w:rsidRPr="00654B77">
        <w:rPr>
          <w:rFonts w:cs="Arial"/>
          <w:lang w:val="it-CH"/>
        </w:rPr>
        <w:t>«</w:t>
      </w:r>
      <w:r w:rsidRPr="00654B77">
        <w:rPr>
          <w:lang w:val="it-CH"/>
        </w:rPr>
        <w:t>incitement to commit violence</w:t>
      </w:r>
      <w:r w:rsidRPr="00654B77">
        <w:rPr>
          <w:rFonts w:cs="Arial"/>
          <w:lang w:val="it-CH"/>
        </w:rPr>
        <w:t>»</w:t>
      </w:r>
      <w:r w:rsidRPr="00654B77">
        <w:rPr>
          <w:lang w:val="it-CH"/>
        </w:rPr>
        <w:t xml:space="preserve"> and was subsequently released after 595 days of pretrial detention. On 15 February 2024, Job Sikhala received a nine-month suspended prison sentence for charges of </w:t>
      </w:r>
      <w:r w:rsidRPr="00654B77">
        <w:rPr>
          <w:rFonts w:cs="Arial"/>
          <w:lang w:val="it-CH"/>
        </w:rPr>
        <w:t>«</w:t>
      </w:r>
      <w:r w:rsidRPr="00654B77">
        <w:rPr>
          <w:lang w:val="it-CH"/>
        </w:rPr>
        <w:t>false statements prejudicial to the state</w:t>
      </w:r>
      <w:r w:rsidRPr="00654B77">
        <w:rPr>
          <w:rFonts w:cs="Arial"/>
          <w:lang w:val="it-CH"/>
        </w:rPr>
        <w:t>»</w:t>
      </w:r>
      <w:r w:rsidRPr="00654B77">
        <w:rPr>
          <w:lang w:val="it-CH"/>
        </w:rPr>
        <w:t xml:space="preserve"> - a law that no longer exists and was declared void by the Constitutional Court in 2014 - after he was accused of posting a video on Facebook claiming that a police officer had killed a baby.</w:t>
      </w:r>
    </w:p>
    <w:p w14:paraId="7532B98A" w14:textId="77777777" w:rsidR="00654B77" w:rsidRPr="00654B77" w:rsidRDefault="00654B77" w:rsidP="00654B77">
      <w:pPr>
        <w:pStyle w:val="AbschnittAbstandimText"/>
        <w:rPr>
          <w:lang w:val="it-CH"/>
        </w:rPr>
      </w:pPr>
      <w:r w:rsidRPr="00654B77">
        <w:rPr>
          <w:lang w:val="it-CH"/>
        </w:rPr>
        <w:t>Job Sikhala’s politically motivated prosecution was part of the Zimbabwean authorities’ growing crackdown and suppression of dissenting views.</w:t>
      </w:r>
    </w:p>
    <w:p w14:paraId="3604DED7" w14:textId="77777777" w:rsidR="00654B77" w:rsidRPr="00654B77" w:rsidRDefault="00654B77" w:rsidP="00654B77">
      <w:pPr>
        <w:pStyle w:val="AbschnittAbstandimText"/>
        <w:rPr>
          <w:lang w:val="it-CH"/>
        </w:rPr>
      </w:pPr>
    </w:p>
    <w:p w14:paraId="73E5B3BF" w14:textId="77777777" w:rsidR="00654B77" w:rsidRPr="00654B77" w:rsidRDefault="00654B77" w:rsidP="00654B77">
      <w:pPr>
        <w:pStyle w:val="AbschnittAbstandimText"/>
        <w:rPr>
          <w:b/>
          <w:bCs/>
          <w:lang w:val="it-CH"/>
        </w:rPr>
      </w:pPr>
      <w:r w:rsidRPr="00654B77">
        <w:rPr>
          <w:b/>
          <w:bCs/>
          <w:lang w:val="it-CH"/>
        </w:rPr>
        <w:t>The Urgent Action was impactful as it amplified the case globally in addition to local calls, especially the student movements.</w:t>
      </w:r>
    </w:p>
    <w:p w14:paraId="758E8A2B" w14:textId="77777777" w:rsidR="00654B77" w:rsidRPr="00654B77" w:rsidRDefault="00654B77" w:rsidP="00654B77">
      <w:pPr>
        <w:pStyle w:val="AbschnittAbstandimText"/>
        <w:rPr>
          <w:b/>
          <w:bCs/>
          <w:lang w:val="it-CH"/>
        </w:rPr>
      </w:pPr>
      <w:r w:rsidRPr="00654B77">
        <w:rPr>
          <w:b/>
          <w:bCs/>
          <w:lang w:val="it-CH"/>
        </w:rPr>
        <w:t>No further action is requested. Many thanks to all who sent appeals.</w:t>
      </w:r>
    </w:p>
    <w:p w14:paraId="7C93A395" w14:textId="59A0606D" w:rsidR="00881147" w:rsidRPr="0014306C" w:rsidRDefault="00881147" w:rsidP="00654B77">
      <w:pPr>
        <w:pStyle w:val="AbschnittAbstandimText"/>
        <w:rPr>
          <w:sz w:val="20"/>
          <w:szCs w:val="20"/>
          <w:lang w:val="fr-FR"/>
        </w:rPr>
      </w:pP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F33FA" w14:textId="77777777" w:rsidR="00654B77" w:rsidRPr="008702FA" w:rsidRDefault="00654B77" w:rsidP="00553907">
      <w:r w:rsidRPr="008702FA">
        <w:separator/>
      </w:r>
    </w:p>
  </w:endnote>
  <w:endnote w:type="continuationSeparator" w:id="0">
    <w:p w14:paraId="3F916FA9" w14:textId="77777777" w:rsidR="00654B77" w:rsidRPr="008702FA" w:rsidRDefault="00654B7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B2EE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C160B52" wp14:editId="34BD17D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9CCC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5485EC8" wp14:editId="54690A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F53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CB2938B" wp14:editId="49D3360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6205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61C9C" w14:textId="77777777" w:rsidR="00654B77" w:rsidRPr="008702FA" w:rsidRDefault="00654B77" w:rsidP="00553907">
      <w:r w:rsidRPr="008702FA">
        <w:separator/>
      </w:r>
    </w:p>
  </w:footnote>
  <w:footnote w:type="continuationSeparator" w:id="0">
    <w:p w14:paraId="50643FE9" w14:textId="77777777" w:rsidR="00654B77" w:rsidRPr="008702FA" w:rsidRDefault="00654B7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77"/>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164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12B6"/>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4B77"/>
    <w:rsid w:val="00656171"/>
    <w:rsid w:val="006672F2"/>
    <w:rsid w:val="00667F88"/>
    <w:rsid w:val="0067639B"/>
    <w:rsid w:val="006817FA"/>
    <w:rsid w:val="00682249"/>
    <w:rsid w:val="006973E5"/>
    <w:rsid w:val="006B566F"/>
    <w:rsid w:val="006C4085"/>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307E"/>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5B4F2"/>
  <w15:docId w15:val="{B7DB2C73-B616-4BCC-A42B-638E2895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337</Words>
  <Characters>1849</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2024-08-01T06:04:00Z</dcterms:created>
  <dcterms:modified xsi:type="dcterms:W3CDTF">2024-08-01T06:18:00Z</dcterms:modified>
</cp:coreProperties>
</file>