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3CB24" w14:textId="77777777" w:rsidR="007D0B54" w:rsidRPr="00717E99" w:rsidRDefault="007D0B54" w:rsidP="00C67DE1">
      <w:pPr>
        <w:spacing w:line="360" w:lineRule="auto"/>
        <w:rPr>
          <w:sz w:val="20"/>
          <w:szCs w:val="20"/>
        </w:rPr>
      </w:pPr>
      <w:r w:rsidRPr="00717E99">
        <w:rPr>
          <w:sz w:val="20"/>
          <w:szCs w:val="20"/>
        </w:rPr>
        <w:t>________________________</w:t>
      </w:r>
    </w:p>
    <w:p w14:paraId="0CE4E98A" w14:textId="77777777" w:rsidR="007D0B54" w:rsidRPr="00717E99" w:rsidRDefault="007D0B54" w:rsidP="00C67DE1">
      <w:pPr>
        <w:spacing w:line="360" w:lineRule="auto"/>
        <w:rPr>
          <w:sz w:val="20"/>
          <w:szCs w:val="20"/>
        </w:rPr>
      </w:pPr>
      <w:r w:rsidRPr="00717E99">
        <w:rPr>
          <w:sz w:val="20"/>
          <w:szCs w:val="20"/>
        </w:rPr>
        <w:t>________________________</w:t>
      </w:r>
    </w:p>
    <w:p w14:paraId="44E01538" w14:textId="77777777" w:rsidR="007D0B54" w:rsidRPr="00717E99" w:rsidRDefault="007D0B54" w:rsidP="00C67DE1">
      <w:pPr>
        <w:spacing w:line="360" w:lineRule="auto"/>
        <w:rPr>
          <w:sz w:val="20"/>
          <w:szCs w:val="20"/>
        </w:rPr>
      </w:pPr>
      <w:r w:rsidRPr="00717E99">
        <w:rPr>
          <w:sz w:val="20"/>
          <w:szCs w:val="20"/>
        </w:rPr>
        <w:t>________________________</w:t>
      </w:r>
    </w:p>
    <w:p w14:paraId="639AE720" w14:textId="77777777" w:rsidR="007D0B54" w:rsidRPr="00717E99" w:rsidRDefault="007D0B54" w:rsidP="00C67DE1">
      <w:pPr>
        <w:spacing w:line="360" w:lineRule="auto"/>
        <w:rPr>
          <w:sz w:val="20"/>
          <w:szCs w:val="20"/>
        </w:rPr>
      </w:pPr>
      <w:r w:rsidRPr="00717E99">
        <w:rPr>
          <w:sz w:val="20"/>
          <w:szCs w:val="20"/>
        </w:rPr>
        <w:t>________________________</w:t>
      </w:r>
    </w:p>
    <w:p w14:paraId="48A1920A" w14:textId="77777777" w:rsidR="007D0B54" w:rsidRPr="00717E99" w:rsidRDefault="007D0B54" w:rsidP="00C67DE1">
      <w:pPr>
        <w:rPr>
          <w:sz w:val="20"/>
          <w:szCs w:val="20"/>
        </w:rPr>
      </w:pPr>
    </w:p>
    <w:p w14:paraId="796C542F" w14:textId="77777777" w:rsidR="00EF5ECD" w:rsidRPr="00717E99" w:rsidRDefault="00EF5ECD" w:rsidP="00C67DE1">
      <w:pPr>
        <w:rPr>
          <w:sz w:val="20"/>
          <w:szCs w:val="20"/>
        </w:rPr>
      </w:pPr>
    </w:p>
    <w:p w14:paraId="4BE68503" w14:textId="5B892150" w:rsidR="007D0B54" w:rsidRPr="00697876" w:rsidRDefault="00717E99" w:rsidP="00717E99">
      <w:pPr>
        <w:spacing w:after="40"/>
        <w:ind w:left="5670"/>
        <w:rPr>
          <w:sz w:val="20"/>
          <w:szCs w:val="20"/>
          <w:lang w:val="it-CH"/>
        </w:rPr>
      </w:pPr>
      <w:r w:rsidRPr="00697876">
        <w:rPr>
          <w:sz w:val="20"/>
          <w:szCs w:val="20"/>
          <w:lang w:val="it-CH"/>
        </w:rPr>
        <w:t>President of the Republic Nicolas Maduro</w:t>
      </w:r>
    </w:p>
    <w:p w14:paraId="65BFB442" w14:textId="77777777" w:rsidR="00697876" w:rsidRPr="00697876" w:rsidRDefault="00697876" w:rsidP="00697876">
      <w:pPr>
        <w:spacing w:after="40"/>
        <w:ind w:left="5670"/>
        <w:rPr>
          <w:b/>
          <w:bCs/>
          <w:sz w:val="20"/>
          <w:szCs w:val="20"/>
          <w:lang w:val="it-CH"/>
        </w:rPr>
      </w:pPr>
      <w:r w:rsidRPr="00697876">
        <w:rPr>
          <w:b/>
          <w:bCs/>
          <w:sz w:val="20"/>
          <w:szCs w:val="20"/>
          <w:lang w:val="it-CH"/>
        </w:rPr>
        <w:t>Botschaft der Bolivarischen Republik Venezuela</w:t>
      </w:r>
    </w:p>
    <w:p w14:paraId="0673268A" w14:textId="77777777" w:rsidR="00697876" w:rsidRPr="00697876" w:rsidRDefault="00697876" w:rsidP="00697876">
      <w:pPr>
        <w:spacing w:after="40"/>
        <w:ind w:left="5670"/>
        <w:rPr>
          <w:sz w:val="20"/>
          <w:szCs w:val="20"/>
          <w:lang w:val="it-CH"/>
        </w:rPr>
      </w:pPr>
      <w:r w:rsidRPr="00697876">
        <w:rPr>
          <w:sz w:val="20"/>
          <w:szCs w:val="20"/>
          <w:lang w:val="it-CH"/>
        </w:rPr>
        <w:t>Waldeggstrasse 47</w:t>
      </w:r>
    </w:p>
    <w:p w14:paraId="0A9A3874" w14:textId="77777777" w:rsidR="00697876" w:rsidRPr="00697876" w:rsidRDefault="00697876" w:rsidP="00697876">
      <w:pPr>
        <w:spacing w:after="40"/>
        <w:ind w:left="5670"/>
        <w:rPr>
          <w:sz w:val="20"/>
          <w:szCs w:val="20"/>
          <w:lang w:val="it-CH"/>
        </w:rPr>
      </w:pPr>
      <w:r w:rsidRPr="00697876">
        <w:rPr>
          <w:sz w:val="20"/>
          <w:szCs w:val="20"/>
          <w:lang w:val="it-CH"/>
        </w:rPr>
        <w:t>Postfach 237</w:t>
      </w:r>
    </w:p>
    <w:p w14:paraId="65899A55" w14:textId="59747615" w:rsidR="007D0B54" w:rsidRPr="00697876" w:rsidRDefault="00697876" w:rsidP="00697876">
      <w:pPr>
        <w:spacing w:after="40"/>
        <w:ind w:left="5670"/>
        <w:rPr>
          <w:sz w:val="20"/>
          <w:szCs w:val="20"/>
          <w:lang w:val="it-CH"/>
        </w:rPr>
      </w:pPr>
      <w:r w:rsidRPr="00697876">
        <w:rPr>
          <w:sz w:val="20"/>
          <w:szCs w:val="20"/>
          <w:lang w:val="it-CH"/>
        </w:rPr>
        <w:t>3097 Liebefeld</w:t>
      </w:r>
    </w:p>
    <w:p w14:paraId="6AF28B57" w14:textId="186FA45D" w:rsidR="007D0B54" w:rsidRPr="00717E99" w:rsidRDefault="007D0B54" w:rsidP="00C67DE1">
      <w:pPr>
        <w:spacing w:before="840" w:after="840"/>
        <w:ind w:left="5670"/>
        <w:rPr>
          <w:sz w:val="20"/>
          <w:szCs w:val="20"/>
          <w:lang w:val="it-CH"/>
        </w:rPr>
      </w:pPr>
      <w:r w:rsidRPr="00717E99">
        <w:rPr>
          <w:sz w:val="20"/>
          <w:szCs w:val="20"/>
        </w:rPr>
        <w:t>________________________</w:t>
      </w:r>
    </w:p>
    <w:p w14:paraId="75D867FC" w14:textId="77777777" w:rsidR="007C6484" w:rsidRPr="00717E99" w:rsidRDefault="007C6484" w:rsidP="00C67DE1">
      <w:pPr>
        <w:pStyle w:val="AbschnittAbstandimText"/>
        <w:spacing w:after="0"/>
        <w:rPr>
          <w:sz w:val="20"/>
          <w:szCs w:val="20"/>
          <w:lang w:val="it-CH"/>
        </w:rPr>
      </w:pPr>
    </w:p>
    <w:p w14:paraId="49019989" w14:textId="77777777" w:rsidR="0025366E" w:rsidRPr="00717E99" w:rsidRDefault="0025366E" w:rsidP="0025366E">
      <w:pPr>
        <w:pStyle w:val="AbschnittAbstandimText"/>
        <w:rPr>
          <w:sz w:val="20"/>
          <w:szCs w:val="20"/>
          <w:lang w:val="en-GB"/>
        </w:rPr>
      </w:pPr>
      <w:r w:rsidRPr="00717E99">
        <w:rPr>
          <w:sz w:val="20"/>
          <w:szCs w:val="20"/>
          <w:lang w:val="en-GB"/>
        </w:rPr>
        <w:t>President Nicolas Maduro,</w:t>
      </w:r>
    </w:p>
    <w:p w14:paraId="14E5CD8F" w14:textId="2F87E028" w:rsidR="0025366E" w:rsidRPr="00717E99" w:rsidRDefault="0025366E" w:rsidP="0025366E">
      <w:pPr>
        <w:pStyle w:val="AbschnittAbstandimText"/>
        <w:rPr>
          <w:b/>
          <w:bCs/>
          <w:sz w:val="20"/>
          <w:szCs w:val="20"/>
          <w:lang w:val="en-GB"/>
        </w:rPr>
      </w:pPr>
      <w:r w:rsidRPr="00717E99">
        <w:rPr>
          <w:b/>
          <w:bCs/>
          <w:sz w:val="20"/>
          <w:szCs w:val="20"/>
          <w:lang w:val="en-GB"/>
        </w:rPr>
        <w:t>I am writing to you with grave concern about the attacks and threats that loom over PROVEA and its general coordinator, Oscar Murillo.</w:t>
      </w:r>
    </w:p>
    <w:p w14:paraId="0BB73332" w14:textId="1F83667C" w:rsidR="0025366E" w:rsidRPr="00717E99" w:rsidRDefault="0025366E" w:rsidP="0025366E">
      <w:pPr>
        <w:pStyle w:val="AbschnittAbstandimText"/>
        <w:rPr>
          <w:sz w:val="20"/>
          <w:szCs w:val="20"/>
          <w:lang w:val="en-GB"/>
        </w:rPr>
      </w:pPr>
      <w:r w:rsidRPr="00717E99">
        <w:rPr>
          <w:sz w:val="20"/>
          <w:szCs w:val="20"/>
          <w:lang w:val="en-GB"/>
        </w:rPr>
        <w:t xml:space="preserve">We have received information about certain government officials attacking PROVEA in the media, putting them at high risk of persecution and other grave human rights violations and potential crimes under international law. We also learned of the summons issued by the Forensic Criminal Investigations Police (CICPC in Spanish, Scientific, Criminal and Criminal Investigations Corps) to Oscar Murillo, for </w:t>
      </w:r>
      <w:r w:rsidR="00717E99" w:rsidRPr="00717E99">
        <w:rPr>
          <w:rFonts w:cs="Arial"/>
          <w:lang w:val="it-CH"/>
        </w:rPr>
        <w:t>«</w:t>
      </w:r>
      <w:r w:rsidRPr="00717E99">
        <w:rPr>
          <w:sz w:val="20"/>
          <w:szCs w:val="20"/>
          <w:lang w:val="en-GB"/>
        </w:rPr>
        <w:t>the commission of a crime contemplated in the Law against hatred, for peaceful coexistence and tolerance</w:t>
      </w:r>
      <w:r w:rsidR="00717E99" w:rsidRPr="00717E99">
        <w:rPr>
          <w:rFonts w:cs="Arial"/>
          <w:lang w:val="it-CH"/>
        </w:rPr>
        <w:t>»</w:t>
      </w:r>
      <w:r w:rsidRPr="00717E99">
        <w:rPr>
          <w:sz w:val="20"/>
          <w:szCs w:val="20"/>
          <w:lang w:val="en-GB"/>
        </w:rPr>
        <w:t>.</w:t>
      </w:r>
    </w:p>
    <w:p w14:paraId="70E62142" w14:textId="77777777" w:rsidR="0025366E" w:rsidRPr="00717E99" w:rsidRDefault="0025366E" w:rsidP="0025366E">
      <w:pPr>
        <w:pStyle w:val="AbschnittAbstandimText"/>
        <w:rPr>
          <w:sz w:val="20"/>
          <w:szCs w:val="20"/>
          <w:lang w:val="en-GB"/>
        </w:rPr>
      </w:pPr>
      <w:r w:rsidRPr="00717E99">
        <w:rPr>
          <w:sz w:val="20"/>
          <w:szCs w:val="20"/>
          <w:lang w:val="en-GB"/>
        </w:rPr>
        <w:t>Human rights organizations and their members must be protected, and their work must be guaranteed by the state. Any fear of reprisals or criminalization against them threatens their right to defend their own and others’ human rights.</w:t>
      </w:r>
    </w:p>
    <w:p w14:paraId="7E5E40AA" w14:textId="77777777" w:rsidR="0025366E" w:rsidRPr="00717E99" w:rsidRDefault="0025366E" w:rsidP="0025366E">
      <w:pPr>
        <w:pStyle w:val="AbschnittAbstandimText"/>
        <w:rPr>
          <w:b/>
          <w:bCs/>
          <w:sz w:val="20"/>
          <w:szCs w:val="20"/>
          <w:lang w:val="en-GB"/>
        </w:rPr>
      </w:pPr>
      <w:r w:rsidRPr="00717E99">
        <w:rPr>
          <w:b/>
          <w:bCs/>
          <w:sz w:val="20"/>
          <w:szCs w:val="20"/>
          <w:lang w:val="en-GB"/>
        </w:rPr>
        <w:t>We call on you to cease all reprisals and attacks on PROVEA and ensure that human rights defenders are able to carry out their work in accordance with international human rights law.</w:t>
      </w:r>
    </w:p>
    <w:p w14:paraId="00E3B3E5" w14:textId="77777777" w:rsidR="0025366E" w:rsidRPr="00717E99" w:rsidRDefault="0025366E" w:rsidP="0025366E">
      <w:pPr>
        <w:pStyle w:val="AbschnittAbstandimText"/>
        <w:rPr>
          <w:sz w:val="20"/>
          <w:szCs w:val="20"/>
          <w:lang w:val="en-GB"/>
        </w:rPr>
      </w:pPr>
    </w:p>
    <w:p w14:paraId="3A790EAA" w14:textId="77777777" w:rsidR="0025366E" w:rsidRPr="00717E99" w:rsidRDefault="0025366E" w:rsidP="0025366E">
      <w:pPr>
        <w:pStyle w:val="AbschnittAbstandimText"/>
        <w:rPr>
          <w:sz w:val="20"/>
          <w:szCs w:val="20"/>
          <w:lang w:val="en-GB"/>
        </w:rPr>
      </w:pPr>
      <w:r w:rsidRPr="00717E99">
        <w:rPr>
          <w:sz w:val="20"/>
          <w:szCs w:val="20"/>
          <w:lang w:val="en-GB"/>
        </w:rPr>
        <w:t>Respectfully,</w:t>
      </w:r>
    </w:p>
    <w:p w14:paraId="31F34F31" w14:textId="77777777" w:rsidR="007D0B54" w:rsidRPr="00717E99" w:rsidRDefault="007D0B54" w:rsidP="00C67DE1">
      <w:pPr>
        <w:spacing w:before="360"/>
        <w:rPr>
          <w:sz w:val="20"/>
          <w:szCs w:val="20"/>
        </w:rPr>
      </w:pPr>
      <w:r w:rsidRPr="00717E99">
        <w:rPr>
          <w:sz w:val="20"/>
          <w:szCs w:val="20"/>
        </w:rPr>
        <w:t>________________________</w:t>
      </w:r>
    </w:p>
    <w:p w14:paraId="5E31EB3B" w14:textId="77777777" w:rsidR="00881147" w:rsidRPr="0014306C" w:rsidRDefault="00097F8C" w:rsidP="00C67DE1">
      <w:pPr>
        <w:rPr>
          <w:sz w:val="20"/>
          <w:szCs w:val="20"/>
          <w:lang w:val="fr-FR"/>
        </w:rPr>
      </w:pPr>
      <w:r w:rsidRPr="00717E99">
        <w:rPr>
          <w:noProof/>
          <w:sz w:val="20"/>
          <w:szCs w:val="20"/>
          <w:lang w:val="fr-FR"/>
        </w:rPr>
        <mc:AlternateContent>
          <mc:Choice Requires="wps">
            <w:drawing>
              <wp:anchor distT="0" distB="0" distL="114300" distR="114300" simplePos="0" relativeHeight="251658240" behindDoc="0" locked="1" layoutInCell="0" allowOverlap="0" wp14:anchorId="6D2E64A5" wp14:editId="11382C5F">
                <wp:simplePos x="0" y="0"/>
                <wp:positionH relativeFrom="page">
                  <wp:posOffset>563245</wp:posOffset>
                </wp:positionH>
                <wp:positionV relativeFrom="page">
                  <wp:posOffset>9383395</wp:posOffset>
                </wp:positionV>
                <wp:extent cx="6578600" cy="879475"/>
                <wp:effectExtent l="0" t="0" r="12700" b="1587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87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B5A67" w14:textId="429449B6" w:rsidR="00097F8C" w:rsidRPr="00717E99" w:rsidRDefault="00F71E28" w:rsidP="00FA0F34">
                            <w:pPr>
                              <w:spacing w:after="40"/>
                              <w:ind w:left="57"/>
                              <w:rPr>
                                <w:b/>
                              </w:rPr>
                            </w:pPr>
                            <w:r w:rsidRPr="00717E99">
                              <w:rPr>
                                <w:b/>
                              </w:rPr>
                              <w:t>Copie</w:t>
                            </w:r>
                            <w:r w:rsidR="00697876">
                              <w:rPr>
                                <w:b/>
                              </w:rPr>
                              <w:t>s</w:t>
                            </w:r>
                          </w:p>
                          <w:p w14:paraId="0B49AE07" w14:textId="44D29D2B" w:rsidR="00697876" w:rsidRPr="00697876" w:rsidRDefault="00697876" w:rsidP="00697876">
                            <w:pPr>
                              <w:ind w:left="57"/>
                              <w:rPr>
                                <w:sz w:val="16"/>
                                <w:szCs w:val="16"/>
                              </w:rPr>
                            </w:pPr>
                            <w:r>
                              <w:rPr>
                                <w:sz w:val="16"/>
                                <w:szCs w:val="16"/>
                              </w:rPr>
                              <w:t xml:space="preserve">- </w:t>
                            </w:r>
                            <w:r w:rsidRPr="00697876">
                              <w:rPr>
                                <w:sz w:val="16"/>
                                <w:szCs w:val="16"/>
                              </w:rPr>
                              <w:t>Botschaft von Brasilien / Monbijoustrasse 68, 3007 Bern / Fax: 031 371 05 25 / E-Mail: brasemb.berna@itamaraty.gov.br</w:t>
                            </w:r>
                          </w:p>
                          <w:p w14:paraId="24A5F69F" w14:textId="46C53B2C" w:rsidR="00697876" w:rsidRPr="00697876" w:rsidRDefault="00697876" w:rsidP="00697876">
                            <w:pPr>
                              <w:ind w:left="57"/>
                              <w:rPr>
                                <w:sz w:val="16"/>
                                <w:szCs w:val="16"/>
                              </w:rPr>
                            </w:pPr>
                            <w:r>
                              <w:rPr>
                                <w:sz w:val="16"/>
                                <w:szCs w:val="16"/>
                              </w:rPr>
                              <w:t xml:space="preserve">- </w:t>
                            </w:r>
                            <w:r w:rsidRPr="00697876">
                              <w:rPr>
                                <w:sz w:val="16"/>
                                <w:szCs w:val="16"/>
                              </w:rPr>
                              <w:t>Botschaft der Republik Kolumbien / Zieglerstrasse 29, 3007 Bern / Fax: 031 350 14 09 / E-Mail: esuiza@cancilleria.gov.co</w:t>
                            </w:r>
                          </w:p>
                          <w:p w14:paraId="0DF2EE75" w14:textId="04D4A2B1" w:rsidR="00697876" w:rsidRPr="00697876" w:rsidRDefault="00697876" w:rsidP="00697876">
                            <w:pPr>
                              <w:ind w:left="57"/>
                              <w:rPr>
                                <w:sz w:val="16"/>
                                <w:szCs w:val="16"/>
                              </w:rPr>
                            </w:pPr>
                            <w:r>
                              <w:rPr>
                                <w:sz w:val="16"/>
                                <w:szCs w:val="16"/>
                              </w:rPr>
                              <w:t xml:space="preserve">- </w:t>
                            </w:r>
                            <w:r w:rsidRPr="00697876">
                              <w:rPr>
                                <w:sz w:val="16"/>
                                <w:szCs w:val="16"/>
                              </w:rPr>
                              <w:t>Botschaft von Spanien, Kalcheggweg 24, 3006 Bern / Fax: 031 350 52 55 / E-Mail: emb.berna@maec.es</w:t>
                            </w:r>
                          </w:p>
                          <w:p w14:paraId="2497FD82" w14:textId="5F7B3F01" w:rsidR="00CF68A0" w:rsidRPr="00CF68A0" w:rsidRDefault="00697876" w:rsidP="00F26CFE">
                            <w:pPr>
                              <w:ind w:left="57"/>
                              <w:rPr>
                                <w:sz w:val="16"/>
                                <w:szCs w:val="16"/>
                              </w:rPr>
                            </w:pPr>
                            <w:r>
                              <w:rPr>
                                <w:sz w:val="16"/>
                                <w:szCs w:val="16"/>
                              </w:rPr>
                              <w:t xml:space="preserve">- </w:t>
                            </w:r>
                            <w:r w:rsidRPr="00697876">
                              <w:rPr>
                                <w:sz w:val="16"/>
                                <w:szCs w:val="16"/>
                              </w:rPr>
                              <w:t>Botschaft der Vereinigten Staaten von Amerika, Sulgeneckstrasse 19, 3007 Bern</w:t>
                            </w:r>
                            <w:r>
                              <w:rPr>
                                <w:sz w:val="16"/>
                                <w:szCs w:val="16"/>
                              </w:rPr>
                              <w:t xml:space="preserve"> / </w:t>
                            </w:r>
                            <w:r w:rsidRPr="00697876">
                              <w:rPr>
                                <w:sz w:val="16"/>
                                <w:szCs w:val="16"/>
                              </w:rPr>
                              <w:t xml:space="preserve">Fax: 031 357 73 20 / E-Mail: bernpa@state.gov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E64A5" id="_x0000_t202" coordsize="21600,21600" o:spt="202" path="m,l,21600r21600,l21600,xe">
                <v:stroke joinstyle="miter"/>
                <v:path gradientshapeok="t" o:connecttype="rect"/>
              </v:shapetype>
              <v:shape id="Textfeld 4" o:spid="_x0000_s1026" type="#_x0000_t202" style="position:absolute;margin-left:44.35pt;margin-top:738.85pt;width:518pt;height:6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" o:allowincell="f" o:allowoverlap="f" filled="f" stroked="f">
                <v:textbox inset="0,0,0,0">
                  <w:txbxContent>
                    <w:p w14:paraId="4E0B5A67" w14:textId="429449B6" w:rsidR="00097F8C" w:rsidRPr="00717E99" w:rsidRDefault="00F71E28" w:rsidP="00FA0F34">
                      <w:pPr>
                        <w:spacing w:after="40"/>
                        <w:ind w:left="57"/>
                        <w:rPr>
                          <w:b/>
                        </w:rPr>
                      </w:pPr>
                      <w:r w:rsidRPr="00717E99">
                        <w:rPr>
                          <w:b/>
                        </w:rPr>
                        <w:t>Copie</w:t>
                      </w:r>
                      <w:r w:rsidR="00697876">
                        <w:rPr>
                          <w:b/>
                        </w:rPr>
                        <w:t>s</w:t>
                      </w:r>
                    </w:p>
                    <w:p w14:paraId="0B49AE07" w14:textId="44D29D2B" w:rsidR="00697876" w:rsidRPr="00697876" w:rsidRDefault="00697876" w:rsidP="00697876">
                      <w:pPr>
                        <w:ind w:left="57"/>
                        <w:rPr>
                          <w:sz w:val="16"/>
                          <w:szCs w:val="16"/>
                        </w:rPr>
                      </w:pPr>
                      <w:r>
                        <w:rPr>
                          <w:sz w:val="16"/>
                          <w:szCs w:val="16"/>
                        </w:rPr>
                        <w:t xml:space="preserve">- </w:t>
                      </w:r>
                      <w:r w:rsidRPr="00697876">
                        <w:rPr>
                          <w:sz w:val="16"/>
                          <w:szCs w:val="16"/>
                        </w:rPr>
                        <w:t>Botschaft von Brasilien / Monbijoustrasse 68, 3007 Bern / Fax: 031 371 05 25 / E-Mail: brasemb.berna@itamaraty.gov.br</w:t>
                      </w:r>
                    </w:p>
                    <w:p w14:paraId="24A5F69F" w14:textId="46C53B2C" w:rsidR="00697876" w:rsidRPr="00697876" w:rsidRDefault="00697876" w:rsidP="00697876">
                      <w:pPr>
                        <w:ind w:left="57"/>
                        <w:rPr>
                          <w:sz w:val="16"/>
                          <w:szCs w:val="16"/>
                        </w:rPr>
                      </w:pPr>
                      <w:r>
                        <w:rPr>
                          <w:sz w:val="16"/>
                          <w:szCs w:val="16"/>
                        </w:rPr>
                        <w:t xml:space="preserve">- </w:t>
                      </w:r>
                      <w:r w:rsidRPr="00697876">
                        <w:rPr>
                          <w:sz w:val="16"/>
                          <w:szCs w:val="16"/>
                        </w:rPr>
                        <w:t>Botschaft der Republik Kolumbien / Zieglerstrasse 29, 3007 Bern / Fax: 031 350 14 09 / E-Mail: esuiza@cancilleria.gov.co</w:t>
                      </w:r>
                    </w:p>
                    <w:p w14:paraId="0DF2EE75" w14:textId="04D4A2B1" w:rsidR="00697876" w:rsidRPr="00697876" w:rsidRDefault="00697876" w:rsidP="00697876">
                      <w:pPr>
                        <w:ind w:left="57"/>
                        <w:rPr>
                          <w:sz w:val="16"/>
                          <w:szCs w:val="16"/>
                        </w:rPr>
                      </w:pPr>
                      <w:r>
                        <w:rPr>
                          <w:sz w:val="16"/>
                          <w:szCs w:val="16"/>
                        </w:rPr>
                        <w:t xml:space="preserve">- </w:t>
                      </w:r>
                      <w:r w:rsidRPr="00697876">
                        <w:rPr>
                          <w:sz w:val="16"/>
                          <w:szCs w:val="16"/>
                        </w:rPr>
                        <w:t>Botschaft von Spanien, Kalcheggweg 24, 3006 Bern / Fax: 031 350 52 55 / E-Mail: emb.berna@maec.es</w:t>
                      </w:r>
                    </w:p>
                    <w:p w14:paraId="2497FD82" w14:textId="5F7B3F01" w:rsidR="00CF68A0" w:rsidRPr="00CF68A0" w:rsidRDefault="00697876" w:rsidP="00F26CFE">
                      <w:pPr>
                        <w:ind w:left="57"/>
                        <w:rPr>
                          <w:sz w:val="16"/>
                          <w:szCs w:val="16"/>
                        </w:rPr>
                      </w:pPr>
                      <w:r>
                        <w:rPr>
                          <w:sz w:val="16"/>
                          <w:szCs w:val="16"/>
                        </w:rPr>
                        <w:t xml:space="preserve">- </w:t>
                      </w:r>
                      <w:r w:rsidRPr="00697876">
                        <w:rPr>
                          <w:sz w:val="16"/>
                          <w:szCs w:val="16"/>
                        </w:rPr>
                        <w:t>Botschaft der Vereinigten Staaten von Amerika, Sulgeneckstrasse 19, 3007 Bern</w:t>
                      </w:r>
                      <w:r>
                        <w:rPr>
                          <w:sz w:val="16"/>
                          <w:szCs w:val="16"/>
                        </w:rPr>
                        <w:t xml:space="preserve"> / </w:t>
                      </w:r>
                      <w:r w:rsidRPr="00697876">
                        <w:rPr>
                          <w:sz w:val="16"/>
                          <w:szCs w:val="16"/>
                        </w:rPr>
                        <w:t xml:space="preserve">Fax: 031 357 73 20 / E-Mail: bernpa@state.gov </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FE3A1" w14:textId="77777777" w:rsidR="003241FF" w:rsidRPr="008702FA" w:rsidRDefault="003241FF" w:rsidP="00553907">
      <w:r w:rsidRPr="008702FA">
        <w:separator/>
      </w:r>
    </w:p>
  </w:endnote>
  <w:endnote w:type="continuationSeparator" w:id="0">
    <w:p w14:paraId="3F99FF04" w14:textId="77777777" w:rsidR="003241FF" w:rsidRPr="008702FA" w:rsidRDefault="003241F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BD6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87D041B" wp14:editId="4F13548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C250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39F8FC6" wp14:editId="0B5B5DA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981E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B245E0E" wp14:editId="4D39142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AA8D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70106" w14:textId="77777777" w:rsidR="003241FF" w:rsidRPr="008702FA" w:rsidRDefault="003241FF" w:rsidP="00553907">
      <w:r w:rsidRPr="008702FA">
        <w:separator/>
      </w:r>
    </w:p>
  </w:footnote>
  <w:footnote w:type="continuationSeparator" w:id="0">
    <w:p w14:paraId="325179C9" w14:textId="77777777" w:rsidR="003241FF" w:rsidRPr="008702FA" w:rsidRDefault="003241F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6E"/>
    <w:rsid w:val="00002B8C"/>
    <w:rsid w:val="0003368C"/>
    <w:rsid w:val="00040CB3"/>
    <w:rsid w:val="0004184B"/>
    <w:rsid w:val="00043F0F"/>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1F2B"/>
    <w:rsid w:val="00131D96"/>
    <w:rsid w:val="00132CBD"/>
    <w:rsid w:val="0014306C"/>
    <w:rsid w:val="0015194A"/>
    <w:rsid w:val="00153DC7"/>
    <w:rsid w:val="00177C80"/>
    <w:rsid w:val="001875E1"/>
    <w:rsid w:val="001B3F86"/>
    <w:rsid w:val="001C772B"/>
    <w:rsid w:val="001D501A"/>
    <w:rsid w:val="001D581F"/>
    <w:rsid w:val="001D740D"/>
    <w:rsid w:val="001E7B98"/>
    <w:rsid w:val="001F44AD"/>
    <w:rsid w:val="00204A77"/>
    <w:rsid w:val="00221C4F"/>
    <w:rsid w:val="002222A4"/>
    <w:rsid w:val="00223947"/>
    <w:rsid w:val="00226CD5"/>
    <w:rsid w:val="00234D23"/>
    <w:rsid w:val="002364C8"/>
    <w:rsid w:val="002365A5"/>
    <w:rsid w:val="00241D51"/>
    <w:rsid w:val="0024492B"/>
    <w:rsid w:val="0025366E"/>
    <w:rsid w:val="00256D0B"/>
    <w:rsid w:val="00256E2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23D81"/>
    <w:rsid w:val="003241FF"/>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6B43"/>
    <w:rsid w:val="004B1665"/>
    <w:rsid w:val="004B2C97"/>
    <w:rsid w:val="004B31F9"/>
    <w:rsid w:val="004B7173"/>
    <w:rsid w:val="004D5E6C"/>
    <w:rsid w:val="004E6896"/>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3603"/>
    <w:rsid w:val="005A4E73"/>
    <w:rsid w:val="005B2BBF"/>
    <w:rsid w:val="005D6620"/>
    <w:rsid w:val="005E5E5F"/>
    <w:rsid w:val="005F6587"/>
    <w:rsid w:val="00600B0C"/>
    <w:rsid w:val="00602146"/>
    <w:rsid w:val="00604F5A"/>
    <w:rsid w:val="006058AB"/>
    <w:rsid w:val="006245CB"/>
    <w:rsid w:val="006273DE"/>
    <w:rsid w:val="0064214E"/>
    <w:rsid w:val="006424C4"/>
    <w:rsid w:val="0065282F"/>
    <w:rsid w:val="00652B76"/>
    <w:rsid w:val="00656171"/>
    <w:rsid w:val="006672F2"/>
    <w:rsid w:val="00667F88"/>
    <w:rsid w:val="0067639B"/>
    <w:rsid w:val="006817FA"/>
    <w:rsid w:val="00682249"/>
    <w:rsid w:val="006936D4"/>
    <w:rsid w:val="006973E5"/>
    <w:rsid w:val="00697876"/>
    <w:rsid w:val="006B566F"/>
    <w:rsid w:val="006C4A39"/>
    <w:rsid w:val="006D01ED"/>
    <w:rsid w:val="006D21AC"/>
    <w:rsid w:val="006D75A8"/>
    <w:rsid w:val="006E09CE"/>
    <w:rsid w:val="006E2C30"/>
    <w:rsid w:val="006E410F"/>
    <w:rsid w:val="006E4C4B"/>
    <w:rsid w:val="00715E83"/>
    <w:rsid w:val="00717E99"/>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3997"/>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2906"/>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0092A"/>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6CF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C1A99"/>
  <w15:docId w15:val="{7B138AC2-F96B-4F3B-8F05-F9402614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4354">
      <w:bodyDiv w:val="1"/>
      <w:marLeft w:val="0"/>
      <w:marRight w:val="0"/>
      <w:marTop w:val="0"/>
      <w:marBottom w:val="0"/>
      <w:divBdr>
        <w:top w:val="none" w:sz="0" w:space="0" w:color="auto"/>
        <w:left w:val="none" w:sz="0" w:space="0" w:color="auto"/>
        <w:bottom w:val="none" w:sz="0" w:space="0" w:color="auto"/>
        <w:right w:val="none" w:sz="0" w:space="0" w:color="auto"/>
      </w:divBdr>
    </w:div>
    <w:div w:id="208540464">
      <w:bodyDiv w:val="1"/>
      <w:marLeft w:val="0"/>
      <w:marRight w:val="0"/>
      <w:marTop w:val="0"/>
      <w:marBottom w:val="0"/>
      <w:divBdr>
        <w:top w:val="none" w:sz="0" w:space="0" w:color="auto"/>
        <w:left w:val="none" w:sz="0" w:space="0" w:color="auto"/>
        <w:bottom w:val="none" w:sz="0" w:space="0" w:color="auto"/>
        <w:right w:val="none" w:sz="0" w:space="0" w:color="auto"/>
      </w:divBdr>
    </w:div>
    <w:div w:id="1158693703">
      <w:bodyDiv w:val="1"/>
      <w:marLeft w:val="0"/>
      <w:marRight w:val="0"/>
      <w:marTop w:val="0"/>
      <w:marBottom w:val="0"/>
      <w:divBdr>
        <w:top w:val="none" w:sz="0" w:space="0" w:color="auto"/>
        <w:left w:val="none" w:sz="0" w:space="0" w:color="auto"/>
        <w:bottom w:val="none" w:sz="0" w:space="0" w:color="auto"/>
        <w:right w:val="none" w:sz="0" w:space="0" w:color="auto"/>
      </w:divBdr>
    </w:div>
    <w:div w:id="116143198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12450201">
      <w:bodyDiv w:val="1"/>
      <w:marLeft w:val="0"/>
      <w:marRight w:val="0"/>
      <w:marTop w:val="0"/>
      <w:marBottom w:val="0"/>
      <w:divBdr>
        <w:top w:val="none" w:sz="0" w:space="0" w:color="auto"/>
        <w:left w:val="none" w:sz="0" w:space="0" w:color="auto"/>
        <w:bottom w:val="none" w:sz="0" w:space="0" w:color="auto"/>
        <w:right w:val="none" w:sz="0" w:space="0" w:color="auto"/>
      </w:divBdr>
    </w:div>
    <w:div w:id="1513715948">
      <w:bodyDiv w:val="1"/>
      <w:marLeft w:val="0"/>
      <w:marRight w:val="0"/>
      <w:marTop w:val="0"/>
      <w:marBottom w:val="0"/>
      <w:divBdr>
        <w:top w:val="none" w:sz="0" w:space="0" w:color="auto"/>
        <w:left w:val="none" w:sz="0" w:space="0" w:color="auto"/>
        <w:bottom w:val="none" w:sz="0" w:space="0" w:color="auto"/>
        <w:right w:val="none" w:sz="0" w:space="0" w:color="auto"/>
      </w:divBdr>
    </w:div>
    <w:div w:id="1734231928">
      <w:bodyDiv w:val="1"/>
      <w:marLeft w:val="0"/>
      <w:marRight w:val="0"/>
      <w:marTop w:val="0"/>
      <w:marBottom w:val="0"/>
      <w:divBdr>
        <w:top w:val="none" w:sz="0" w:space="0" w:color="auto"/>
        <w:left w:val="none" w:sz="0" w:space="0" w:color="auto"/>
        <w:bottom w:val="none" w:sz="0" w:space="0" w:color="auto"/>
        <w:right w:val="none" w:sz="0" w:space="0" w:color="auto"/>
      </w:divBdr>
    </w:div>
    <w:div w:id="205484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193</Words>
  <Characters>1201</Characters>
  <Application>Microsoft Office Word</Application>
  <DocSecurity>0</DocSecurity>
  <Lines>10</Lines>
  <Paragraphs>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7</cp:revision>
  <cp:lastPrinted>1899-12-31T23:00:00Z</cp:lastPrinted>
  <dcterms:created xsi:type="dcterms:W3CDTF">2024-11-20T07:37:00Z</dcterms:created>
  <dcterms:modified xsi:type="dcterms:W3CDTF">2024-11-20T12:32:00Z</dcterms:modified>
</cp:coreProperties>
</file>