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EAB00" w14:textId="77777777" w:rsidR="007D0B54" w:rsidRPr="00A3212B" w:rsidRDefault="007D0B54" w:rsidP="00C67DE1">
      <w:pPr>
        <w:spacing w:line="360" w:lineRule="auto"/>
        <w:rPr>
          <w:sz w:val="20"/>
          <w:szCs w:val="20"/>
        </w:rPr>
      </w:pPr>
      <w:r w:rsidRPr="00A3212B">
        <w:rPr>
          <w:sz w:val="20"/>
          <w:szCs w:val="20"/>
        </w:rPr>
        <w:t>________________________</w:t>
      </w:r>
    </w:p>
    <w:p w14:paraId="4622CDFB" w14:textId="77777777" w:rsidR="007D0B54" w:rsidRPr="00A3212B" w:rsidRDefault="007D0B54" w:rsidP="00C67DE1">
      <w:pPr>
        <w:spacing w:line="360" w:lineRule="auto"/>
        <w:rPr>
          <w:sz w:val="20"/>
          <w:szCs w:val="20"/>
        </w:rPr>
      </w:pPr>
      <w:r w:rsidRPr="00A3212B">
        <w:rPr>
          <w:sz w:val="20"/>
          <w:szCs w:val="20"/>
        </w:rPr>
        <w:t>________________________</w:t>
      </w:r>
    </w:p>
    <w:p w14:paraId="4044EBC1" w14:textId="77777777" w:rsidR="007D0B54" w:rsidRPr="00A3212B" w:rsidRDefault="007D0B54" w:rsidP="00C67DE1">
      <w:pPr>
        <w:spacing w:line="360" w:lineRule="auto"/>
        <w:rPr>
          <w:sz w:val="20"/>
          <w:szCs w:val="20"/>
        </w:rPr>
      </w:pPr>
      <w:r w:rsidRPr="00A3212B">
        <w:rPr>
          <w:sz w:val="20"/>
          <w:szCs w:val="20"/>
        </w:rPr>
        <w:t>________________________</w:t>
      </w:r>
    </w:p>
    <w:p w14:paraId="2F150F39" w14:textId="77777777" w:rsidR="007D0B54" w:rsidRPr="00A3212B" w:rsidRDefault="007D0B54" w:rsidP="00C67DE1">
      <w:pPr>
        <w:spacing w:line="360" w:lineRule="auto"/>
        <w:rPr>
          <w:sz w:val="20"/>
          <w:szCs w:val="20"/>
        </w:rPr>
      </w:pPr>
      <w:r w:rsidRPr="00A3212B">
        <w:rPr>
          <w:sz w:val="20"/>
          <w:szCs w:val="20"/>
        </w:rPr>
        <w:t>________________________</w:t>
      </w:r>
    </w:p>
    <w:p w14:paraId="55F5DBD1" w14:textId="77777777" w:rsidR="007D0B54" w:rsidRPr="00A3212B" w:rsidRDefault="007D0B54" w:rsidP="00C67DE1">
      <w:pPr>
        <w:rPr>
          <w:sz w:val="20"/>
          <w:szCs w:val="20"/>
        </w:rPr>
      </w:pPr>
    </w:p>
    <w:p w14:paraId="53FEC029" w14:textId="77777777" w:rsidR="00EF5ECD" w:rsidRPr="00A3212B" w:rsidRDefault="00EF5ECD" w:rsidP="00C67DE1">
      <w:pPr>
        <w:rPr>
          <w:sz w:val="20"/>
          <w:szCs w:val="20"/>
        </w:rPr>
      </w:pPr>
    </w:p>
    <w:p w14:paraId="08C1ACE5" w14:textId="7C0B1238" w:rsidR="007D0B54" w:rsidRPr="00A3212B" w:rsidRDefault="00A3212B" w:rsidP="00C67DE1">
      <w:pPr>
        <w:ind w:left="5670"/>
        <w:rPr>
          <w:sz w:val="20"/>
          <w:szCs w:val="20"/>
          <w:lang w:val="it-CH"/>
        </w:rPr>
      </w:pPr>
      <w:r w:rsidRPr="00A3212B">
        <w:rPr>
          <w:sz w:val="20"/>
          <w:szCs w:val="20"/>
          <w:lang w:val="it-CH"/>
        </w:rPr>
        <w:t>Diana Salazar Méndez</w:t>
      </w:r>
      <w:r w:rsidRPr="00A3212B">
        <w:rPr>
          <w:sz w:val="20"/>
          <w:szCs w:val="20"/>
          <w:lang w:val="it-CH"/>
        </w:rPr>
        <w:br/>
        <w:t>Attorney General</w:t>
      </w:r>
      <w:r w:rsidRPr="00A3212B">
        <w:rPr>
          <w:sz w:val="20"/>
          <w:szCs w:val="20"/>
          <w:lang w:val="it-CH"/>
        </w:rPr>
        <w:br/>
        <w:t xml:space="preserve">Fiscalía General de Estado </w:t>
      </w:r>
      <w:r w:rsidRPr="00A3212B">
        <w:rPr>
          <w:sz w:val="20"/>
          <w:szCs w:val="20"/>
          <w:lang w:val="it-CH"/>
        </w:rPr>
        <w:br/>
        <w:t>Juan León Mera N19-36 and Av. Patria</w:t>
      </w:r>
      <w:r w:rsidRPr="00A3212B">
        <w:rPr>
          <w:sz w:val="20"/>
          <w:szCs w:val="20"/>
          <w:lang w:val="it-CH"/>
        </w:rPr>
        <w:br/>
        <w:t>Quito</w:t>
      </w:r>
      <w:r w:rsidRPr="00A3212B">
        <w:rPr>
          <w:sz w:val="20"/>
          <w:szCs w:val="20"/>
          <w:lang w:val="it-CH"/>
        </w:rPr>
        <w:br/>
        <w:t>Ecuador</w:t>
      </w:r>
    </w:p>
    <w:p w14:paraId="0912901B" w14:textId="738BA566" w:rsidR="007D0B54" w:rsidRPr="00A3212B" w:rsidRDefault="007D0B54" w:rsidP="00C67DE1">
      <w:pPr>
        <w:spacing w:before="840" w:after="840"/>
        <w:ind w:left="5670"/>
        <w:rPr>
          <w:sz w:val="20"/>
          <w:szCs w:val="20"/>
          <w:lang w:val="it-CH"/>
        </w:rPr>
      </w:pPr>
      <w:r w:rsidRPr="00A3212B">
        <w:rPr>
          <w:sz w:val="20"/>
          <w:szCs w:val="20"/>
        </w:rPr>
        <w:t>________________________</w:t>
      </w:r>
    </w:p>
    <w:p w14:paraId="282F1727" w14:textId="77777777" w:rsidR="007C6484" w:rsidRPr="00A3212B" w:rsidRDefault="007C6484" w:rsidP="00C67DE1">
      <w:pPr>
        <w:pStyle w:val="AbschnittAbstandimText"/>
        <w:spacing w:after="0"/>
        <w:rPr>
          <w:sz w:val="20"/>
          <w:szCs w:val="20"/>
          <w:lang w:val="it-CH"/>
        </w:rPr>
      </w:pPr>
    </w:p>
    <w:p w14:paraId="62C853FA" w14:textId="149D1CA9" w:rsidR="002D7137" w:rsidRPr="00A3212B" w:rsidRDefault="002D7137" w:rsidP="002D7137">
      <w:pPr>
        <w:pStyle w:val="AbschnittAbstandimText"/>
        <w:rPr>
          <w:sz w:val="20"/>
          <w:szCs w:val="20"/>
          <w:lang w:val="en-GB"/>
        </w:rPr>
      </w:pPr>
      <w:r w:rsidRPr="00A3212B">
        <w:rPr>
          <w:sz w:val="20"/>
          <w:szCs w:val="20"/>
          <w:lang w:val="en-GB"/>
        </w:rPr>
        <w:t>Dear Attorney General,</w:t>
      </w:r>
    </w:p>
    <w:p w14:paraId="25DB78A6" w14:textId="5B4B8B50" w:rsidR="002D7137" w:rsidRPr="00A3212B" w:rsidRDefault="002D7137" w:rsidP="002D7137">
      <w:pPr>
        <w:pStyle w:val="AbschnittAbstandimText"/>
        <w:rPr>
          <w:sz w:val="20"/>
          <w:szCs w:val="20"/>
          <w:lang w:val="en-GB"/>
        </w:rPr>
      </w:pPr>
      <w:r w:rsidRPr="00A3212B">
        <w:rPr>
          <w:b/>
          <w:bCs/>
          <w:sz w:val="20"/>
          <w:szCs w:val="20"/>
          <w:lang w:val="en-GB"/>
        </w:rPr>
        <w:t>I am gravely concerned about the disappearance of at least 23 men in the provinces of Los Rios, Guayas, and Esmeraldas, in the coastal region of Ecuador, as denounced by relatives of those disappeared and confirmed by the documentation of the local NGO CDH Guayaquil</w:t>
      </w:r>
      <w:r w:rsidRPr="00A3212B">
        <w:rPr>
          <w:sz w:val="20"/>
          <w:szCs w:val="20"/>
          <w:lang w:val="en-GB"/>
        </w:rPr>
        <w:t xml:space="preserve">. According to their families, victims were last seen after military operations carried out throughout 2024, as part of President Daniel Noboa’s security policy known as </w:t>
      </w:r>
      <w:r w:rsidR="00A3212B" w:rsidRPr="00A3212B">
        <w:rPr>
          <w:rFonts w:cs="Arial"/>
          <w:lang w:val="it-CH"/>
        </w:rPr>
        <w:t>«</w:t>
      </w:r>
      <w:r w:rsidRPr="00A3212B">
        <w:rPr>
          <w:sz w:val="20"/>
          <w:szCs w:val="20"/>
          <w:lang w:val="en-GB"/>
        </w:rPr>
        <w:t>Plan Fénix</w:t>
      </w:r>
      <w:r w:rsidR="00A3212B" w:rsidRPr="00A3212B">
        <w:rPr>
          <w:rFonts w:cs="Arial"/>
          <w:lang w:val="it-CH"/>
        </w:rPr>
        <w:t>»</w:t>
      </w:r>
      <w:r w:rsidRPr="00A3212B">
        <w:rPr>
          <w:sz w:val="20"/>
          <w:szCs w:val="20"/>
          <w:lang w:val="en-GB"/>
        </w:rPr>
        <w:t>. In all cases, families and witnesses have point-ed to members of the Armed Forces as the alleged perpetrators.</w:t>
      </w:r>
    </w:p>
    <w:p w14:paraId="56FC2D43" w14:textId="2FCB7033" w:rsidR="002D7137" w:rsidRPr="00A3212B" w:rsidRDefault="002D7137" w:rsidP="002D7137">
      <w:pPr>
        <w:pStyle w:val="AbschnittAbstandimText"/>
        <w:rPr>
          <w:sz w:val="20"/>
          <w:szCs w:val="20"/>
          <w:lang w:val="en-GB"/>
        </w:rPr>
      </w:pPr>
      <w:r w:rsidRPr="00A3212B">
        <w:rPr>
          <w:sz w:val="20"/>
          <w:szCs w:val="20"/>
          <w:lang w:val="en-GB"/>
        </w:rPr>
        <w:t xml:space="preserve">The victims include: </w:t>
      </w:r>
      <w:r w:rsidRPr="00A3212B">
        <w:rPr>
          <w:b/>
          <w:bCs/>
          <w:sz w:val="20"/>
          <w:szCs w:val="20"/>
          <w:lang w:val="en-GB"/>
        </w:rPr>
        <w:t xml:space="preserve">Bruno Rodríguez, Fardi Muñoz, Cirilo Minota, Oswaldo Morales, Neivi Quiñonez, Ariel Cheme, Jordy Morales, Dave Robin Loor Roca, Juan Santillan, Jairo Tapia, Dalton Ruiz, Cristian Sandoya, Oscar Adrihan, Jonathan Adrihan, Jeampier Castañeda, Justin Valverde, Justin Alvarez, Fabricio Alvarado, Jason Franco, Miguel Morán, Kleiner Pisco, Carlos Pisco, </w:t>
      </w:r>
      <w:r w:rsidRPr="00A3212B">
        <w:rPr>
          <w:sz w:val="20"/>
          <w:szCs w:val="20"/>
          <w:lang w:val="en-GB"/>
        </w:rPr>
        <w:t>and</w:t>
      </w:r>
      <w:r w:rsidRPr="00A3212B">
        <w:rPr>
          <w:b/>
          <w:bCs/>
          <w:sz w:val="20"/>
          <w:szCs w:val="20"/>
          <w:lang w:val="en-GB"/>
        </w:rPr>
        <w:t xml:space="preserve"> Jonathan Villon Velazco</w:t>
      </w:r>
      <w:r w:rsidRPr="00A3212B">
        <w:rPr>
          <w:sz w:val="20"/>
          <w:szCs w:val="20"/>
          <w:lang w:val="en-GB"/>
        </w:rPr>
        <w:t>, according to CDH Guayaquil.</w:t>
      </w:r>
    </w:p>
    <w:p w14:paraId="685D3260" w14:textId="2A9C1F4F" w:rsidR="002D7137" w:rsidRPr="00A3212B" w:rsidRDefault="002D7137" w:rsidP="002D7137">
      <w:pPr>
        <w:pStyle w:val="AbschnittAbstandimText"/>
        <w:rPr>
          <w:sz w:val="20"/>
          <w:szCs w:val="20"/>
          <w:lang w:val="en-GB"/>
        </w:rPr>
      </w:pPr>
      <w:r w:rsidRPr="00A3212B">
        <w:rPr>
          <w:sz w:val="20"/>
          <w:szCs w:val="20"/>
          <w:lang w:val="en-GB"/>
        </w:rPr>
        <w:t>CDH Guayaquil has denounced that public prosecutors have failed to examine the allegations of enforced disappearances, an obligation imposed on Ecuadorian authorities by the International Convention for the Protection of All Persons from Enforced Disappearance.</w:t>
      </w:r>
    </w:p>
    <w:p w14:paraId="0F866411" w14:textId="4269D7D1" w:rsidR="002D7137" w:rsidRPr="00A3212B" w:rsidRDefault="002D7137" w:rsidP="002D7137">
      <w:pPr>
        <w:pStyle w:val="AbschnittAbstandimText"/>
        <w:rPr>
          <w:b/>
          <w:bCs/>
          <w:sz w:val="20"/>
          <w:szCs w:val="20"/>
          <w:lang w:val="en-GB"/>
        </w:rPr>
      </w:pPr>
      <w:r w:rsidRPr="00A3212B">
        <w:rPr>
          <w:b/>
          <w:bCs/>
          <w:sz w:val="20"/>
          <w:szCs w:val="20"/>
          <w:lang w:val="en-GB"/>
        </w:rPr>
        <w:t>I call on the Public Prosecutor’s Office to immediately carry out exhaustive search efforts for those missing, and to investigate these events as cases of possible enforced disappearances as per Article 84 of Ecuador’s Criminal Code and in line with international law and standards.</w:t>
      </w:r>
    </w:p>
    <w:p w14:paraId="55C66D1B" w14:textId="77777777" w:rsidR="00A3212B" w:rsidRPr="00A3212B" w:rsidRDefault="00A3212B" w:rsidP="002D7137">
      <w:pPr>
        <w:pStyle w:val="AbschnittAbstandimText"/>
        <w:rPr>
          <w:b/>
          <w:bCs/>
          <w:sz w:val="20"/>
          <w:szCs w:val="20"/>
          <w:lang w:val="en-GB"/>
        </w:rPr>
      </w:pPr>
    </w:p>
    <w:p w14:paraId="6322977D" w14:textId="77777777" w:rsidR="002D7137" w:rsidRPr="00A3212B" w:rsidRDefault="002D7137" w:rsidP="002D7137">
      <w:pPr>
        <w:pStyle w:val="AbschnittAbstandimText"/>
        <w:rPr>
          <w:sz w:val="20"/>
          <w:szCs w:val="20"/>
          <w:lang w:val="en-GB"/>
        </w:rPr>
      </w:pPr>
      <w:r w:rsidRPr="00A3212B">
        <w:rPr>
          <w:sz w:val="20"/>
          <w:szCs w:val="20"/>
          <w:lang w:val="en-GB"/>
        </w:rPr>
        <w:t>Yours sincerely,</w:t>
      </w:r>
    </w:p>
    <w:p w14:paraId="3EB628C3" w14:textId="77777777" w:rsidR="007D0B54" w:rsidRPr="00A3212B" w:rsidRDefault="007D0B54" w:rsidP="00C67DE1">
      <w:pPr>
        <w:spacing w:before="360"/>
        <w:rPr>
          <w:sz w:val="20"/>
          <w:szCs w:val="20"/>
        </w:rPr>
      </w:pPr>
      <w:r w:rsidRPr="00A3212B">
        <w:rPr>
          <w:sz w:val="20"/>
          <w:szCs w:val="20"/>
        </w:rPr>
        <w:t>________________________</w:t>
      </w:r>
    </w:p>
    <w:p w14:paraId="6D46A6AA" w14:textId="77777777" w:rsidR="00881147" w:rsidRPr="0014306C" w:rsidRDefault="00097F8C" w:rsidP="00C67DE1">
      <w:pPr>
        <w:rPr>
          <w:sz w:val="20"/>
          <w:szCs w:val="20"/>
          <w:lang w:val="fr-FR"/>
        </w:rPr>
      </w:pPr>
      <w:r w:rsidRPr="00A3212B">
        <w:rPr>
          <w:noProof/>
          <w:sz w:val="20"/>
          <w:szCs w:val="20"/>
          <w:lang w:val="fr-FR"/>
        </w:rPr>
        <mc:AlternateContent>
          <mc:Choice Requires="wps">
            <w:drawing>
              <wp:anchor distT="0" distB="0" distL="114300" distR="114300" simplePos="0" relativeHeight="251658240" behindDoc="0" locked="1" layoutInCell="0" allowOverlap="0" wp14:anchorId="5688112E" wp14:editId="3D0807B9">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0FE1" w14:textId="431A568B" w:rsidR="00097F8C" w:rsidRPr="002222A4" w:rsidRDefault="00F71E28" w:rsidP="00FA0F34">
                            <w:pPr>
                              <w:spacing w:after="40"/>
                              <w:ind w:left="57"/>
                              <w:rPr>
                                <w:b/>
                              </w:rPr>
                            </w:pPr>
                            <w:r w:rsidRPr="0083161D">
                              <w:rPr>
                                <w:b/>
                              </w:rPr>
                              <w:t>Copie</w:t>
                            </w:r>
                          </w:p>
                          <w:p w14:paraId="45B6D157" w14:textId="77777777" w:rsidR="0083161D" w:rsidRDefault="0083161D" w:rsidP="0083161D">
                            <w:pPr>
                              <w:ind w:left="57"/>
                              <w:rPr>
                                <w:sz w:val="16"/>
                                <w:szCs w:val="16"/>
                              </w:rPr>
                            </w:pPr>
                            <w:r>
                              <w:rPr>
                                <w:sz w:val="16"/>
                                <w:szCs w:val="16"/>
                              </w:rPr>
                              <w:t>Botschaft der Republik Ecuador, Kramgasse 54, 3011 Bern</w:t>
                            </w:r>
                          </w:p>
                          <w:p w14:paraId="4202EF5F" w14:textId="3C4324D0" w:rsidR="00CF68A0" w:rsidRPr="00CF68A0" w:rsidRDefault="0083161D" w:rsidP="00CF68A0">
                            <w:pPr>
                              <w:ind w:left="57"/>
                              <w:rPr>
                                <w:sz w:val="16"/>
                                <w:szCs w:val="16"/>
                              </w:rPr>
                            </w:pPr>
                            <w:r>
                              <w:rPr>
                                <w:sz w:val="16"/>
                                <w:szCs w:val="16"/>
                              </w:rPr>
                              <w:t>E-Mail: secretaria@embajadaecuador.ch / Twitter/X: twitter.com/EmbajadaEcuSui / FB: facebook.com/EmbajadaEcuadorSuiza/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112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23990FE1" w14:textId="431A568B" w:rsidR="00097F8C" w:rsidRPr="002222A4" w:rsidRDefault="00F71E28" w:rsidP="00FA0F34">
                      <w:pPr>
                        <w:spacing w:after="40"/>
                        <w:ind w:left="57"/>
                        <w:rPr>
                          <w:b/>
                        </w:rPr>
                      </w:pPr>
                      <w:proofErr w:type="spellStart"/>
                      <w:r w:rsidRPr="0083161D">
                        <w:rPr>
                          <w:b/>
                        </w:rPr>
                        <w:t>Copie</w:t>
                      </w:r>
                      <w:proofErr w:type="spellEnd"/>
                    </w:p>
                    <w:p w14:paraId="45B6D157" w14:textId="77777777" w:rsidR="0083161D" w:rsidRDefault="0083161D" w:rsidP="0083161D">
                      <w:pPr>
                        <w:ind w:left="57"/>
                        <w:rPr>
                          <w:sz w:val="16"/>
                          <w:szCs w:val="16"/>
                        </w:rPr>
                      </w:pPr>
                      <w:proofErr w:type="spellStart"/>
                      <w:r>
                        <w:rPr>
                          <w:sz w:val="16"/>
                          <w:szCs w:val="16"/>
                        </w:rPr>
                        <w:t>Botschaft</w:t>
                      </w:r>
                      <w:proofErr w:type="spellEnd"/>
                      <w:r>
                        <w:rPr>
                          <w:sz w:val="16"/>
                          <w:szCs w:val="16"/>
                        </w:rPr>
                        <w:t xml:space="preserve"> der Republik Ecuador, Kramgasse 54, 3011 Bern</w:t>
                      </w:r>
                    </w:p>
                    <w:p w14:paraId="4202EF5F" w14:textId="3C4324D0" w:rsidR="00CF68A0" w:rsidRPr="00CF68A0" w:rsidRDefault="0083161D" w:rsidP="00CF68A0">
                      <w:pPr>
                        <w:ind w:left="57"/>
                        <w:rPr>
                          <w:sz w:val="16"/>
                          <w:szCs w:val="16"/>
                        </w:rPr>
                      </w:pPr>
                      <w:r>
                        <w:rPr>
                          <w:sz w:val="16"/>
                          <w:szCs w:val="16"/>
                        </w:rPr>
                        <w:t>E-Mail: secretaria@embajadaecuador.ch / Twitter/X: twitter.com/</w:t>
                      </w:r>
                      <w:proofErr w:type="spellStart"/>
                      <w:r>
                        <w:rPr>
                          <w:sz w:val="16"/>
                          <w:szCs w:val="16"/>
                        </w:rPr>
                        <w:t>EmbajadaEcuSui</w:t>
                      </w:r>
                      <w:proofErr w:type="spellEnd"/>
                      <w:r>
                        <w:rPr>
                          <w:sz w:val="16"/>
                          <w:szCs w:val="16"/>
                        </w:rPr>
                        <w:t xml:space="preserve"> / FB: facebook.com/</w:t>
                      </w:r>
                      <w:proofErr w:type="spellStart"/>
                      <w:r>
                        <w:rPr>
                          <w:sz w:val="16"/>
                          <w:szCs w:val="16"/>
                        </w:rPr>
                        <w:t>EmbajadaEcuadorSuiza</w:t>
                      </w:r>
                      <w:proofErr w:type="spellEnd"/>
                      <w:r>
                        <w:rPr>
                          <w:sz w:val="16"/>
                          <w:szCs w:val="16"/>
                        </w:rPr>
                        <w:t>/</w:t>
                      </w:r>
                    </w:p>
                  </w:txbxContent>
                </v:textbox>
                <w10:wrap type="topAndBottom" anchorx="page" anchory="page"/>
                <w10:anchorlock/>
              </v:shape>
            </w:pict>
          </mc:Fallback>
        </mc:AlternateContent>
      </w: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BB7CF" w14:textId="77777777" w:rsidR="00A70806" w:rsidRPr="008702FA" w:rsidRDefault="00A70806" w:rsidP="00553907">
      <w:r w:rsidRPr="008702FA">
        <w:separator/>
      </w:r>
    </w:p>
  </w:endnote>
  <w:endnote w:type="continuationSeparator" w:id="0">
    <w:p w14:paraId="11297C6A" w14:textId="77777777" w:rsidR="00A70806" w:rsidRPr="008702FA" w:rsidRDefault="00A7080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0FD3"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A91924A" wp14:editId="4DA602B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7BAF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4C3EF0A" wp14:editId="1BB63F6E">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B9CD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9AC2EE9" wp14:editId="1D90733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C2F9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958E" w14:textId="77777777" w:rsidR="00A70806" w:rsidRPr="008702FA" w:rsidRDefault="00A70806" w:rsidP="00553907">
      <w:r w:rsidRPr="008702FA">
        <w:separator/>
      </w:r>
    </w:p>
  </w:footnote>
  <w:footnote w:type="continuationSeparator" w:id="0">
    <w:p w14:paraId="7D9A9965" w14:textId="77777777" w:rsidR="00A70806" w:rsidRPr="008702FA" w:rsidRDefault="00A7080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37"/>
    <w:rsid w:val="0003368C"/>
    <w:rsid w:val="00040CB3"/>
    <w:rsid w:val="0004184B"/>
    <w:rsid w:val="00043467"/>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D7137"/>
    <w:rsid w:val="002E53AD"/>
    <w:rsid w:val="002E6431"/>
    <w:rsid w:val="0030351B"/>
    <w:rsid w:val="003053CD"/>
    <w:rsid w:val="00307491"/>
    <w:rsid w:val="00312368"/>
    <w:rsid w:val="0032219D"/>
    <w:rsid w:val="00330C3E"/>
    <w:rsid w:val="0033126D"/>
    <w:rsid w:val="00344EA9"/>
    <w:rsid w:val="00354537"/>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1E6D"/>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516D"/>
    <w:rsid w:val="00830ED0"/>
    <w:rsid w:val="0083161D"/>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22C71"/>
    <w:rsid w:val="00A31307"/>
    <w:rsid w:val="00A3212B"/>
    <w:rsid w:val="00A321FC"/>
    <w:rsid w:val="00A3454C"/>
    <w:rsid w:val="00A446F1"/>
    <w:rsid w:val="00A508EE"/>
    <w:rsid w:val="00A52BF5"/>
    <w:rsid w:val="00A55416"/>
    <w:rsid w:val="00A652B0"/>
    <w:rsid w:val="00A67A27"/>
    <w:rsid w:val="00A70806"/>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4821A"/>
  <w15:docId w15:val="{137B6ACE-3284-47BC-B97D-E5B9E14F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255</Words>
  <Characters>1592</Characters>
  <Application>Microsoft Office Word</Application>
  <DocSecurity>0</DocSecurity>
  <Lines>13</Lines>
  <Paragraphs>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2025-02-13T07:08:00Z</dcterms:created>
  <dcterms:modified xsi:type="dcterms:W3CDTF">2025-02-13T09:45:00Z</dcterms:modified>
</cp:coreProperties>
</file>