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AB00" w14:textId="77777777" w:rsidR="007D0B54" w:rsidRPr="00A3212B" w:rsidRDefault="007D0B54" w:rsidP="00C67DE1">
      <w:pPr>
        <w:spacing w:line="360" w:lineRule="auto"/>
        <w:rPr>
          <w:sz w:val="20"/>
          <w:szCs w:val="20"/>
        </w:rPr>
      </w:pPr>
      <w:r w:rsidRPr="00A3212B">
        <w:rPr>
          <w:sz w:val="20"/>
          <w:szCs w:val="20"/>
        </w:rPr>
        <w:t>________________________</w:t>
      </w:r>
    </w:p>
    <w:p w14:paraId="4622CDFB" w14:textId="77777777" w:rsidR="007D0B54" w:rsidRPr="00A3212B" w:rsidRDefault="007D0B54" w:rsidP="00C67DE1">
      <w:pPr>
        <w:spacing w:line="360" w:lineRule="auto"/>
        <w:rPr>
          <w:sz w:val="20"/>
          <w:szCs w:val="20"/>
        </w:rPr>
      </w:pPr>
      <w:r w:rsidRPr="00A3212B">
        <w:rPr>
          <w:sz w:val="20"/>
          <w:szCs w:val="20"/>
        </w:rPr>
        <w:t>________________________</w:t>
      </w:r>
    </w:p>
    <w:p w14:paraId="4044EBC1" w14:textId="77777777" w:rsidR="007D0B54" w:rsidRPr="00A3212B" w:rsidRDefault="007D0B54" w:rsidP="00C67DE1">
      <w:pPr>
        <w:spacing w:line="360" w:lineRule="auto"/>
        <w:rPr>
          <w:sz w:val="20"/>
          <w:szCs w:val="20"/>
        </w:rPr>
      </w:pPr>
      <w:r w:rsidRPr="00A3212B">
        <w:rPr>
          <w:sz w:val="20"/>
          <w:szCs w:val="20"/>
        </w:rPr>
        <w:t>________________________</w:t>
      </w:r>
    </w:p>
    <w:p w14:paraId="2F150F39" w14:textId="77777777" w:rsidR="007D0B54" w:rsidRPr="00A3212B" w:rsidRDefault="007D0B54" w:rsidP="00C67DE1">
      <w:pPr>
        <w:spacing w:line="360" w:lineRule="auto"/>
        <w:rPr>
          <w:sz w:val="20"/>
          <w:szCs w:val="20"/>
        </w:rPr>
      </w:pPr>
      <w:r w:rsidRPr="00A3212B">
        <w:rPr>
          <w:sz w:val="20"/>
          <w:szCs w:val="20"/>
        </w:rPr>
        <w:t>________________________</w:t>
      </w:r>
    </w:p>
    <w:p w14:paraId="55F5DBD1" w14:textId="77777777" w:rsidR="007D0B54" w:rsidRPr="00A3212B" w:rsidRDefault="007D0B54" w:rsidP="00C67DE1">
      <w:pPr>
        <w:rPr>
          <w:sz w:val="20"/>
          <w:szCs w:val="20"/>
        </w:rPr>
      </w:pPr>
    </w:p>
    <w:p w14:paraId="53FEC029" w14:textId="77777777" w:rsidR="00EF5ECD" w:rsidRPr="00A3212B" w:rsidRDefault="00EF5ECD" w:rsidP="00C67DE1">
      <w:pPr>
        <w:rPr>
          <w:sz w:val="20"/>
          <w:szCs w:val="20"/>
        </w:rPr>
      </w:pPr>
    </w:p>
    <w:p w14:paraId="08C1ACE5" w14:textId="32CF9BD1" w:rsidR="007D0B54" w:rsidRPr="00A3212B" w:rsidRDefault="00A3212B" w:rsidP="00C67DE1">
      <w:pPr>
        <w:ind w:left="5670"/>
        <w:rPr>
          <w:sz w:val="20"/>
          <w:szCs w:val="20"/>
          <w:lang w:val="it-CH"/>
        </w:rPr>
      </w:pPr>
      <w:r w:rsidRPr="00A3212B">
        <w:rPr>
          <w:sz w:val="20"/>
          <w:szCs w:val="20"/>
          <w:lang w:val="it-CH"/>
        </w:rPr>
        <w:t>Diana Salazar Méndez</w:t>
      </w:r>
      <w:r w:rsidRPr="00A3212B">
        <w:rPr>
          <w:sz w:val="20"/>
          <w:szCs w:val="20"/>
          <w:lang w:val="it-CH"/>
        </w:rPr>
        <w:br/>
      </w:r>
      <w:r w:rsidR="005A4181" w:rsidRPr="005A4181">
        <w:rPr>
          <w:sz w:val="20"/>
          <w:szCs w:val="20"/>
          <w:lang w:val="it-CH"/>
        </w:rPr>
        <w:t>Fiscal General</w:t>
      </w:r>
      <w:r w:rsidRPr="00A3212B">
        <w:rPr>
          <w:sz w:val="20"/>
          <w:szCs w:val="20"/>
          <w:lang w:val="it-CH"/>
        </w:rPr>
        <w:br/>
        <w:t xml:space="preserve">Fiscalía General de Estado </w:t>
      </w:r>
      <w:r w:rsidRPr="00A3212B">
        <w:rPr>
          <w:sz w:val="20"/>
          <w:szCs w:val="20"/>
          <w:lang w:val="it-CH"/>
        </w:rPr>
        <w:br/>
        <w:t>Juan León Mera N19-36 and Av. Patria</w:t>
      </w:r>
      <w:r w:rsidRPr="00A3212B">
        <w:rPr>
          <w:sz w:val="20"/>
          <w:szCs w:val="20"/>
          <w:lang w:val="it-CH"/>
        </w:rPr>
        <w:br/>
        <w:t>Quito</w:t>
      </w:r>
      <w:r w:rsidRPr="00A3212B">
        <w:rPr>
          <w:sz w:val="20"/>
          <w:szCs w:val="20"/>
          <w:lang w:val="it-CH"/>
        </w:rPr>
        <w:br/>
        <w:t>Ecuador</w:t>
      </w:r>
    </w:p>
    <w:p w14:paraId="0912901B" w14:textId="738BA566" w:rsidR="007D0B54" w:rsidRPr="00A3212B" w:rsidRDefault="007D0B54" w:rsidP="00C67DE1">
      <w:pPr>
        <w:spacing w:before="840" w:after="840"/>
        <w:ind w:left="5670"/>
        <w:rPr>
          <w:sz w:val="20"/>
          <w:szCs w:val="20"/>
          <w:lang w:val="it-CH"/>
        </w:rPr>
      </w:pPr>
      <w:r w:rsidRPr="00A3212B">
        <w:rPr>
          <w:sz w:val="20"/>
          <w:szCs w:val="20"/>
        </w:rPr>
        <w:t>________________________</w:t>
      </w:r>
    </w:p>
    <w:p w14:paraId="282F1727" w14:textId="77777777" w:rsidR="007C6484" w:rsidRPr="00A3212B" w:rsidRDefault="007C6484" w:rsidP="00C67DE1">
      <w:pPr>
        <w:pStyle w:val="AbschnittAbstandimText"/>
        <w:spacing w:after="0"/>
        <w:rPr>
          <w:sz w:val="20"/>
          <w:szCs w:val="20"/>
          <w:lang w:val="it-CH"/>
        </w:rPr>
      </w:pPr>
    </w:p>
    <w:p w14:paraId="5751E0A1" w14:textId="77777777" w:rsidR="005A4181" w:rsidRPr="005A4181" w:rsidRDefault="005A4181" w:rsidP="005A4181">
      <w:pPr>
        <w:pStyle w:val="AbschnittAbstandimText"/>
        <w:rPr>
          <w:sz w:val="20"/>
          <w:szCs w:val="20"/>
        </w:rPr>
      </w:pPr>
      <w:r w:rsidRPr="005A4181">
        <w:rPr>
          <w:sz w:val="20"/>
          <w:szCs w:val="20"/>
        </w:rPr>
        <w:t>Señora Fiscal General:</w:t>
      </w:r>
    </w:p>
    <w:p w14:paraId="7B2376A6" w14:textId="77777777" w:rsidR="005A4181" w:rsidRPr="005A4181" w:rsidRDefault="005A4181" w:rsidP="005A4181">
      <w:pPr>
        <w:pStyle w:val="AbschnittAbstandimText"/>
        <w:rPr>
          <w:sz w:val="20"/>
          <w:szCs w:val="20"/>
        </w:rPr>
      </w:pPr>
      <w:r w:rsidRPr="005A4181">
        <w:rPr>
          <w:b/>
          <w:bCs/>
          <w:sz w:val="20"/>
          <w:szCs w:val="20"/>
        </w:rPr>
        <w:t>Me preocupa profundamente la desaparición de al menos 23 hombres en las provincias de Los Ríos, Guayas y Esmeraldas, hechos denunciados por sus familiares y documentados por la organización local CDH Guayaquil.</w:t>
      </w:r>
      <w:r w:rsidRPr="005A4181">
        <w:rPr>
          <w:sz w:val="20"/>
          <w:szCs w:val="20"/>
        </w:rPr>
        <w:t xml:space="preserve"> De acuerdo con las familias, las víctimas fueron vistas por última vez después de operativos militares llevados a cabo a lo largo de 2024 como parte de la política de seguridad del presidente Daniel Noboa conocida como "Plan Fénix". En todos los casos, familias y testigos han denunciado a miembros del ejército como los presuntos perpetradores.</w:t>
      </w:r>
    </w:p>
    <w:p w14:paraId="1A8BA94E" w14:textId="77777777" w:rsidR="005A4181" w:rsidRPr="005A4181" w:rsidRDefault="005A4181" w:rsidP="005A4181">
      <w:pPr>
        <w:pStyle w:val="AbschnittAbstandimText"/>
        <w:rPr>
          <w:sz w:val="20"/>
          <w:szCs w:val="20"/>
        </w:rPr>
      </w:pPr>
      <w:r w:rsidRPr="005A4181">
        <w:rPr>
          <w:sz w:val="20"/>
          <w:szCs w:val="20"/>
        </w:rPr>
        <w:t xml:space="preserve">Entre las víctimas se encuentran: </w:t>
      </w:r>
      <w:r w:rsidRPr="005A4181">
        <w:rPr>
          <w:b/>
          <w:bCs/>
          <w:sz w:val="20"/>
          <w:szCs w:val="20"/>
        </w:rPr>
        <w:t>Bruno Rodríguez, Fardi Muñoz, Cirilo Minota, Oswaldo Morales, Neivi Quiñónez, Ariel Cheme, Jordy Morales, Dave Robin Loor Roca, Juan Santillán, Jairo Tapia, Dalton Ruiz, Cristian Sandoya, Óscar Adrihan, Jonathan Adrihan, Jeampier Castañeda, Justin Valverde, Justin Álvarez, Fabricio Alvarado, Jason Franco, Miguel Morán, Kleiner Pisco, Carlos Pisco y Jonathan Villón Velazco</w:t>
      </w:r>
      <w:r w:rsidRPr="005A4181">
        <w:rPr>
          <w:sz w:val="20"/>
          <w:szCs w:val="20"/>
        </w:rPr>
        <w:t>, según CDH Guayaquil.</w:t>
      </w:r>
    </w:p>
    <w:p w14:paraId="7AEAD77F" w14:textId="77777777" w:rsidR="005A4181" w:rsidRPr="005A4181" w:rsidRDefault="005A4181" w:rsidP="005A4181">
      <w:pPr>
        <w:pStyle w:val="AbschnittAbstandimText"/>
        <w:rPr>
          <w:sz w:val="20"/>
          <w:szCs w:val="20"/>
        </w:rPr>
      </w:pPr>
      <w:r w:rsidRPr="005A4181">
        <w:rPr>
          <w:sz w:val="20"/>
          <w:szCs w:val="20"/>
        </w:rPr>
        <w:t>La organización CDH Guayaquil ha denunciado que los fiscales no han examinado las denuncias de desaparición forzada, una obligación impuesta a las autoridades ecuatorianas por la Convención Internacional para la Protección de Todas las Personas contra las Desapariciones Forzadas.</w:t>
      </w:r>
    </w:p>
    <w:p w14:paraId="1E5A0BE4" w14:textId="77777777" w:rsidR="005A4181" w:rsidRPr="005A4181" w:rsidRDefault="005A4181" w:rsidP="005A4181">
      <w:pPr>
        <w:pStyle w:val="AbschnittAbstandimText"/>
        <w:rPr>
          <w:b/>
          <w:bCs/>
          <w:sz w:val="20"/>
          <w:szCs w:val="20"/>
        </w:rPr>
      </w:pPr>
      <w:r w:rsidRPr="005A4181">
        <w:rPr>
          <w:b/>
          <w:bCs/>
          <w:sz w:val="20"/>
          <w:szCs w:val="20"/>
        </w:rPr>
        <w:t>Pido a la Fiscalía que lleve a cabo de inmediato esfuerzos de búsqueda exhaustiva de todos los desaparecidos, y que investigue estos sucesos como casos de posible desaparición forzada en virtud del artículo 84 del Código Penal de Ecuador y de acuerdo con el derecho y las normas internacionales.</w:t>
      </w:r>
    </w:p>
    <w:p w14:paraId="09F398FE" w14:textId="77777777" w:rsidR="005A4181" w:rsidRPr="005A4181" w:rsidRDefault="005A4181" w:rsidP="002D7137">
      <w:pPr>
        <w:pStyle w:val="AbschnittAbstandimText"/>
        <w:rPr>
          <w:sz w:val="20"/>
          <w:szCs w:val="20"/>
        </w:rPr>
      </w:pPr>
    </w:p>
    <w:p w14:paraId="6322977D" w14:textId="14A1457D" w:rsidR="002D7137" w:rsidRPr="005A4181" w:rsidRDefault="005A4181" w:rsidP="002D7137">
      <w:pPr>
        <w:pStyle w:val="AbschnittAbstandimText"/>
        <w:rPr>
          <w:sz w:val="20"/>
          <w:szCs w:val="20"/>
        </w:rPr>
      </w:pPr>
      <w:r w:rsidRPr="005A4181">
        <w:rPr>
          <w:sz w:val="20"/>
          <w:szCs w:val="20"/>
        </w:rPr>
        <w:t>Atentamente,</w:t>
      </w:r>
    </w:p>
    <w:p w14:paraId="3EB628C3" w14:textId="77777777" w:rsidR="007D0B54" w:rsidRPr="00A3212B" w:rsidRDefault="007D0B54" w:rsidP="00C67DE1">
      <w:pPr>
        <w:spacing w:before="360"/>
        <w:rPr>
          <w:sz w:val="20"/>
          <w:szCs w:val="20"/>
        </w:rPr>
      </w:pPr>
      <w:r w:rsidRPr="00A3212B">
        <w:rPr>
          <w:sz w:val="20"/>
          <w:szCs w:val="20"/>
        </w:rPr>
        <w:t>________________________</w:t>
      </w:r>
    </w:p>
    <w:p w14:paraId="6D46A6AA" w14:textId="77777777" w:rsidR="00881147" w:rsidRPr="0014306C" w:rsidRDefault="00097F8C" w:rsidP="00C67DE1">
      <w:pPr>
        <w:rPr>
          <w:sz w:val="20"/>
          <w:szCs w:val="20"/>
          <w:lang w:val="fr-FR"/>
        </w:rPr>
      </w:pPr>
      <w:r w:rsidRPr="00A3212B">
        <w:rPr>
          <w:noProof/>
          <w:sz w:val="20"/>
          <w:szCs w:val="20"/>
          <w:lang w:val="fr-FR"/>
        </w:rPr>
        <mc:AlternateContent>
          <mc:Choice Requires="wps">
            <w:drawing>
              <wp:anchor distT="0" distB="0" distL="114300" distR="114300" simplePos="0" relativeHeight="251658240" behindDoc="0" locked="1" layoutInCell="0" allowOverlap="0" wp14:anchorId="5688112E" wp14:editId="3D0807B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0FE1" w14:textId="5BD6FFD8" w:rsidR="00097F8C" w:rsidRPr="002222A4" w:rsidRDefault="00F71E28" w:rsidP="00FA0F34">
                            <w:pPr>
                              <w:spacing w:after="40"/>
                              <w:ind w:left="57"/>
                              <w:rPr>
                                <w:b/>
                              </w:rPr>
                            </w:pPr>
                            <w:r w:rsidRPr="0083161D">
                              <w:rPr>
                                <w:b/>
                              </w:rPr>
                              <w:t>Copi</w:t>
                            </w:r>
                            <w:r w:rsidR="009865EF">
                              <w:rPr>
                                <w:b/>
                              </w:rPr>
                              <w:t>a</w:t>
                            </w:r>
                          </w:p>
                          <w:p w14:paraId="45B6D157" w14:textId="77777777" w:rsidR="0083161D" w:rsidRDefault="0083161D" w:rsidP="0083161D">
                            <w:pPr>
                              <w:ind w:left="57"/>
                              <w:rPr>
                                <w:sz w:val="16"/>
                                <w:szCs w:val="16"/>
                              </w:rPr>
                            </w:pPr>
                            <w:r>
                              <w:rPr>
                                <w:sz w:val="16"/>
                                <w:szCs w:val="16"/>
                              </w:rPr>
                              <w:t>Botschaft der Republik Ecuador, Kramgasse 54, 3011 Bern</w:t>
                            </w:r>
                          </w:p>
                          <w:p w14:paraId="4202EF5F" w14:textId="3C4324D0" w:rsidR="00CF68A0" w:rsidRPr="00CF68A0" w:rsidRDefault="0083161D" w:rsidP="00CF68A0">
                            <w:pPr>
                              <w:ind w:left="57"/>
                              <w:rPr>
                                <w:sz w:val="16"/>
                                <w:szCs w:val="16"/>
                              </w:rPr>
                            </w:pPr>
                            <w:r>
                              <w:rPr>
                                <w:sz w:val="16"/>
                                <w:szCs w:val="16"/>
                              </w:rPr>
                              <w:t>E-Mail: secretaria@embajadaecuador.ch / Twitter/X: twitter.com/EmbajadaEcuSui / FB: facebook.com/EmbajadaEcuadorSuiza/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112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990FE1" w14:textId="5BD6FFD8" w:rsidR="00097F8C" w:rsidRPr="002222A4" w:rsidRDefault="00F71E28" w:rsidP="00FA0F34">
                      <w:pPr>
                        <w:spacing w:after="40"/>
                        <w:ind w:left="57"/>
                        <w:rPr>
                          <w:b/>
                        </w:rPr>
                      </w:pPr>
                      <w:r w:rsidRPr="0083161D">
                        <w:rPr>
                          <w:b/>
                        </w:rPr>
                        <w:t>Copi</w:t>
                      </w:r>
                      <w:r w:rsidR="009865EF">
                        <w:rPr>
                          <w:b/>
                        </w:rPr>
                        <w:t>a</w:t>
                      </w:r>
                    </w:p>
                    <w:p w14:paraId="45B6D157" w14:textId="77777777" w:rsidR="0083161D" w:rsidRDefault="0083161D" w:rsidP="0083161D">
                      <w:pPr>
                        <w:ind w:left="57"/>
                        <w:rPr>
                          <w:sz w:val="16"/>
                          <w:szCs w:val="16"/>
                        </w:rPr>
                      </w:pPr>
                      <w:r>
                        <w:rPr>
                          <w:sz w:val="16"/>
                          <w:szCs w:val="16"/>
                        </w:rPr>
                        <w:t>Botschaft der Republik Ecuador, Kramgasse 54, 3011 Bern</w:t>
                      </w:r>
                    </w:p>
                    <w:p w14:paraId="4202EF5F" w14:textId="3C4324D0" w:rsidR="00CF68A0" w:rsidRPr="00CF68A0" w:rsidRDefault="0083161D" w:rsidP="00CF68A0">
                      <w:pPr>
                        <w:ind w:left="57"/>
                        <w:rPr>
                          <w:sz w:val="16"/>
                          <w:szCs w:val="16"/>
                        </w:rPr>
                      </w:pPr>
                      <w:r>
                        <w:rPr>
                          <w:sz w:val="16"/>
                          <w:szCs w:val="16"/>
                        </w:rPr>
                        <w:t>E-Mail: secretaria@embajadaecuador.ch / Twitter/X: twitter.com/EmbajadaEcuSui / FB: facebook.com/EmbajadaEcuadorSuiza/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B7CF" w14:textId="77777777" w:rsidR="00A70806" w:rsidRPr="008702FA" w:rsidRDefault="00A70806" w:rsidP="00553907">
      <w:r w:rsidRPr="008702FA">
        <w:separator/>
      </w:r>
    </w:p>
  </w:endnote>
  <w:endnote w:type="continuationSeparator" w:id="0">
    <w:p w14:paraId="11297C6A" w14:textId="77777777" w:rsidR="00A70806" w:rsidRPr="008702FA" w:rsidRDefault="00A7080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0FD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A91924A" wp14:editId="4DA602B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BAF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4C3EF0A" wp14:editId="1BB63F6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9C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9AC2EE9" wp14:editId="1D90733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C2F9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958E" w14:textId="77777777" w:rsidR="00A70806" w:rsidRPr="008702FA" w:rsidRDefault="00A70806" w:rsidP="00553907">
      <w:r w:rsidRPr="008702FA">
        <w:separator/>
      </w:r>
    </w:p>
  </w:footnote>
  <w:footnote w:type="continuationSeparator" w:id="0">
    <w:p w14:paraId="7D9A9965" w14:textId="77777777" w:rsidR="00A70806" w:rsidRPr="008702FA" w:rsidRDefault="00A7080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37"/>
    <w:rsid w:val="0003368C"/>
    <w:rsid w:val="00040CB3"/>
    <w:rsid w:val="0004184B"/>
    <w:rsid w:val="00043467"/>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D7137"/>
    <w:rsid w:val="002E53AD"/>
    <w:rsid w:val="002E6431"/>
    <w:rsid w:val="0030351B"/>
    <w:rsid w:val="003053CD"/>
    <w:rsid w:val="00307491"/>
    <w:rsid w:val="00312368"/>
    <w:rsid w:val="0032219D"/>
    <w:rsid w:val="00330C3E"/>
    <w:rsid w:val="0033126D"/>
    <w:rsid w:val="00344EA9"/>
    <w:rsid w:val="0035453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181"/>
    <w:rsid w:val="005A4E73"/>
    <w:rsid w:val="005B2BBF"/>
    <w:rsid w:val="005D6620"/>
    <w:rsid w:val="005E5E5F"/>
    <w:rsid w:val="005F1E6D"/>
    <w:rsid w:val="005F6587"/>
    <w:rsid w:val="00600B0C"/>
    <w:rsid w:val="00602146"/>
    <w:rsid w:val="006058AB"/>
    <w:rsid w:val="006245CB"/>
    <w:rsid w:val="006273DE"/>
    <w:rsid w:val="0064214E"/>
    <w:rsid w:val="006424C4"/>
    <w:rsid w:val="00651CBA"/>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516D"/>
    <w:rsid w:val="00830ED0"/>
    <w:rsid w:val="0083161D"/>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65EF"/>
    <w:rsid w:val="00992171"/>
    <w:rsid w:val="009A1BC3"/>
    <w:rsid w:val="009B27B5"/>
    <w:rsid w:val="009B43C4"/>
    <w:rsid w:val="009B6BDE"/>
    <w:rsid w:val="009B7FAE"/>
    <w:rsid w:val="009C6B5C"/>
    <w:rsid w:val="009D2734"/>
    <w:rsid w:val="009F3A50"/>
    <w:rsid w:val="00A0153A"/>
    <w:rsid w:val="00A2298E"/>
    <w:rsid w:val="00A22C71"/>
    <w:rsid w:val="00A31307"/>
    <w:rsid w:val="00A3212B"/>
    <w:rsid w:val="00A321FC"/>
    <w:rsid w:val="00A3454C"/>
    <w:rsid w:val="00A446F1"/>
    <w:rsid w:val="00A508EE"/>
    <w:rsid w:val="00A52BF5"/>
    <w:rsid w:val="00A55416"/>
    <w:rsid w:val="00A652B0"/>
    <w:rsid w:val="00A67A27"/>
    <w:rsid w:val="00A70806"/>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4821A"/>
  <w15:docId w15:val="{137B6ACE-3284-47BC-B97D-E5B9E14F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uiPriority w:val="22"/>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4524">
      <w:bodyDiv w:val="1"/>
      <w:marLeft w:val="0"/>
      <w:marRight w:val="0"/>
      <w:marTop w:val="0"/>
      <w:marBottom w:val="0"/>
      <w:divBdr>
        <w:top w:val="none" w:sz="0" w:space="0" w:color="auto"/>
        <w:left w:val="none" w:sz="0" w:space="0" w:color="auto"/>
        <w:bottom w:val="none" w:sz="0" w:space="0" w:color="auto"/>
        <w:right w:val="none" w:sz="0" w:space="0" w:color="auto"/>
      </w:divBdr>
    </w:div>
    <w:div w:id="50170679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262</Words>
  <Characters>1610</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2025-02-13T07:08:00Z</dcterms:created>
  <dcterms:modified xsi:type="dcterms:W3CDTF">2025-02-13T09:48:00Z</dcterms:modified>
</cp:coreProperties>
</file>