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A2DD9" w14:textId="77777777" w:rsidR="007D0B54" w:rsidRPr="00E55663" w:rsidRDefault="007D0B54" w:rsidP="00C67DE1">
      <w:pPr>
        <w:spacing w:line="360" w:lineRule="auto"/>
        <w:rPr>
          <w:sz w:val="20"/>
          <w:szCs w:val="20"/>
        </w:rPr>
      </w:pPr>
      <w:r w:rsidRPr="00E55663">
        <w:rPr>
          <w:sz w:val="20"/>
          <w:szCs w:val="20"/>
        </w:rPr>
        <w:t>________________________</w:t>
      </w:r>
    </w:p>
    <w:p w14:paraId="318DAB3C" w14:textId="77777777" w:rsidR="007D0B54" w:rsidRPr="00E55663" w:rsidRDefault="007D0B54" w:rsidP="00C67DE1">
      <w:pPr>
        <w:spacing w:line="360" w:lineRule="auto"/>
        <w:rPr>
          <w:sz w:val="20"/>
          <w:szCs w:val="20"/>
        </w:rPr>
      </w:pPr>
      <w:r w:rsidRPr="00E55663">
        <w:rPr>
          <w:sz w:val="20"/>
          <w:szCs w:val="20"/>
        </w:rPr>
        <w:t>________________________</w:t>
      </w:r>
    </w:p>
    <w:p w14:paraId="22EEE8A0" w14:textId="77777777" w:rsidR="007D0B54" w:rsidRPr="00E55663" w:rsidRDefault="007D0B54" w:rsidP="00C67DE1">
      <w:pPr>
        <w:spacing w:line="360" w:lineRule="auto"/>
        <w:rPr>
          <w:sz w:val="20"/>
          <w:szCs w:val="20"/>
        </w:rPr>
      </w:pPr>
      <w:r w:rsidRPr="00E55663">
        <w:rPr>
          <w:sz w:val="20"/>
          <w:szCs w:val="20"/>
        </w:rPr>
        <w:t>________________________</w:t>
      </w:r>
    </w:p>
    <w:p w14:paraId="425F1512" w14:textId="77777777" w:rsidR="007D0B54" w:rsidRPr="00E55663" w:rsidRDefault="007D0B54" w:rsidP="00C67DE1">
      <w:pPr>
        <w:spacing w:line="360" w:lineRule="auto"/>
        <w:rPr>
          <w:sz w:val="20"/>
          <w:szCs w:val="20"/>
        </w:rPr>
      </w:pPr>
      <w:r w:rsidRPr="00E55663">
        <w:rPr>
          <w:sz w:val="20"/>
          <w:szCs w:val="20"/>
        </w:rPr>
        <w:t>________________________</w:t>
      </w:r>
    </w:p>
    <w:p w14:paraId="54B8304D" w14:textId="77777777" w:rsidR="007D0B54" w:rsidRPr="00E55663" w:rsidRDefault="007D0B54" w:rsidP="00C67DE1">
      <w:pPr>
        <w:rPr>
          <w:sz w:val="20"/>
          <w:szCs w:val="20"/>
        </w:rPr>
      </w:pPr>
    </w:p>
    <w:p w14:paraId="3921CEDE" w14:textId="77777777" w:rsidR="00EF5ECD" w:rsidRPr="00E55663" w:rsidRDefault="00EF5ECD" w:rsidP="00C67DE1">
      <w:pPr>
        <w:rPr>
          <w:sz w:val="20"/>
          <w:szCs w:val="20"/>
        </w:rPr>
      </w:pPr>
    </w:p>
    <w:p w14:paraId="2C23D670" w14:textId="2A42133D" w:rsidR="00E55663" w:rsidRPr="00E55663" w:rsidRDefault="00E55663" w:rsidP="00E55663">
      <w:pPr>
        <w:ind w:left="5670"/>
        <w:rPr>
          <w:sz w:val="20"/>
          <w:szCs w:val="20"/>
          <w:lang w:val="it-CH"/>
        </w:rPr>
      </w:pPr>
      <w:r w:rsidRPr="00E55663">
        <w:rPr>
          <w:sz w:val="20"/>
          <w:szCs w:val="20"/>
          <w:lang w:val="it-CH"/>
        </w:rPr>
        <w:t>Diana Salazar Méndez</w:t>
      </w:r>
      <w:r w:rsidRPr="00E55663">
        <w:rPr>
          <w:sz w:val="20"/>
          <w:szCs w:val="20"/>
          <w:lang w:val="it-CH"/>
        </w:rPr>
        <w:br/>
        <w:t>Attorney General</w:t>
      </w:r>
      <w:r w:rsidRPr="00E55663">
        <w:rPr>
          <w:sz w:val="20"/>
          <w:szCs w:val="20"/>
          <w:lang w:val="it-CH"/>
        </w:rPr>
        <w:br/>
        <w:t xml:space="preserve">Fiscalía General de Estado </w:t>
      </w:r>
      <w:r w:rsidRPr="00E55663">
        <w:rPr>
          <w:sz w:val="20"/>
          <w:szCs w:val="20"/>
          <w:lang w:val="it-CH"/>
        </w:rPr>
        <w:br/>
        <w:t>Juan León Mera N19-36 and Av. Patria</w:t>
      </w:r>
      <w:r w:rsidRPr="00E55663">
        <w:rPr>
          <w:sz w:val="20"/>
          <w:szCs w:val="20"/>
          <w:lang w:val="it-CH"/>
        </w:rPr>
        <w:br/>
        <w:t>Quito</w:t>
      </w:r>
      <w:r w:rsidRPr="00E55663">
        <w:rPr>
          <w:sz w:val="20"/>
          <w:szCs w:val="20"/>
          <w:lang w:val="it-CH"/>
        </w:rPr>
        <w:br/>
        <w:t>Ecuador</w:t>
      </w:r>
    </w:p>
    <w:p w14:paraId="5C143147" w14:textId="1A8D74AA" w:rsidR="007D0B54" w:rsidRPr="00E55663" w:rsidRDefault="007D0B54" w:rsidP="00C67DE1">
      <w:pPr>
        <w:spacing w:before="840" w:after="840"/>
        <w:ind w:left="5670"/>
        <w:rPr>
          <w:sz w:val="20"/>
          <w:szCs w:val="20"/>
          <w:lang w:val="it-CH"/>
        </w:rPr>
      </w:pPr>
      <w:r w:rsidRPr="00E55663">
        <w:rPr>
          <w:sz w:val="20"/>
          <w:szCs w:val="20"/>
          <w:lang w:val="es-ES"/>
        </w:rPr>
        <w:t>________________________</w:t>
      </w:r>
    </w:p>
    <w:p w14:paraId="0DB36529" w14:textId="77777777" w:rsidR="007C6484" w:rsidRPr="00E55663" w:rsidRDefault="007C6484" w:rsidP="00C67DE1">
      <w:pPr>
        <w:pStyle w:val="AbschnittAbstandimText"/>
        <w:spacing w:after="0"/>
        <w:rPr>
          <w:sz w:val="20"/>
          <w:szCs w:val="20"/>
          <w:lang w:val="it-CH"/>
        </w:rPr>
      </w:pPr>
    </w:p>
    <w:p w14:paraId="429AED58" w14:textId="77777777" w:rsidR="00793DAF" w:rsidRPr="00E55663" w:rsidRDefault="00793DAF" w:rsidP="00793DAF">
      <w:pPr>
        <w:pStyle w:val="AbschnittAbstandimText"/>
        <w:rPr>
          <w:sz w:val="20"/>
          <w:szCs w:val="20"/>
          <w:lang w:val="fr-CH"/>
        </w:rPr>
      </w:pPr>
      <w:r w:rsidRPr="00E55663">
        <w:rPr>
          <w:sz w:val="20"/>
          <w:szCs w:val="20"/>
          <w:lang w:val="fr-CH"/>
        </w:rPr>
        <w:t>Madame la Procureure générale,</w:t>
      </w:r>
    </w:p>
    <w:p w14:paraId="4F1E81AF" w14:textId="53FED322" w:rsidR="00793DAF" w:rsidRPr="00E55663" w:rsidRDefault="00793DAF" w:rsidP="00793DAF">
      <w:pPr>
        <w:pStyle w:val="AbschnittAbstandimText"/>
        <w:rPr>
          <w:sz w:val="20"/>
          <w:szCs w:val="20"/>
          <w:lang w:val="fr-CH"/>
        </w:rPr>
      </w:pPr>
      <w:r w:rsidRPr="00E55663">
        <w:rPr>
          <w:b/>
          <w:bCs/>
          <w:sz w:val="20"/>
          <w:szCs w:val="20"/>
          <w:lang w:val="fr-CH"/>
        </w:rPr>
        <w:t>Je suis vivement préoccupé·e par la disparition d’au moins 23 hommes dans les provinces de Los Rios, Guayas et Esmeraldas, dans la région côtière de l’Équateur, situation dénoncée par des familles des personnes disparues et confirmée par les documents de l’ONG locale CDH Guayaquil (Comité permanent pour la défense des droits humains)</w:t>
      </w:r>
      <w:r w:rsidRPr="00E55663">
        <w:rPr>
          <w:sz w:val="20"/>
          <w:szCs w:val="20"/>
          <w:lang w:val="fr-CH"/>
        </w:rPr>
        <w:t>. D’après leurs familles, les victimes ont été vues pour la dernière fois après des opérations militaires menées au cours de l’année 2024 dans le cadre de la politique sécuritaire du président Daniel Noboa baptisée «plan Phénix». Dans tous ces cas de disparitions, des proches et des témoins ont désigné des membres des forces armées comme les responsables présumés.</w:t>
      </w:r>
    </w:p>
    <w:p w14:paraId="280BE749" w14:textId="466682CD" w:rsidR="00793DAF" w:rsidRPr="00E55663" w:rsidRDefault="00793DAF" w:rsidP="00793DAF">
      <w:pPr>
        <w:pStyle w:val="AbschnittAbstandimText"/>
        <w:rPr>
          <w:sz w:val="20"/>
          <w:szCs w:val="20"/>
          <w:lang w:val="fr-CH"/>
        </w:rPr>
      </w:pPr>
      <w:r w:rsidRPr="00E55663">
        <w:rPr>
          <w:sz w:val="20"/>
          <w:szCs w:val="20"/>
          <w:lang w:val="fr-CH"/>
        </w:rPr>
        <w:t xml:space="preserve">Les victimes sont: </w:t>
      </w:r>
      <w:r w:rsidRPr="00E55663">
        <w:rPr>
          <w:b/>
          <w:bCs/>
          <w:sz w:val="20"/>
          <w:szCs w:val="20"/>
          <w:lang w:val="fr-CH"/>
        </w:rPr>
        <w:t xml:space="preserve">Bruno Rodríguez, Fardi Muñoz, Cirilo Minota, Oswaldo Morales, Neivi Quiñonez, Ariel Cheme, Jordy Morales, Dave Robin Loor Roca, Juan Santillan, Jairo Tapia, Dalton Ruiz, Cristian Sandoya, Oscar Adrihan, Jonathan Adrihan, Jeampier Castañeda, Justin Valverde, Justin Alvarez, Fabricio Alvarado, Jason Franco, Miguel Morán, Kleiner Pisco, Carlos Pisco, </w:t>
      </w:r>
      <w:r w:rsidRPr="00E55663">
        <w:rPr>
          <w:sz w:val="20"/>
          <w:szCs w:val="20"/>
          <w:lang w:val="fr-CH"/>
        </w:rPr>
        <w:t>et</w:t>
      </w:r>
      <w:r w:rsidRPr="00E55663">
        <w:rPr>
          <w:b/>
          <w:bCs/>
          <w:sz w:val="20"/>
          <w:szCs w:val="20"/>
          <w:lang w:val="fr-CH"/>
        </w:rPr>
        <w:t xml:space="preserve"> Jonathan Villon Velazco,</w:t>
      </w:r>
      <w:r w:rsidRPr="00E55663">
        <w:rPr>
          <w:sz w:val="20"/>
          <w:szCs w:val="20"/>
          <w:lang w:val="fr-CH"/>
        </w:rPr>
        <w:t xml:space="preserve"> selon CDH Guayaquil.</w:t>
      </w:r>
    </w:p>
    <w:p w14:paraId="0C2038CF" w14:textId="77777777" w:rsidR="00793DAF" w:rsidRPr="00E55663" w:rsidRDefault="00793DAF" w:rsidP="00793DAF">
      <w:pPr>
        <w:pStyle w:val="AbschnittAbstandimText"/>
        <w:rPr>
          <w:sz w:val="20"/>
          <w:szCs w:val="20"/>
          <w:lang w:val="fr-CH"/>
        </w:rPr>
      </w:pPr>
      <w:r w:rsidRPr="00E55663">
        <w:rPr>
          <w:sz w:val="20"/>
          <w:szCs w:val="20"/>
          <w:lang w:val="fr-CH"/>
        </w:rPr>
        <w:t>CDH Guayaquil condamne le fait que le bureau du procureur n’a pas examiné les allégations de disparitions forcées, une obligation que les autorités équatoriennes sont tenues de respecter au titre de la Convention internationale pour la protection de toutes les personnes contre les disparitions forcées.</w:t>
      </w:r>
    </w:p>
    <w:p w14:paraId="0D0B1963" w14:textId="77777777" w:rsidR="00793DAF" w:rsidRPr="00E55663" w:rsidRDefault="00793DAF" w:rsidP="00793DAF">
      <w:pPr>
        <w:pStyle w:val="AbschnittAbstandimText"/>
        <w:rPr>
          <w:b/>
          <w:bCs/>
          <w:sz w:val="20"/>
          <w:szCs w:val="20"/>
          <w:lang w:val="fr-CH"/>
        </w:rPr>
      </w:pPr>
      <w:r w:rsidRPr="00E55663">
        <w:rPr>
          <w:b/>
          <w:bCs/>
          <w:sz w:val="20"/>
          <w:szCs w:val="20"/>
          <w:lang w:val="fr-CH"/>
        </w:rPr>
        <w:t>Je demande au bureau du procureur d’entreprendre sans délai des recherches approfondies pour retrouver les disparus et d’enquêter sur ces agissements en tant que possibles cas de disparitions forcées, en vertu de l’article 84 du Code pénal équatorien et conformément au droit international et aux normes afférentes.</w:t>
      </w:r>
    </w:p>
    <w:p w14:paraId="7DD99EE3" w14:textId="77777777" w:rsidR="00793DAF" w:rsidRPr="00E55663" w:rsidRDefault="00793DAF" w:rsidP="00793DAF">
      <w:pPr>
        <w:pStyle w:val="AbschnittAbstandimText"/>
        <w:rPr>
          <w:sz w:val="20"/>
          <w:szCs w:val="20"/>
          <w:lang w:val="fr-CH"/>
        </w:rPr>
      </w:pPr>
    </w:p>
    <w:p w14:paraId="20B165F3" w14:textId="3FC15BF3" w:rsidR="00793DAF" w:rsidRPr="00E55663" w:rsidRDefault="00793DAF" w:rsidP="00793DAF">
      <w:pPr>
        <w:pStyle w:val="AbschnittAbstandimText"/>
        <w:rPr>
          <w:sz w:val="20"/>
          <w:szCs w:val="20"/>
          <w:lang w:val="fr-CH"/>
        </w:rPr>
      </w:pPr>
      <w:r w:rsidRPr="00E55663">
        <w:rPr>
          <w:sz w:val="20"/>
          <w:szCs w:val="20"/>
          <w:lang w:val="fr-CH"/>
        </w:rPr>
        <w:t>Veuillez agréer, Madame la Procureure générale, l’expression de ma haute considération.</w:t>
      </w:r>
    </w:p>
    <w:p w14:paraId="30AB89DD" w14:textId="77777777" w:rsidR="007D0B54" w:rsidRPr="00E55663" w:rsidRDefault="007D0B54" w:rsidP="00C67DE1">
      <w:pPr>
        <w:spacing w:before="360"/>
        <w:rPr>
          <w:sz w:val="20"/>
          <w:szCs w:val="20"/>
        </w:rPr>
      </w:pPr>
      <w:r w:rsidRPr="00E55663">
        <w:rPr>
          <w:sz w:val="20"/>
          <w:szCs w:val="20"/>
        </w:rPr>
        <w:t>________________________</w:t>
      </w:r>
    </w:p>
    <w:p w14:paraId="3FD4A8BE" w14:textId="77777777" w:rsidR="00881147" w:rsidRPr="0014306C" w:rsidRDefault="00097F8C" w:rsidP="00C67DE1">
      <w:pPr>
        <w:rPr>
          <w:sz w:val="20"/>
          <w:szCs w:val="20"/>
          <w:lang w:val="fr-FR"/>
        </w:rPr>
      </w:pPr>
      <w:r w:rsidRPr="00E55663">
        <w:rPr>
          <w:noProof/>
          <w:sz w:val="20"/>
          <w:szCs w:val="20"/>
          <w:lang w:val="fr-FR"/>
        </w:rPr>
        <mc:AlternateContent>
          <mc:Choice Requires="wps">
            <w:drawing>
              <wp:anchor distT="0" distB="0" distL="114300" distR="114300" simplePos="0" relativeHeight="251658240" behindDoc="0" locked="1" layoutInCell="0" allowOverlap="0" wp14:anchorId="2960B613" wp14:editId="7E35C174">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ED1BF" w14:textId="1F583B0F" w:rsidR="00097F8C" w:rsidRPr="00CD372C" w:rsidRDefault="00F71E28" w:rsidP="00FA0F34">
                            <w:pPr>
                              <w:spacing w:after="40"/>
                              <w:ind w:left="57"/>
                              <w:rPr>
                                <w:b/>
                                <w:lang w:val="fr-FR"/>
                              </w:rPr>
                            </w:pPr>
                            <w:r w:rsidRPr="00CD372C">
                              <w:rPr>
                                <w:b/>
                                <w:lang w:val="fr-FR"/>
                              </w:rPr>
                              <w:t>Copie</w:t>
                            </w:r>
                          </w:p>
                          <w:p w14:paraId="5003A4DF" w14:textId="77777777" w:rsidR="00CD372C" w:rsidRDefault="00CD372C" w:rsidP="00CD372C">
                            <w:pPr>
                              <w:ind w:left="57"/>
                              <w:rPr>
                                <w:sz w:val="16"/>
                                <w:szCs w:val="16"/>
                                <w:lang w:val="fr-FR"/>
                              </w:rPr>
                            </w:pPr>
                            <w:r>
                              <w:rPr>
                                <w:sz w:val="16"/>
                                <w:szCs w:val="16"/>
                                <w:lang w:val="fr-FR"/>
                              </w:rPr>
                              <w:t>Ambassade de la République de l'Equateu, Kramgasse 54, 3011 Berne</w:t>
                            </w:r>
                          </w:p>
                          <w:p w14:paraId="5BC17283" w14:textId="7490EBF2" w:rsidR="00CF68A0" w:rsidRPr="00CD372C" w:rsidRDefault="00CD372C" w:rsidP="00CF68A0">
                            <w:pPr>
                              <w:ind w:left="57"/>
                              <w:rPr>
                                <w:sz w:val="16"/>
                                <w:szCs w:val="16"/>
                                <w:lang w:val="fr-FR"/>
                              </w:rPr>
                            </w:pPr>
                            <w:r>
                              <w:rPr>
                                <w:sz w:val="16"/>
                                <w:szCs w:val="16"/>
                                <w:lang w:val="fr-FR"/>
                              </w:rPr>
                              <w:t>E-mail: secretaria@embajadaecuador.ch, Twitter/X: twitter.com/EmbajadaEcuSui FB: facebook.com/EmbajadaEcuadorSuiza</w:t>
                            </w:r>
                            <w:r>
                              <w:rPr>
                                <w:lang w:val="fr-F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60B613"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45FED1BF" w14:textId="1F583B0F" w:rsidR="00097F8C" w:rsidRPr="00CD372C" w:rsidRDefault="00F71E28" w:rsidP="00FA0F34">
                      <w:pPr>
                        <w:spacing w:after="40"/>
                        <w:ind w:left="57"/>
                        <w:rPr>
                          <w:b/>
                          <w:lang w:val="fr-FR"/>
                        </w:rPr>
                      </w:pPr>
                      <w:r w:rsidRPr="00CD372C">
                        <w:rPr>
                          <w:b/>
                          <w:lang w:val="fr-FR"/>
                        </w:rPr>
                        <w:t>Copie</w:t>
                      </w:r>
                    </w:p>
                    <w:p w14:paraId="5003A4DF" w14:textId="77777777" w:rsidR="00CD372C" w:rsidRDefault="00CD372C" w:rsidP="00CD372C">
                      <w:pPr>
                        <w:ind w:left="57"/>
                        <w:rPr>
                          <w:sz w:val="16"/>
                          <w:szCs w:val="16"/>
                          <w:lang w:val="fr-FR"/>
                        </w:rPr>
                      </w:pPr>
                      <w:r>
                        <w:rPr>
                          <w:sz w:val="16"/>
                          <w:szCs w:val="16"/>
                          <w:lang w:val="fr-FR"/>
                        </w:rPr>
                        <w:t>Ambassade de la République de l'</w:t>
                      </w:r>
                      <w:proofErr w:type="spellStart"/>
                      <w:r>
                        <w:rPr>
                          <w:sz w:val="16"/>
                          <w:szCs w:val="16"/>
                          <w:lang w:val="fr-FR"/>
                        </w:rPr>
                        <w:t>Equateu</w:t>
                      </w:r>
                      <w:proofErr w:type="spellEnd"/>
                      <w:r>
                        <w:rPr>
                          <w:sz w:val="16"/>
                          <w:szCs w:val="16"/>
                          <w:lang w:val="fr-FR"/>
                        </w:rPr>
                        <w:t xml:space="preserve">, </w:t>
                      </w:r>
                      <w:proofErr w:type="spellStart"/>
                      <w:r>
                        <w:rPr>
                          <w:sz w:val="16"/>
                          <w:szCs w:val="16"/>
                          <w:lang w:val="fr-FR"/>
                        </w:rPr>
                        <w:t>Kramgasse</w:t>
                      </w:r>
                      <w:proofErr w:type="spellEnd"/>
                      <w:r>
                        <w:rPr>
                          <w:sz w:val="16"/>
                          <w:szCs w:val="16"/>
                          <w:lang w:val="fr-FR"/>
                        </w:rPr>
                        <w:t xml:space="preserve"> 54, 3011 Berne</w:t>
                      </w:r>
                    </w:p>
                    <w:p w14:paraId="5BC17283" w14:textId="7490EBF2" w:rsidR="00CF68A0" w:rsidRPr="00CD372C" w:rsidRDefault="00CD372C" w:rsidP="00CF68A0">
                      <w:pPr>
                        <w:ind w:left="57"/>
                        <w:rPr>
                          <w:sz w:val="16"/>
                          <w:szCs w:val="16"/>
                          <w:lang w:val="fr-FR"/>
                        </w:rPr>
                      </w:pPr>
                      <w:proofErr w:type="gramStart"/>
                      <w:r>
                        <w:rPr>
                          <w:sz w:val="16"/>
                          <w:szCs w:val="16"/>
                          <w:lang w:val="fr-FR"/>
                        </w:rPr>
                        <w:t>E-mail:</w:t>
                      </w:r>
                      <w:proofErr w:type="gramEnd"/>
                      <w:r>
                        <w:rPr>
                          <w:sz w:val="16"/>
                          <w:szCs w:val="16"/>
                          <w:lang w:val="fr-FR"/>
                        </w:rPr>
                        <w:t xml:space="preserve"> secretaria@embajadaecuador.ch, Twitter/X: twitter.com/</w:t>
                      </w:r>
                      <w:proofErr w:type="spellStart"/>
                      <w:r>
                        <w:rPr>
                          <w:sz w:val="16"/>
                          <w:szCs w:val="16"/>
                          <w:lang w:val="fr-FR"/>
                        </w:rPr>
                        <w:t>EmbajadaEcuSui</w:t>
                      </w:r>
                      <w:proofErr w:type="spellEnd"/>
                      <w:r>
                        <w:rPr>
                          <w:sz w:val="16"/>
                          <w:szCs w:val="16"/>
                          <w:lang w:val="fr-FR"/>
                        </w:rPr>
                        <w:t xml:space="preserve"> FB: facebook.com/</w:t>
                      </w:r>
                      <w:proofErr w:type="spellStart"/>
                      <w:r>
                        <w:rPr>
                          <w:sz w:val="16"/>
                          <w:szCs w:val="16"/>
                          <w:lang w:val="fr-FR"/>
                        </w:rPr>
                        <w:t>EmbajadaEcuadorSuiza</w:t>
                      </w:r>
                      <w:proofErr w:type="spellEnd"/>
                      <w:r>
                        <w:rPr>
                          <w:lang w:val="fr-FR"/>
                        </w:rPr>
                        <w:t>/</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E3603" w14:textId="77777777" w:rsidR="00532454" w:rsidRPr="008702FA" w:rsidRDefault="00532454" w:rsidP="00553907">
      <w:r w:rsidRPr="008702FA">
        <w:separator/>
      </w:r>
    </w:p>
  </w:endnote>
  <w:endnote w:type="continuationSeparator" w:id="0">
    <w:p w14:paraId="5E620718" w14:textId="77777777" w:rsidR="00532454" w:rsidRPr="008702FA" w:rsidRDefault="00532454"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74407"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86C5DBA" wp14:editId="40546DBB">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5DE4E"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2026B84" wp14:editId="31E34C7E">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1F9FC"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7FA57B0" wp14:editId="5A02EA94">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5A7D0"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44380" w14:textId="77777777" w:rsidR="00532454" w:rsidRPr="008702FA" w:rsidRDefault="00532454" w:rsidP="00553907">
      <w:r w:rsidRPr="008702FA">
        <w:separator/>
      </w:r>
    </w:p>
  </w:footnote>
  <w:footnote w:type="continuationSeparator" w:id="0">
    <w:p w14:paraId="2538BFF7" w14:textId="77777777" w:rsidR="00532454" w:rsidRPr="008702FA" w:rsidRDefault="00532454"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17"/>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DAF"/>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344BA"/>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32454"/>
    <w:rsid w:val="00545675"/>
    <w:rsid w:val="00553907"/>
    <w:rsid w:val="005549FC"/>
    <w:rsid w:val="00571037"/>
    <w:rsid w:val="005864A0"/>
    <w:rsid w:val="00595256"/>
    <w:rsid w:val="00595975"/>
    <w:rsid w:val="005A12CB"/>
    <w:rsid w:val="005A4E73"/>
    <w:rsid w:val="005B2BBF"/>
    <w:rsid w:val="005C554C"/>
    <w:rsid w:val="005D6620"/>
    <w:rsid w:val="005E5E5F"/>
    <w:rsid w:val="005F1E6D"/>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3DAF"/>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37E9"/>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372C"/>
    <w:rsid w:val="00CD4CA4"/>
    <w:rsid w:val="00CF02C7"/>
    <w:rsid w:val="00CF5765"/>
    <w:rsid w:val="00CF68A0"/>
    <w:rsid w:val="00D01184"/>
    <w:rsid w:val="00D02561"/>
    <w:rsid w:val="00D045EB"/>
    <w:rsid w:val="00D079ED"/>
    <w:rsid w:val="00D16660"/>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55663"/>
    <w:rsid w:val="00E67C49"/>
    <w:rsid w:val="00E77FBE"/>
    <w:rsid w:val="00E9135B"/>
    <w:rsid w:val="00E93B8E"/>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A41290"/>
  <w15:docId w15:val="{1F15A33C-31FB-4F55-AA60-61EFEFD9A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297</Words>
  <Characters>1835</Characters>
  <Application>Microsoft Office Word</Application>
  <DocSecurity>0</DocSecurity>
  <Lines>15</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2025-02-13T12:42:00Z</dcterms:created>
  <dcterms:modified xsi:type="dcterms:W3CDTF">2025-02-13T16:26:00Z</dcterms:modified>
</cp:coreProperties>
</file>