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C4B78" w14:paraId="74187B02" w14:textId="77777777" w:rsidTr="00F52C4A">
        <w:trPr>
          <w:cantSplit/>
        </w:trPr>
        <w:tc>
          <w:tcPr>
            <w:tcW w:w="5000" w:type="pct"/>
            <w:gridSpan w:val="3"/>
            <w:noWrap/>
            <w:vAlign w:val="center"/>
          </w:tcPr>
          <w:p w14:paraId="0275966D" w14:textId="04FF0082" w:rsidR="0030351B" w:rsidRPr="00CC4B78" w:rsidRDefault="00CC4B78" w:rsidP="007A5FCA">
            <w:pPr>
              <w:pStyle w:val="INDEXDATUM"/>
            </w:pPr>
            <w:r w:rsidRPr="00CC4B78">
              <w:rPr>
                <w:lang w:val="it-CH"/>
              </w:rPr>
              <w:t>AFR 46/9385/2025 – Zimbabwe - 16 mai 2025</w:t>
            </w:r>
          </w:p>
        </w:tc>
      </w:tr>
      <w:tr w:rsidR="00132CBD" w:rsidRPr="00CC4B78" w14:paraId="0DDCC43D" w14:textId="77777777" w:rsidTr="00F52C4A">
        <w:trPr>
          <w:cantSplit/>
          <w:trHeight w:val="20"/>
        </w:trPr>
        <w:tc>
          <w:tcPr>
            <w:tcW w:w="1442" w:type="pct"/>
            <w:noWrap/>
          </w:tcPr>
          <w:p w14:paraId="6A33EA65" w14:textId="77777777" w:rsidR="00132CBD" w:rsidRPr="00CC4B78" w:rsidRDefault="00132CBD" w:rsidP="002621D1">
            <w:pPr>
              <w:pStyle w:val="FURTHERINFO"/>
              <w:spacing w:after="120"/>
            </w:pPr>
            <w:r w:rsidRPr="00CC4B78">
              <w:t>FURTHER INFORMATION</w:t>
            </w:r>
          </w:p>
        </w:tc>
        <w:tc>
          <w:tcPr>
            <w:tcW w:w="1891" w:type="pct"/>
          </w:tcPr>
          <w:p w14:paraId="64B42065" w14:textId="77777777" w:rsidR="00132CBD" w:rsidRPr="00CC4B78" w:rsidRDefault="00132CBD" w:rsidP="002621D1">
            <w:pPr>
              <w:pStyle w:val="URGENTACTION16P"/>
              <w:spacing w:after="120"/>
            </w:pPr>
            <w:r w:rsidRPr="00CC4B78">
              <w:t>URGENT ACTION</w:t>
            </w:r>
          </w:p>
        </w:tc>
        <w:tc>
          <w:tcPr>
            <w:tcW w:w="1667" w:type="pct"/>
          </w:tcPr>
          <w:p w14:paraId="6D4BBE9F" w14:textId="217BAF3F" w:rsidR="00132CBD" w:rsidRPr="00CC4B78" w:rsidRDefault="00241D51" w:rsidP="002621D1">
            <w:pPr>
              <w:pStyle w:val="UA00000"/>
              <w:spacing w:after="120"/>
            </w:pPr>
            <w:r w:rsidRPr="00CC4B78">
              <w:t xml:space="preserve">FI </w:t>
            </w:r>
            <w:r w:rsidR="00830ED0" w:rsidRPr="00CC4B78">
              <w:rPr>
                <w:b w:val="0"/>
              </w:rPr>
              <w:t>UA</w:t>
            </w:r>
            <w:r w:rsidR="00830ED0" w:rsidRPr="00CC4B78">
              <w:t xml:space="preserve"> </w:t>
            </w:r>
            <w:r w:rsidRPr="00CC4B78">
              <w:t>0</w:t>
            </w:r>
            <w:r w:rsidR="00CC4B78" w:rsidRPr="00CC4B78">
              <w:t>29</w:t>
            </w:r>
            <w:r w:rsidRPr="00CC4B78">
              <w:t>/</w:t>
            </w:r>
            <w:r w:rsidR="00CC4B78" w:rsidRPr="00CC4B78">
              <w:t>25</w:t>
            </w:r>
            <w:r w:rsidRPr="00CC4B78">
              <w:t>-</w:t>
            </w:r>
            <w:r w:rsidR="00CC4B78" w:rsidRPr="00CC4B78">
              <w:t>1</w:t>
            </w:r>
          </w:p>
        </w:tc>
      </w:tr>
      <w:tr w:rsidR="0030351B" w:rsidRPr="00CC4B78" w14:paraId="63B4977B" w14:textId="77777777" w:rsidTr="00F52C4A">
        <w:trPr>
          <w:cantSplit/>
        </w:trPr>
        <w:tc>
          <w:tcPr>
            <w:tcW w:w="5000" w:type="pct"/>
            <w:gridSpan w:val="3"/>
            <w:noWrap/>
            <w:vAlign w:val="bottom"/>
          </w:tcPr>
          <w:p w14:paraId="428E2F2D" w14:textId="430E6152" w:rsidR="0030351B" w:rsidRPr="00CC4B78" w:rsidRDefault="00CC4B78" w:rsidP="0064214E">
            <w:pPr>
              <w:pStyle w:val="TITEL100"/>
              <w:rPr>
                <w:szCs w:val="32"/>
                <w:lang w:val="fr-FR"/>
              </w:rPr>
            </w:pPr>
            <w:r w:rsidRPr="00CC4B78">
              <w:rPr>
                <w:lang w:val="it-CH"/>
              </w:rPr>
              <w:t xml:space="preserve">Un journaliste </w:t>
            </w:r>
            <w:r w:rsidR="008F7FDF">
              <w:rPr>
                <w:lang w:val="it-CH"/>
              </w:rPr>
              <w:t xml:space="preserve">provisoirement </w:t>
            </w:r>
            <w:r w:rsidRPr="00CC4B78">
              <w:rPr>
                <w:lang w:val="it-CH"/>
              </w:rPr>
              <w:t>libéré mais toujours poursuivi</w:t>
            </w:r>
          </w:p>
        </w:tc>
      </w:tr>
      <w:tr w:rsidR="0030351B" w:rsidRPr="00CC4B78" w14:paraId="5F8A9C51" w14:textId="77777777" w:rsidTr="00F52C4A">
        <w:trPr>
          <w:cantSplit/>
        </w:trPr>
        <w:tc>
          <w:tcPr>
            <w:tcW w:w="5000" w:type="pct"/>
            <w:gridSpan w:val="3"/>
            <w:noWrap/>
          </w:tcPr>
          <w:p w14:paraId="22242420" w14:textId="2C83875C" w:rsidR="0030351B" w:rsidRPr="00CC4B78" w:rsidRDefault="00CC4B78" w:rsidP="002364C8">
            <w:pPr>
              <w:pStyle w:val="LAND"/>
            </w:pPr>
            <w:r w:rsidRPr="00CC4B78">
              <w:rPr>
                <w:lang w:val="it-CH"/>
              </w:rPr>
              <w:t>ZIMBABWE</w:t>
            </w:r>
          </w:p>
        </w:tc>
      </w:tr>
    </w:tbl>
    <w:p w14:paraId="0DEBCB24" w14:textId="0A676805" w:rsidR="00CC4B78" w:rsidRPr="00CC4B78" w:rsidRDefault="00CC4B78" w:rsidP="00CC4B78">
      <w:pPr>
        <w:pStyle w:val="LeadBeschreibung"/>
        <w:rPr>
          <w:lang w:val="fr-CH"/>
        </w:rPr>
      </w:pPr>
      <w:r w:rsidRPr="00CC4B78">
        <w:rPr>
          <w:lang w:val="fr-CH"/>
        </w:rPr>
        <w:t>Le 7 mai, le journaliste Blessed Mhlanga a obtenu sa libération provisoire. Il était détenu depuis 72 jours après avoir été arrêté pour «transmission de données incitant à la violence ou à des dommages matériels» le 24 février. Avant son arrestation, il avait interviewé un vétéran de guerre et ancien membre éminent de la ZANU-PF, le parti au pouvoir, qui avait critiqué le président Emmerson Mnangagwa. Les autorités zimbabwéennes doivent abandonner toutes les charges retenues contre Blessed Mhlanga, car ces poursuites sont injustes et contraires aux obligations constitutionnelles et internationales qui incombent au Zimbabwe de respecter et de faire respecter les droits à la liberté d’expression et à la liberté de la presse.</w:t>
      </w:r>
    </w:p>
    <w:p w14:paraId="44572DDC" w14:textId="77777777" w:rsidR="00CC4B78" w:rsidRPr="00CC4B78" w:rsidRDefault="00CC4B78" w:rsidP="00CC4B78">
      <w:pPr>
        <w:pStyle w:val="AbschnittAbstandimText"/>
        <w:rPr>
          <w:lang w:val="fr-CH"/>
        </w:rPr>
      </w:pPr>
      <w:r w:rsidRPr="00CC4B78">
        <w:rPr>
          <w:lang w:val="fr-CH"/>
        </w:rPr>
        <w:t>Au Zimbabwe, les journalistes continuent d’être confrontés à des manœuvres d’intimidation, du harcèlement et des arrestations arbitraires pour leur travail. Le 18 mars, le journaliste d’investigation Watson Munyaka a été tué, vraisemblablement en étant jeté d’une voiture en marche à Marondera, dans la province du Mashonaland-Est. Chercheur et journaliste pour Dug Up, un média connu pour ses enquêtes politiques sur la corruption, il aurait été enlevé puis conduit à Marondera, où son corps a été retrouvé avec toutes ses affaires sur lui.</w:t>
      </w:r>
    </w:p>
    <w:p w14:paraId="5F87249D" w14:textId="77777777" w:rsidR="00CC4B78" w:rsidRPr="00CC4B78" w:rsidRDefault="00CC4B78" w:rsidP="00CC4B78">
      <w:pPr>
        <w:pStyle w:val="AbschnittAbstandimText"/>
        <w:rPr>
          <w:lang w:val="fr-CH"/>
        </w:rPr>
      </w:pPr>
      <w:r w:rsidRPr="00CC4B78">
        <w:rPr>
          <w:lang w:val="fr-CH"/>
        </w:rPr>
        <w:t>La Constitution de 2013 du Zimbabwe garantit le droit à la liberté d’expression et la liberté de la presse. Le Zimbabwe est également tenu, conformément à ses obligations internationales en matière de droits humains, de protéger les droits fondamentaux et la liberté de la presse et de créer un environnement propice pour l’exercice d’un journalisme libre et indépendant, notamment en respectant, en protégeant, en promouvant et en concrétisant les droits à la liberté d’opinion et d’expression tels que garantis par l’article 19 du Pacte international relatif aux droits civils et politiques et par l’article 9 de la Charte africaine des droits de l’homme et des peuples, deux traités auxquels le Zimbabwe est partie.</w:t>
      </w:r>
    </w:p>
    <w:p w14:paraId="5E94971D" w14:textId="0A5E6E67" w:rsidR="00CC4B78" w:rsidRPr="00CC4B78" w:rsidRDefault="00CC4B78" w:rsidP="00CC4B78">
      <w:pPr>
        <w:pStyle w:val="AbschnittAbstandimText"/>
        <w:rPr>
          <w:lang w:val="fr-CH"/>
        </w:rPr>
      </w:pPr>
      <w:r w:rsidRPr="00CC4B78">
        <w:rPr>
          <w:lang w:val="fr-CH"/>
        </w:rPr>
        <w:t>Ce n’est pas la première fois que Blessed Mhlanga est pris pour cible par les autorités en raison de son travail de journaliste. En mai 2022, il a été arrêté et accusé de «trouble à l’ordre public» après avoir filmé l’arrestation de l’ancien député de l’opposition Job Sikhala. La police l’aurait frappé à coup de poing, aurait brisé son téléphone et l’aurait arrêté alors qu’il leur avait signalé qu’il était journaliste. Il a par la suite été relaxé.</w:t>
      </w:r>
    </w:p>
    <w:p w14:paraId="1590F754" w14:textId="77777777" w:rsidR="005E5E5F" w:rsidRPr="00CC4B78" w:rsidRDefault="005E5E5F" w:rsidP="009468F4">
      <w:pPr>
        <w:pStyle w:val="berschrift"/>
        <w:rPr>
          <w:lang w:val="it-CH"/>
        </w:rPr>
      </w:pPr>
      <w:r w:rsidRPr="00CC4B78">
        <w:rPr>
          <w:lang w:val="it-CH"/>
        </w:rPr>
        <w:t>PASSEZ À L</w:t>
      </w:r>
      <w:r w:rsidR="00492ED1" w:rsidRPr="00CC4B78">
        <w:rPr>
          <w:lang w:val="it-CH"/>
        </w:rPr>
        <w:t>’</w:t>
      </w:r>
      <w:r w:rsidRPr="00CC4B78">
        <w:rPr>
          <w:lang w:val="it-CH"/>
        </w:rPr>
        <w:t>ACTION</w:t>
      </w:r>
    </w:p>
    <w:p w14:paraId="756D01D7" w14:textId="77777777" w:rsidR="005E5E5F" w:rsidRPr="00CC4B78" w:rsidRDefault="005E5E5F" w:rsidP="005E5E5F">
      <w:pPr>
        <w:numPr>
          <w:ilvl w:val="0"/>
          <w:numId w:val="16"/>
        </w:numPr>
        <w:ind w:left="357" w:hanging="357"/>
        <w:rPr>
          <w:color w:val="000000"/>
          <w:lang w:val="fr-CH"/>
        </w:rPr>
      </w:pPr>
      <w:r w:rsidRPr="00CC4B78">
        <w:rPr>
          <w:color w:val="000000"/>
          <w:lang w:val="fr-CH"/>
        </w:rPr>
        <w:t xml:space="preserve">Envoyez un appel </w:t>
      </w:r>
      <w:r w:rsidR="002365A5" w:rsidRPr="00CC4B78">
        <w:rPr>
          <w:color w:val="000000"/>
          <w:lang w:val="fr-CH"/>
        </w:rPr>
        <w:t xml:space="preserve">courtois </w:t>
      </w:r>
      <w:r w:rsidRPr="00CC4B78">
        <w:rPr>
          <w:color w:val="000000"/>
          <w:lang w:val="fr-CH"/>
        </w:rPr>
        <w:t xml:space="preserve">en utilisant vos propres mots ou en vous inspirant du </w:t>
      </w:r>
      <w:r w:rsidRPr="00CC4B78">
        <w:rPr>
          <w:b/>
          <w:color w:val="000000"/>
          <w:lang w:val="fr-CH"/>
        </w:rPr>
        <w:t>modèle de lettre</w:t>
      </w:r>
      <w:r w:rsidRPr="00CC4B78">
        <w:rPr>
          <w:bCs/>
          <w:color w:val="000000"/>
          <w:lang w:val="fr-CH"/>
        </w:rPr>
        <w:t xml:space="preserve"> </w:t>
      </w:r>
      <w:r w:rsidR="00923F24" w:rsidRPr="00CC4B78">
        <w:rPr>
          <w:bCs/>
          <w:color w:val="000000"/>
          <w:lang w:val="fr-CH"/>
        </w:rPr>
        <w:t xml:space="preserve">à la </w:t>
      </w:r>
      <w:r w:rsidR="00923F24" w:rsidRPr="00CC4B78">
        <w:rPr>
          <w:b/>
          <w:color w:val="000000"/>
          <w:lang w:val="fr-CH"/>
        </w:rPr>
        <w:t>page 2</w:t>
      </w:r>
      <w:r w:rsidRPr="00CC4B78">
        <w:rPr>
          <w:color w:val="000000"/>
          <w:lang w:val="fr-CH"/>
        </w:rPr>
        <w:t>.</w:t>
      </w:r>
    </w:p>
    <w:p w14:paraId="71EC9B60" w14:textId="2AECF7AE" w:rsidR="005E5E5F" w:rsidRPr="00CC4B78" w:rsidRDefault="005E5E5F" w:rsidP="005E5E5F">
      <w:pPr>
        <w:numPr>
          <w:ilvl w:val="0"/>
          <w:numId w:val="16"/>
        </w:numPr>
        <w:ind w:left="357" w:hanging="357"/>
        <w:rPr>
          <w:lang w:val="fr-FR"/>
        </w:rPr>
      </w:pPr>
      <w:r w:rsidRPr="00CC4B78">
        <w:rPr>
          <w:lang w:val="fr-FR"/>
        </w:rPr>
        <w:t>Merci d'agir dans les plus brefs délais, avant le</w:t>
      </w:r>
      <w:r w:rsidRPr="00CC4B78">
        <w:rPr>
          <w:rFonts w:cs="Arial"/>
          <w:b/>
          <w:lang w:val="fr-FR"/>
        </w:rPr>
        <w:t xml:space="preserve"> </w:t>
      </w:r>
      <w:r w:rsidR="00CC4B78" w:rsidRPr="00CC4B78">
        <w:rPr>
          <w:b/>
          <w:bCs/>
          <w:u w:val="single"/>
          <w:lang w:val="it-CH"/>
        </w:rPr>
        <w:t>18 septembre</w:t>
      </w:r>
      <w:r w:rsidR="00CC4B78" w:rsidRPr="00CC4B78">
        <w:rPr>
          <w:lang w:val="it-CH"/>
        </w:rPr>
        <w:t xml:space="preserve"> </w:t>
      </w:r>
      <w:r w:rsidRPr="00CC4B78">
        <w:rPr>
          <w:lang w:val="fr-FR"/>
        </w:rPr>
        <w:t>20</w:t>
      </w:r>
      <w:r w:rsidR="00D01184" w:rsidRPr="00CC4B78">
        <w:rPr>
          <w:lang w:val="fr-FR"/>
        </w:rPr>
        <w:t>2</w:t>
      </w:r>
      <w:r w:rsidR="00CC4B78" w:rsidRPr="00CC4B78">
        <w:rPr>
          <w:lang w:val="fr-FR"/>
        </w:rPr>
        <w:t>5</w:t>
      </w:r>
      <w:r w:rsidRPr="00CC4B78">
        <w:rPr>
          <w:lang w:val="fr-FR"/>
        </w:rPr>
        <w:t>.</w:t>
      </w:r>
    </w:p>
    <w:p w14:paraId="1D119EE6" w14:textId="061A0A55" w:rsidR="00E219C6" w:rsidRPr="00CC4B78" w:rsidRDefault="002365A5" w:rsidP="002364C8">
      <w:pPr>
        <w:numPr>
          <w:ilvl w:val="0"/>
          <w:numId w:val="16"/>
        </w:numPr>
        <w:spacing w:after="80"/>
        <w:ind w:left="357" w:hanging="357"/>
        <w:rPr>
          <w:lang w:val="fr-CH"/>
        </w:rPr>
      </w:pPr>
      <w:r w:rsidRPr="00CC4B78">
        <w:rPr>
          <w:lang w:val="fr-CH"/>
        </w:rPr>
        <w:t xml:space="preserve">Langue(s) préférée(s): </w:t>
      </w:r>
      <w:r w:rsidR="00CC4B78" w:rsidRPr="00CC4B78">
        <w:rPr>
          <w:b/>
          <w:bCs/>
          <w:lang w:val="it-CH"/>
        </w:rPr>
        <w:t>anglais</w:t>
      </w:r>
      <w:r w:rsidRPr="00CC4B78">
        <w:rPr>
          <w:lang w:val="fr-CH"/>
        </w:rPr>
        <w:t>. Vous pouvez également écrire dans votre propre langue.</w:t>
      </w:r>
    </w:p>
    <w:p w14:paraId="48099C1F" w14:textId="77777777" w:rsidR="00571037" w:rsidRPr="00CC4B78" w:rsidRDefault="00571037" w:rsidP="00571037">
      <w:pPr>
        <w:numPr>
          <w:ilvl w:val="0"/>
          <w:numId w:val="16"/>
        </w:numPr>
        <w:ind w:left="357" w:hanging="357"/>
        <w:rPr>
          <w:sz w:val="12"/>
          <w:szCs w:val="16"/>
        </w:rPr>
      </w:pPr>
      <w:r w:rsidRPr="00CC4B78">
        <w:rPr>
          <w:b/>
          <w:sz w:val="12"/>
          <w:szCs w:val="16"/>
          <w:lang w:val="fr-FR"/>
        </w:rPr>
        <w:t>INFO ENVOIS PAR POSTE</w:t>
      </w:r>
      <w:r w:rsidRPr="00CC4B78">
        <w:rPr>
          <w:sz w:val="12"/>
          <w:szCs w:val="16"/>
          <w:lang w:val="fr-FR"/>
        </w:rPr>
        <w:t xml:space="preserve">: L’envoi de lettres est possible dans presque tous les pays. </w:t>
      </w:r>
      <w:r w:rsidRPr="00CC4B78">
        <w:rPr>
          <w:sz w:val="12"/>
          <w:szCs w:val="16"/>
          <w:lang w:val="fr-CH"/>
        </w:rPr>
        <w:t xml:space="preserve">Veuillez vous renseigner auprès de la Poste si des lettres sont actuellement envoyées </w:t>
      </w:r>
      <w:r w:rsidRPr="00CC4B78">
        <w:rPr>
          <w:sz w:val="12"/>
          <w:szCs w:val="16"/>
          <w:lang w:val="fr-CH"/>
        </w:rPr>
        <w:br/>
        <w:t xml:space="preserve">au pays de destination. </w:t>
      </w:r>
      <w:r w:rsidRPr="00CC4B78">
        <w:rPr>
          <w:sz w:val="12"/>
          <w:szCs w:val="16"/>
          <w:lang w:val="fr-FR"/>
        </w:rPr>
        <w:t xml:space="preserve">Faute de quoi, envoyez-la par e-mail, fax ou les médias sociaux (si disponibles) et/ou via l'ambassade avec la demande de transmission. </w:t>
      </w:r>
      <w:r w:rsidRPr="00CC4B78">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CC4B78" w14:paraId="0961AEC5" w14:textId="77777777" w:rsidTr="002621D1">
        <w:trPr>
          <w:cantSplit/>
          <w:trHeight w:val="53"/>
        </w:trPr>
        <w:tc>
          <w:tcPr>
            <w:tcW w:w="2838" w:type="pct"/>
            <w:noWrap/>
            <w:hideMark/>
          </w:tcPr>
          <w:p w14:paraId="33B71E70" w14:textId="77777777" w:rsidR="005E5E5F" w:rsidRPr="00CC4B78" w:rsidRDefault="005E5E5F" w:rsidP="009468F4">
            <w:pPr>
              <w:pStyle w:val="berschrift"/>
              <w:rPr>
                <w:lang w:val="en-GB"/>
              </w:rPr>
            </w:pPr>
            <w:r w:rsidRPr="00CC4B78">
              <w:rPr>
                <w:lang w:val="it-CH"/>
              </w:rPr>
              <w:t xml:space="preserve">APPELS À </w:t>
            </w:r>
          </w:p>
        </w:tc>
        <w:tc>
          <w:tcPr>
            <w:tcW w:w="2162" w:type="pct"/>
            <w:hideMark/>
          </w:tcPr>
          <w:p w14:paraId="13178BFA" w14:textId="77777777" w:rsidR="005E5E5F" w:rsidRPr="00CC4B78" w:rsidRDefault="005E5E5F" w:rsidP="009468F4">
            <w:pPr>
              <w:pStyle w:val="berschrift"/>
              <w:rPr>
                <w:lang w:val="en-GB"/>
              </w:rPr>
            </w:pPr>
            <w:r w:rsidRPr="00CC4B78">
              <w:rPr>
                <w:lang w:val="it-CH"/>
              </w:rPr>
              <w:t xml:space="preserve">COPIES À </w:t>
            </w:r>
          </w:p>
        </w:tc>
      </w:tr>
      <w:tr w:rsidR="00226CD5" w:rsidRPr="00CC4B78" w14:paraId="5BBFC8E3" w14:textId="77777777" w:rsidTr="002621D1">
        <w:trPr>
          <w:cantSplit/>
          <w:trHeight w:val="53"/>
        </w:trPr>
        <w:tc>
          <w:tcPr>
            <w:tcW w:w="2838" w:type="pct"/>
            <w:noWrap/>
            <w:hideMark/>
          </w:tcPr>
          <w:p w14:paraId="49F56AF4" w14:textId="77777777" w:rsidR="00CC4B78" w:rsidRPr="00CC4B78" w:rsidRDefault="00CC4B78" w:rsidP="00CC4B78">
            <w:pPr>
              <w:spacing w:after="80"/>
              <w:rPr>
                <w:lang w:val="it-CH"/>
              </w:rPr>
            </w:pPr>
            <w:r w:rsidRPr="00CC4B78">
              <w:rPr>
                <w:lang w:val="it-CH"/>
              </w:rPr>
              <w:t>Honourable Loyce Matanda-Moyo</w:t>
            </w:r>
            <w:r w:rsidRPr="00CC4B78">
              <w:rPr>
                <w:lang w:val="it-CH"/>
              </w:rPr>
              <w:br/>
              <w:t>Prosecutor General</w:t>
            </w:r>
            <w:r w:rsidRPr="00CC4B78">
              <w:rPr>
                <w:lang w:val="it-CH"/>
              </w:rPr>
              <w:br/>
              <w:t>National Prosecuting Authority of Zimbabwe</w:t>
            </w:r>
            <w:r w:rsidRPr="00CC4B78">
              <w:rPr>
                <w:lang w:val="it-CH"/>
              </w:rPr>
              <w:br/>
              <w:t>101 Kwame Nkrumah Ave</w:t>
            </w:r>
            <w:r w:rsidRPr="00CC4B78">
              <w:rPr>
                <w:lang w:val="it-CH"/>
              </w:rPr>
              <w:br/>
              <w:t>Harare</w:t>
            </w:r>
            <w:r w:rsidRPr="00CC4B78">
              <w:rPr>
                <w:lang w:val="it-CH"/>
              </w:rPr>
              <w:br/>
              <w:t>Zimbabwe</w:t>
            </w:r>
          </w:p>
          <w:p w14:paraId="6714E5CF" w14:textId="5016CB95" w:rsidR="00CC4B78" w:rsidRPr="00CC4B78" w:rsidRDefault="00CC4B78" w:rsidP="00CC4B78">
            <w:pPr>
              <w:rPr>
                <w:lang w:val="it-CH"/>
              </w:rPr>
            </w:pPr>
            <w:r w:rsidRPr="00CC4B78">
              <w:rPr>
                <w:lang w:val="it-CH"/>
              </w:rPr>
              <w:t xml:space="preserve">E-mail: </w:t>
            </w:r>
            <w:hyperlink r:id="rId8" w:history="1">
              <w:r w:rsidRPr="00CC4B78">
                <w:rPr>
                  <w:rStyle w:val="Hyperlink"/>
                  <w:lang w:val="it-CH"/>
                </w:rPr>
                <w:t>corporateaffairs@npa.gov.zw</w:t>
              </w:r>
            </w:hyperlink>
          </w:p>
          <w:p w14:paraId="037A70D8" w14:textId="67E5FE73" w:rsidR="00226CD5" w:rsidRPr="00CC4B78" w:rsidRDefault="00CC4B78" w:rsidP="00CC4B78">
            <w:pPr>
              <w:rPr>
                <w:lang w:val="en-US"/>
              </w:rPr>
            </w:pPr>
            <w:r w:rsidRPr="00CC4B78">
              <w:rPr>
                <w:lang w:val="it-CH"/>
              </w:rPr>
              <w:t>Twitter/X: @NPAZim</w:t>
            </w:r>
          </w:p>
        </w:tc>
        <w:tc>
          <w:tcPr>
            <w:tcW w:w="2162" w:type="pct"/>
            <w:hideMark/>
          </w:tcPr>
          <w:p w14:paraId="3E802B2F" w14:textId="77777777" w:rsidR="00CC4B78" w:rsidRPr="00CC4B78" w:rsidRDefault="00CC4B78" w:rsidP="00CC4B78">
            <w:pPr>
              <w:pStyle w:val="Adressen"/>
            </w:pPr>
            <w:r w:rsidRPr="00CC4B78">
              <w:t>Botschaft der Republik Simbabwe</w:t>
            </w:r>
            <w:r w:rsidRPr="00CC4B78">
              <w:br/>
              <w:t>Dannenwalder Weg 91</w:t>
            </w:r>
            <w:r w:rsidRPr="00CC4B78">
              <w:br/>
              <w:t>D-13439 Berlin</w:t>
            </w:r>
            <w:r w:rsidRPr="00CC4B78">
              <w:br/>
              <w:t>Deutschland</w:t>
            </w:r>
          </w:p>
          <w:p w14:paraId="0B47C791" w14:textId="0275FCDA" w:rsidR="00226CD5" w:rsidRPr="00CC4B78" w:rsidRDefault="00CC4B78" w:rsidP="00CC4B78">
            <w:r w:rsidRPr="00CC4B78">
              <w:t>Fax: 004930/ 20 45 50 62</w:t>
            </w:r>
            <w:r w:rsidRPr="00CC4B78">
              <w:br/>
              <w:t xml:space="preserve">E-Mail: </w:t>
            </w:r>
            <w:hyperlink r:id="rId9" w:history="1">
              <w:r w:rsidRPr="00CC4B78">
                <w:rPr>
                  <w:rStyle w:val="Hyperlink"/>
                </w:rPr>
                <w:t>infor@zimembassyberlin.com</w:t>
              </w:r>
            </w:hyperlink>
            <w:r w:rsidRPr="00CC4B78">
              <w:t xml:space="preserve"> ; </w:t>
            </w:r>
            <w:hyperlink r:id="rId10" w:history="1">
              <w:r w:rsidRPr="00CC4B78">
                <w:rPr>
                  <w:rStyle w:val="Hyperlink"/>
                </w:rPr>
                <w:t>zimberlin@zimfa.gov.zw</w:t>
              </w:r>
            </w:hyperlink>
          </w:p>
        </w:tc>
      </w:tr>
      <w:tr w:rsidR="00AA745E" w:rsidRPr="00CC4B78" w14:paraId="47EA9489" w14:textId="77777777" w:rsidTr="002621D1">
        <w:trPr>
          <w:cantSplit/>
          <w:trHeight w:val="53"/>
        </w:trPr>
        <w:tc>
          <w:tcPr>
            <w:tcW w:w="5000" w:type="pct"/>
            <w:gridSpan w:val="2"/>
            <w:noWrap/>
          </w:tcPr>
          <w:p w14:paraId="678A83AE" w14:textId="035EA564" w:rsidR="00AA745E" w:rsidRPr="00CC4B78" w:rsidRDefault="00B71BDF" w:rsidP="00803B52">
            <w:pPr>
              <w:spacing w:before="120"/>
              <w:rPr>
                <w:sz w:val="16"/>
                <w:szCs w:val="16"/>
                <w:lang w:val="fr-CH"/>
              </w:rPr>
            </w:pPr>
            <w:r w:rsidRPr="00CC4B78">
              <w:rPr>
                <w:lang w:val="fr-CH"/>
              </w:rPr>
              <w:sym w:font="Wingdings 3" w:char="F022"/>
            </w:r>
            <w:r w:rsidRPr="00CC4B78">
              <w:rPr>
                <w:lang w:val="fr-CH"/>
              </w:rPr>
              <w:t xml:space="preserve"> </w:t>
            </w:r>
            <w:r w:rsidR="00BA09FB" w:rsidRPr="00CC4B78">
              <w:rPr>
                <w:lang w:val="fr-CH"/>
              </w:rPr>
              <w:t>Guide</w:t>
            </w:r>
            <w:r w:rsidR="00BA09FB" w:rsidRPr="00CC4B78">
              <w:rPr>
                <w:b/>
                <w:bCs/>
                <w:lang w:val="fr-CH"/>
              </w:rPr>
              <w:t xml:space="preserve"> réseaux sociaux</w:t>
            </w:r>
            <w:r w:rsidR="00BA09FB" w:rsidRPr="00CC4B78">
              <w:rPr>
                <w:lang w:val="fr-CH"/>
              </w:rPr>
              <w:t xml:space="preserve"> </w:t>
            </w:r>
            <w:r w:rsidR="00AA745E" w:rsidRPr="00CC4B78">
              <w:rPr>
                <w:lang w:val="fr-CH"/>
              </w:rPr>
              <w:t>voir sur</w:t>
            </w:r>
            <w:r w:rsidR="00FE4ADA" w:rsidRPr="00CC4B78">
              <w:rPr>
                <w:lang w:val="fr-CH"/>
              </w:rPr>
              <w:t xml:space="preserve"> </w:t>
            </w:r>
            <w:r w:rsidR="002365A5" w:rsidRPr="00CC4B78">
              <w:rPr>
                <w:lang w:val="fr-CH"/>
              </w:rPr>
              <w:t xml:space="preserve">: </w:t>
            </w:r>
            <w:hyperlink r:id="rId11" w:history="1">
              <w:r w:rsidR="002365A5" w:rsidRPr="00CC4B78">
                <w:rPr>
                  <w:rStyle w:val="Hyperlink"/>
                  <w:lang w:val="fr-CH"/>
                </w:rPr>
                <w:t>amnesty.ch</w:t>
              </w:r>
            </w:hyperlink>
            <w:r w:rsidR="002365A5" w:rsidRPr="00CC4B78">
              <w:rPr>
                <w:lang w:val="fr-CH"/>
              </w:rPr>
              <w:t xml:space="preserve"> </w:t>
            </w:r>
            <w:r w:rsidR="002365A5" w:rsidRPr="00CC4B78">
              <w:rPr>
                <w:sz w:val="32"/>
                <w:szCs w:val="32"/>
              </w:rPr>
              <w:sym w:font="Webdings" w:char="F04C"/>
            </w:r>
            <w:r w:rsidR="002365A5" w:rsidRPr="00CC4B78">
              <w:rPr>
                <w:b/>
                <w:bCs/>
                <w:lang w:val="fr-CH"/>
              </w:rPr>
              <w:t xml:space="preserve">UA </w:t>
            </w:r>
            <w:r w:rsidR="00CC4B78" w:rsidRPr="00CC4B78">
              <w:rPr>
                <w:b/>
                <w:bCs/>
                <w:lang w:val="fr-CH"/>
              </w:rPr>
              <w:t>029/25</w:t>
            </w:r>
          </w:p>
        </w:tc>
      </w:tr>
    </w:tbl>
    <w:p w14:paraId="223A4E67" w14:textId="77777777" w:rsidR="00881147" w:rsidRPr="00CC4B78" w:rsidRDefault="00881147" w:rsidP="00881147">
      <w:pPr>
        <w:rPr>
          <w:sz w:val="4"/>
          <w:lang w:val="it-CH"/>
        </w:rPr>
      </w:pPr>
    </w:p>
    <w:p w14:paraId="31DE7C31" w14:textId="77777777" w:rsidR="007D0B54" w:rsidRPr="00CC4B78" w:rsidRDefault="00CF02C7" w:rsidP="00881147">
      <w:pPr>
        <w:rPr>
          <w:sz w:val="10"/>
          <w:szCs w:val="10"/>
          <w:lang w:val="it-CH"/>
        </w:rPr>
      </w:pPr>
      <w:r w:rsidRPr="00CC4B78">
        <w:rPr>
          <w:sz w:val="20"/>
          <w:szCs w:val="20"/>
          <w:lang w:val="it-CH"/>
        </w:rPr>
        <w:br w:type="page"/>
      </w:r>
    </w:p>
    <w:p w14:paraId="3F4F352C" w14:textId="77777777" w:rsidR="00097F8C" w:rsidRPr="00CC4B78" w:rsidRDefault="00097F8C" w:rsidP="00C67DE1">
      <w:pPr>
        <w:spacing w:line="360" w:lineRule="auto"/>
        <w:rPr>
          <w:sz w:val="20"/>
          <w:szCs w:val="20"/>
          <w:lang w:val="fr-FR"/>
        </w:rPr>
        <w:sectPr w:rsidR="00097F8C" w:rsidRPr="00CC4B78" w:rsidSect="002621D1">
          <w:footerReference w:type="first" r:id="rId12"/>
          <w:type w:val="continuous"/>
          <w:pgSz w:w="11906" w:h="16838" w:code="9"/>
          <w:pgMar w:top="426" w:right="707" w:bottom="709" w:left="709" w:header="159" w:footer="306" w:gutter="0"/>
          <w:cols w:space="720"/>
          <w:titlePg/>
        </w:sectPr>
      </w:pPr>
    </w:p>
    <w:p w14:paraId="5CB7BCDD" w14:textId="77777777" w:rsidR="007D0B54" w:rsidRPr="00CC4B78" w:rsidRDefault="007D0B54" w:rsidP="00C67DE1">
      <w:pPr>
        <w:spacing w:line="360" w:lineRule="auto"/>
        <w:rPr>
          <w:sz w:val="20"/>
          <w:szCs w:val="20"/>
        </w:rPr>
      </w:pPr>
      <w:r w:rsidRPr="00CC4B78">
        <w:rPr>
          <w:sz w:val="20"/>
          <w:szCs w:val="20"/>
        </w:rPr>
        <w:lastRenderedPageBreak/>
        <w:t>________________________</w:t>
      </w:r>
    </w:p>
    <w:p w14:paraId="0FD548FF" w14:textId="77777777" w:rsidR="007D0B54" w:rsidRPr="00CC4B78" w:rsidRDefault="007D0B54" w:rsidP="00C67DE1">
      <w:pPr>
        <w:spacing w:line="360" w:lineRule="auto"/>
        <w:rPr>
          <w:sz w:val="20"/>
          <w:szCs w:val="20"/>
        </w:rPr>
      </w:pPr>
      <w:r w:rsidRPr="00CC4B78">
        <w:rPr>
          <w:sz w:val="20"/>
          <w:szCs w:val="20"/>
        </w:rPr>
        <w:t>________________________</w:t>
      </w:r>
    </w:p>
    <w:p w14:paraId="045E28E5" w14:textId="77777777" w:rsidR="007D0B54" w:rsidRPr="00CC4B78" w:rsidRDefault="007D0B54" w:rsidP="00C67DE1">
      <w:pPr>
        <w:spacing w:line="360" w:lineRule="auto"/>
        <w:rPr>
          <w:sz w:val="20"/>
          <w:szCs w:val="20"/>
        </w:rPr>
      </w:pPr>
      <w:r w:rsidRPr="00CC4B78">
        <w:rPr>
          <w:sz w:val="20"/>
          <w:szCs w:val="20"/>
        </w:rPr>
        <w:t>________________________</w:t>
      </w:r>
    </w:p>
    <w:p w14:paraId="2B538CE5" w14:textId="77777777" w:rsidR="007D0B54" w:rsidRPr="00CC4B78" w:rsidRDefault="007D0B54" w:rsidP="00C67DE1">
      <w:pPr>
        <w:spacing w:line="360" w:lineRule="auto"/>
        <w:rPr>
          <w:sz w:val="20"/>
          <w:szCs w:val="20"/>
        </w:rPr>
      </w:pPr>
      <w:r w:rsidRPr="00CC4B78">
        <w:rPr>
          <w:sz w:val="20"/>
          <w:szCs w:val="20"/>
        </w:rPr>
        <w:t>________________________</w:t>
      </w:r>
    </w:p>
    <w:p w14:paraId="3F50ED68" w14:textId="77777777" w:rsidR="007D0B54" w:rsidRPr="00CC4B78" w:rsidRDefault="007D0B54" w:rsidP="00C67DE1">
      <w:pPr>
        <w:rPr>
          <w:sz w:val="20"/>
          <w:szCs w:val="20"/>
        </w:rPr>
      </w:pPr>
    </w:p>
    <w:p w14:paraId="1EB07BCF" w14:textId="77777777" w:rsidR="00EF5ECD" w:rsidRPr="00CC4B78" w:rsidRDefault="00EF5ECD" w:rsidP="00C67DE1">
      <w:pPr>
        <w:rPr>
          <w:sz w:val="20"/>
          <w:szCs w:val="20"/>
        </w:rPr>
      </w:pPr>
    </w:p>
    <w:p w14:paraId="4C8D0F84" w14:textId="77777777" w:rsidR="00CC4B78" w:rsidRPr="00CC4B78" w:rsidRDefault="00CC4B78" w:rsidP="00CC4B78">
      <w:pPr>
        <w:ind w:left="5670"/>
        <w:rPr>
          <w:sz w:val="22"/>
          <w:szCs w:val="22"/>
          <w:lang w:val="it-CH"/>
        </w:rPr>
      </w:pPr>
      <w:r w:rsidRPr="00CC4B78">
        <w:rPr>
          <w:sz w:val="20"/>
          <w:szCs w:val="20"/>
          <w:lang w:val="it-CH"/>
        </w:rPr>
        <w:t>Honourable Loyce Matanda-Moyo</w:t>
      </w:r>
      <w:r w:rsidRPr="00CC4B78">
        <w:rPr>
          <w:sz w:val="20"/>
          <w:szCs w:val="20"/>
          <w:lang w:val="it-CH"/>
        </w:rPr>
        <w:br/>
        <w:t>Prosecutor General</w:t>
      </w:r>
      <w:r w:rsidRPr="00CC4B78">
        <w:rPr>
          <w:sz w:val="20"/>
          <w:szCs w:val="20"/>
          <w:lang w:val="it-CH"/>
        </w:rPr>
        <w:br/>
        <w:t>National Prosecuting Authority of Zimbabwe</w:t>
      </w:r>
      <w:r w:rsidRPr="00CC4B78">
        <w:rPr>
          <w:sz w:val="20"/>
          <w:szCs w:val="20"/>
          <w:lang w:val="it-CH"/>
        </w:rPr>
        <w:br/>
        <w:t>101 Kwame Nkrumah Ave</w:t>
      </w:r>
      <w:r w:rsidRPr="00CC4B78">
        <w:rPr>
          <w:sz w:val="20"/>
          <w:szCs w:val="20"/>
          <w:lang w:val="it-CH"/>
        </w:rPr>
        <w:br/>
        <w:t>Harare</w:t>
      </w:r>
      <w:r w:rsidRPr="00CC4B78">
        <w:rPr>
          <w:sz w:val="20"/>
          <w:szCs w:val="20"/>
          <w:lang w:val="it-CH"/>
        </w:rPr>
        <w:br/>
        <w:t>Zimbabwe</w:t>
      </w:r>
    </w:p>
    <w:p w14:paraId="356F8C2F" w14:textId="1C7A4C81" w:rsidR="007D0B54" w:rsidRPr="00CC4B78" w:rsidRDefault="007D0B54" w:rsidP="00C67DE1">
      <w:pPr>
        <w:spacing w:before="840" w:after="840"/>
        <w:ind w:left="5670"/>
        <w:rPr>
          <w:sz w:val="20"/>
          <w:szCs w:val="20"/>
          <w:lang w:val="it-CH"/>
        </w:rPr>
      </w:pPr>
      <w:r w:rsidRPr="00CC4B78">
        <w:rPr>
          <w:sz w:val="20"/>
          <w:szCs w:val="20"/>
        </w:rPr>
        <w:t>________________________</w:t>
      </w:r>
    </w:p>
    <w:p w14:paraId="1361B527" w14:textId="77777777" w:rsidR="007C6484" w:rsidRPr="00CC4B78" w:rsidRDefault="007C6484" w:rsidP="00C67DE1">
      <w:pPr>
        <w:pStyle w:val="AbschnittAbstandimText"/>
        <w:spacing w:after="0"/>
        <w:rPr>
          <w:sz w:val="20"/>
          <w:szCs w:val="20"/>
          <w:lang w:val="it-CH"/>
        </w:rPr>
      </w:pPr>
    </w:p>
    <w:p w14:paraId="3AEBBCF6" w14:textId="77777777" w:rsidR="00CC4B78" w:rsidRPr="00CC4B78" w:rsidRDefault="00CC4B78" w:rsidP="00CC4B78">
      <w:pPr>
        <w:pStyle w:val="AbschnittAbstandimText"/>
        <w:rPr>
          <w:sz w:val="20"/>
          <w:szCs w:val="20"/>
          <w:lang w:val="fr-CH"/>
        </w:rPr>
      </w:pPr>
      <w:r w:rsidRPr="00CC4B78">
        <w:rPr>
          <w:sz w:val="20"/>
          <w:szCs w:val="20"/>
          <w:lang w:val="fr-CH"/>
        </w:rPr>
        <w:t>Monsieur le Procureur général,</w:t>
      </w:r>
    </w:p>
    <w:p w14:paraId="00BD01DD" w14:textId="77777777" w:rsidR="00CC4B78" w:rsidRPr="00CC4B78" w:rsidRDefault="00CC4B78" w:rsidP="00CC4B78">
      <w:pPr>
        <w:pStyle w:val="AbschnittAbstandimText"/>
        <w:rPr>
          <w:b/>
          <w:bCs/>
          <w:sz w:val="20"/>
          <w:szCs w:val="20"/>
          <w:lang w:val="fr-CH"/>
        </w:rPr>
      </w:pPr>
      <w:r w:rsidRPr="00CC4B78">
        <w:rPr>
          <w:b/>
          <w:bCs/>
          <w:sz w:val="20"/>
          <w:szCs w:val="20"/>
          <w:lang w:val="fr-CH"/>
        </w:rPr>
        <w:t>J’ai appris avec soulagement que le journaliste Blessed Mhlanga avait été libéré provisoirement de détention le 7 mai. Je salue cette nouvelle, mais je tiens à vous faire part de ma vive préoccupation quant aux poursuites injustes dont il fait l’objet.</w:t>
      </w:r>
    </w:p>
    <w:p w14:paraId="6DFD1C40" w14:textId="6E354FF0" w:rsidR="00CC4B78" w:rsidRPr="00CC4B78" w:rsidRDefault="00CC4B78" w:rsidP="00CC4B78">
      <w:pPr>
        <w:pStyle w:val="AbschnittAbstandimText"/>
        <w:rPr>
          <w:sz w:val="20"/>
          <w:szCs w:val="20"/>
          <w:lang w:val="fr-CH"/>
        </w:rPr>
      </w:pPr>
      <w:r w:rsidRPr="00CC4B78">
        <w:rPr>
          <w:sz w:val="20"/>
          <w:szCs w:val="20"/>
          <w:lang w:val="fr-CH"/>
        </w:rPr>
        <w:t>Le 21 février, la police nationale du Zimbabwe a demandé des informations sur le lieu où se trouvait Blessed Mhlanga, car il lui était reproché d’avoir enfreint l’article 164 de la Loi sur la codification et la réforme du droit pénal. Le 24 février, Blessed Mhlanga s'est présenté à la police qui l'a arrêté et inculpé de «transmission de données incitant à la violence ou à des dommages matériels», en vertu de la Loi relative à la cybersécurité et à la protection des données. Ses demandes de libération sous caution ont été refusées à de multiples reprises, et son premier recours a également été rejeté par la Haute Cour. Il n’a été libéré sous caution qu’après un deuxième recours qui a abouti. Son procès devait débuter le 14 mai et a été reporté au 17 juin. S’il était déclaré coupable, Blessed Mhlanga encourrait une amende et jusqu’à 10 ans d’emprisonnement.</w:t>
      </w:r>
    </w:p>
    <w:p w14:paraId="2231C075" w14:textId="77777777" w:rsidR="00CC4B78" w:rsidRPr="00CC4B78" w:rsidRDefault="00CC4B78" w:rsidP="00CC4B78">
      <w:pPr>
        <w:pStyle w:val="AbschnittAbstandimText"/>
        <w:rPr>
          <w:sz w:val="20"/>
          <w:szCs w:val="20"/>
          <w:lang w:val="fr-CH"/>
        </w:rPr>
      </w:pPr>
      <w:r w:rsidRPr="00CC4B78">
        <w:rPr>
          <w:sz w:val="20"/>
          <w:szCs w:val="20"/>
          <w:lang w:val="fr-CH"/>
        </w:rPr>
        <w:t>L’arrestation arbitraire de Blessed Mhlanga et les poursuites engagées contre lui semblent liées à une interview qu'il a réalisée les 27 janvier et 11 février avec Blessed Geza, vétéran de guerre et ancien membre du comité central de la ZANU-PF, qui a critiqué le président Emmerson Mnangagwa et demandé sa démission pour ne pas avoir pris les mesures nécessaires face à la corruption et à la dégradation de la situation économique dans le pays.</w:t>
      </w:r>
    </w:p>
    <w:p w14:paraId="69B11B99" w14:textId="77777777" w:rsidR="00CC4B78" w:rsidRPr="00CC4B78" w:rsidRDefault="00CC4B78" w:rsidP="00CC4B78">
      <w:pPr>
        <w:pStyle w:val="AbschnittAbstandimText"/>
        <w:rPr>
          <w:sz w:val="20"/>
          <w:szCs w:val="20"/>
          <w:lang w:val="fr-CH"/>
        </w:rPr>
      </w:pPr>
      <w:r w:rsidRPr="00CC4B78">
        <w:rPr>
          <w:sz w:val="20"/>
          <w:szCs w:val="20"/>
          <w:lang w:val="fr-CH"/>
        </w:rPr>
        <w:t>Les poursuites injustes à son encontre portent atteinte à son droit à la liberté d'expression.</w:t>
      </w:r>
    </w:p>
    <w:p w14:paraId="4A7CA748" w14:textId="77777777" w:rsidR="00CC4B78" w:rsidRPr="00CC4B78" w:rsidRDefault="00CC4B78" w:rsidP="00CC4B78">
      <w:pPr>
        <w:pStyle w:val="AbschnittAbstandimText"/>
        <w:rPr>
          <w:b/>
          <w:bCs/>
          <w:sz w:val="20"/>
          <w:szCs w:val="20"/>
          <w:lang w:val="fr-CH"/>
        </w:rPr>
      </w:pPr>
      <w:r w:rsidRPr="00CC4B78">
        <w:rPr>
          <w:b/>
          <w:bCs/>
          <w:sz w:val="20"/>
          <w:szCs w:val="20"/>
          <w:lang w:val="fr-CH"/>
        </w:rPr>
        <w:t>C’est pourquoi je vous appelle à intervenir immédiatement pour que toutes les charges retenues contre Blessed Mhlanga soient abandonnées. Je vous demande également, ainsi qu’aux autres autorités, de respecter et de faire respecter les droits humains de toutes les personnes dans le pays, notamment les droits à la liberté d’expression et à la liberté de la presse, garantis dans la Constitution du Zimbabwe et dans les traités internationaux relatifs aux droits humains dont le pays est signataire.</w:t>
      </w:r>
    </w:p>
    <w:p w14:paraId="241CB68D" w14:textId="77777777" w:rsidR="00CC4B78" w:rsidRPr="00CC4B78" w:rsidRDefault="00CC4B78" w:rsidP="00CC4B78">
      <w:pPr>
        <w:pStyle w:val="AbschnittAbstandimText"/>
        <w:rPr>
          <w:sz w:val="20"/>
          <w:szCs w:val="20"/>
          <w:lang w:val="fr-CH"/>
        </w:rPr>
      </w:pPr>
    </w:p>
    <w:p w14:paraId="2B2A41CF" w14:textId="7C93F89D" w:rsidR="00CC4B78" w:rsidRPr="00CC4B78" w:rsidRDefault="00CC4B78" w:rsidP="00CC4B78">
      <w:pPr>
        <w:pStyle w:val="AbschnittAbstandimText"/>
        <w:rPr>
          <w:sz w:val="20"/>
          <w:szCs w:val="20"/>
          <w:lang w:val="fr-CH"/>
        </w:rPr>
      </w:pPr>
      <w:r w:rsidRPr="00CC4B78">
        <w:rPr>
          <w:sz w:val="20"/>
          <w:szCs w:val="20"/>
          <w:lang w:val="fr-CH"/>
        </w:rPr>
        <w:t>Je vous prie d’agréer, Monsieur le Procureur général, l’expression de ma haute considération.</w:t>
      </w:r>
    </w:p>
    <w:p w14:paraId="3ADC5D54" w14:textId="77777777" w:rsidR="007D0B54" w:rsidRPr="00CC4B78" w:rsidRDefault="007D0B54" w:rsidP="00C67DE1">
      <w:pPr>
        <w:spacing w:before="360"/>
        <w:rPr>
          <w:sz w:val="20"/>
          <w:szCs w:val="20"/>
        </w:rPr>
      </w:pPr>
      <w:r w:rsidRPr="00CC4B78">
        <w:rPr>
          <w:sz w:val="20"/>
          <w:szCs w:val="20"/>
        </w:rPr>
        <w:t>________________________</w:t>
      </w:r>
    </w:p>
    <w:p w14:paraId="32F526D9" w14:textId="77777777" w:rsidR="00881147" w:rsidRPr="0014306C" w:rsidRDefault="00097F8C" w:rsidP="00C67DE1">
      <w:pPr>
        <w:rPr>
          <w:sz w:val="20"/>
          <w:szCs w:val="20"/>
          <w:lang w:val="fr-FR"/>
        </w:rPr>
      </w:pPr>
      <w:r w:rsidRPr="00CC4B78">
        <w:rPr>
          <w:noProof/>
          <w:sz w:val="20"/>
          <w:szCs w:val="20"/>
          <w:lang w:val="fr-FR"/>
        </w:rPr>
        <mc:AlternateContent>
          <mc:Choice Requires="wps">
            <w:drawing>
              <wp:anchor distT="0" distB="0" distL="114300" distR="114300" simplePos="0" relativeHeight="251658240" behindDoc="0" locked="1" layoutInCell="0" allowOverlap="0" wp14:anchorId="4526104C" wp14:editId="604C09D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50CC" w14:textId="72D6E24C" w:rsidR="00097F8C" w:rsidRPr="002222A4" w:rsidRDefault="00F71E28" w:rsidP="00FA0F34">
                            <w:pPr>
                              <w:spacing w:after="40"/>
                              <w:ind w:left="57"/>
                              <w:rPr>
                                <w:b/>
                              </w:rPr>
                            </w:pPr>
                            <w:r w:rsidRPr="00CC4B78">
                              <w:rPr>
                                <w:b/>
                              </w:rPr>
                              <w:t>Copie</w:t>
                            </w:r>
                          </w:p>
                          <w:p w14:paraId="388F4E73" w14:textId="77777777" w:rsidR="00CC4B78" w:rsidRPr="00A85529" w:rsidRDefault="00CC4B78" w:rsidP="00CC4B78">
                            <w:pPr>
                              <w:ind w:left="57"/>
                              <w:rPr>
                                <w:sz w:val="16"/>
                                <w:szCs w:val="16"/>
                              </w:rPr>
                            </w:pPr>
                            <w:r w:rsidRPr="00A85529">
                              <w:rPr>
                                <w:sz w:val="16"/>
                                <w:szCs w:val="16"/>
                              </w:rPr>
                              <w:t>Botschaft der Republik Simbabwe, Dannenwalder Weg 91, D-13439 Berlin, Deutschland</w:t>
                            </w:r>
                          </w:p>
                          <w:p w14:paraId="0B6B6F84" w14:textId="0EFA8199" w:rsidR="00CF68A0" w:rsidRPr="00CF68A0" w:rsidRDefault="00CC4B78" w:rsidP="00CF68A0">
                            <w:pPr>
                              <w:ind w:left="57"/>
                              <w:rPr>
                                <w:sz w:val="16"/>
                                <w:szCs w:val="16"/>
                              </w:rPr>
                            </w:pPr>
                            <w:r w:rsidRPr="00A85529">
                              <w:rPr>
                                <w:sz w:val="16"/>
                                <w:szCs w:val="16"/>
                              </w:rP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6104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B1F50CC" w14:textId="72D6E24C" w:rsidR="00097F8C" w:rsidRPr="002222A4" w:rsidRDefault="00F71E28" w:rsidP="00FA0F34">
                      <w:pPr>
                        <w:spacing w:after="40"/>
                        <w:ind w:left="57"/>
                        <w:rPr>
                          <w:b/>
                        </w:rPr>
                      </w:pPr>
                      <w:proofErr w:type="spellStart"/>
                      <w:r w:rsidRPr="00CC4B78">
                        <w:rPr>
                          <w:b/>
                        </w:rPr>
                        <w:t>Copie</w:t>
                      </w:r>
                      <w:proofErr w:type="spellEnd"/>
                    </w:p>
                    <w:p w14:paraId="388F4E73" w14:textId="77777777" w:rsidR="00CC4B78" w:rsidRPr="00A85529" w:rsidRDefault="00CC4B78" w:rsidP="00CC4B78">
                      <w:pPr>
                        <w:ind w:left="57"/>
                        <w:rPr>
                          <w:sz w:val="16"/>
                          <w:szCs w:val="16"/>
                        </w:rPr>
                      </w:pPr>
                      <w:r w:rsidRPr="00A85529">
                        <w:rPr>
                          <w:sz w:val="16"/>
                          <w:szCs w:val="16"/>
                        </w:rPr>
                        <w:t xml:space="preserve">Botschaft der Republik Simbabwe, </w:t>
                      </w:r>
                      <w:proofErr w:type="spellStart"/>
                      <w:r w:rsidRPr="00A85529">
                        <w:rPr>
                          <w:sz w:val="16"/>
                          <w:szCs w:val="16"/>
                        </w:rPr>
                        <w:t>Dannenwalder</w:t>
                      </w:r>
                      <w:proofErr w:type="spellEnd"/>
                      <w:r w:rsidRPr="00A85529">
                        <w:rPr>
                          <w:sz w:val="16"/>
                          <w:szCs w:val="16"/>
                        </w:rPr>
                        <w:t xml:space="preserve"> Weg 91, D-13439 Berlin, Deutschland</w:t>
                      </w:r>
                    </w:p>
                    <w:p w14:paraId="0B6B6F84" w14:textId="0EFA8199" w:rsidR="00CF68A0" w:rsidRPr="00CF68A0" w:rsidRDefault="00CC4B78" w:rsidP="00CF68A0">
                      <w:pPr>
                        <w:ind w:left="57"/>
                        <w:rPr>
                          <w:sz w:val="16"/>
                          <w:szCs w:val="16"/>
                        </w:rPr>
                      </w:pPr>
                      <w:r w:rsidRPr="00A85529">
                        <w:rPr>
                          <w:sz w:val="16"/>
                          <w:szCs w:val="16"/>
                        </w:rPr>
                        <w:t xml:space="preserve">Fax: 004930/ 20 45 50 62 / E-Mail: </w:t>
                      </w:r>
                      <w:proofErr w:type="gramStart"/>
                      <w:r w:rsidRPr="00A85529">
                        <w:rPr>
                          <w:sz w:val="16"/>
                          <w:szCs w:val="16"/>
                        </w:rPr>
                        <w:t>infor@zimembassyberlin.com ;</w:t>
                      </w:r>
                      <w:proofErr w:type="gramEnd"/>
                      <w:r w:rsidRPr="00A85529">
                        <w:rPr>
                          <w:sz w:val="16"/>
                          <w:szCs w:val="16"/>
                        </w:rPr>
                        <w:t xml:space="preserve"> zimberlin@zimfa.gov.zw</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FC49" w14:textId="77777777" w:rsidR="003308A4" w:rsidRPr="008702FA" w:rsidRDefault="003308A4" w:rsidP="00553907">
      <w:r w:rsidRPr="008702FA">
        <w:separator/>
      </w:r>
    </w:p>
  </w:endnote>
  <w:endnote w:type="continuationSeparator" w:id="0">
    <w:p w14:paraId="49F7A878" w14:textId="77777777" w:rsidR="003308A4" w:rsidRPr="008702FA" w:rsidRDefault="003308A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F48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F6CEF2E"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0EA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1FA8617" wp14:editId="32F7168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860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C27B106" wp14:editId="29BF22A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516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4A2051D" wp14:editId="76AB013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CA1D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D22D" w14:textId="77777777" w:rsidR="003308A4" w:rsidRPr="008702FA" w:rsidRDefault="003308A4" w:rsidP="00553907">
      <w:r w:rsidRPr="008702FA">
        <w:separator/>
      </w:r>
    </w:p>
  </w:footnote>
  <w:footnote w:type="continuationSeparator" w:id="0">
    <w:p w14:paraId="136FE0E1" w14:textId="77777777" w:rsidR="003308A4" w:rsidRPr="008702FA" w:rsidRDefault="003308A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0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7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102A"/>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8A4"/>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5223"/>
    <w:rsid w:val="00896192"/>
    <w:rsid w:val="008A7079"/>
    <w:rsid w:val="008C4AAB"/>
    <w:rsid w:val="008C5556"/>
    <w:rsid w:val="008C5E8D"/>
    <w:rsid w:val="008C657A"/>
    <w:rsid w:val="008D3115"/>
    <w:rsid w:val="008E3D88"/>
    <w:rsid w:val="008E4D1A"/>
    <w:rsid w:val="008F43DD"/>
    <w:rsid w:val="008F551C"/>
    <w:rsid w:val="008F7FDF"/>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3617B"/>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C4B78"/>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26F5"/>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79DD5"/>
  <w15:docId w15:val="{28164936-2038-4D06-977C-5268BC6C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affairs@npa.gov.z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imberlin@zimfa.gov.zw" TargetMode="External"/><Relationship Id="rId4" Type="http://schemas.openxmlformats.org/officeDocument/2006/relationships/settings" Target="settings.xml"/><Relationship Id="rId9" Type="http://schemas.openxmlformats.org/officeDocument/2006/relationships/hyperlink" Target="mailto:infor@zimembassyberli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960</Words>
  <Characters>5470</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2025-05-20T07:35:00Z</dcterms:created>
  <dcterms:modified xsi:type="dcterms:W3CDTF">2025-05-20T15:16:00Z</dcterms:modified>
</cp:coreProperties>
</file>