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018F" w14:textId="77777777" w:rsidR="007D0B54" w:rsidRPr="005811EA" w:rsidRDefault="007D0B54" w:rsidP="00C67DE1">
      <w:pPr>
        <w:spacing w:line="360" w:lineRule="auto"/>
        <w:rPr>
          <w:sz w:val="20"/>
          <w:szCs w:val="20"/>
        </w:rPr>
      </w:pPr>
      <w:r w:rsidRPr="005811EA">
        <w:rPr>
          <w:sz w:val="20"/>
          <w:szCs w:val="20"/>
        </w:rPr>
        <w:t>________________________</w:t>
      </w:r>
    </w:p>
    <w:p w14:paraId="12029582" w14:textId="77777777" w:rsidR="007D0B54" w:rsidRPr="005811EA" w:rsidRDefault="007D0B54" w:rsidP="00C67DE1">
      <w:pPr>
        <w:spacing w:line="360" w:lineRule="auto"/>
        <w:rPr>
          <w:sz w:val="20"/>
          <w:szCs w:val="20"/>
        </w:rPr>
      </w:pPr>
      <w:r w:rsidRPr="005811EA">
        <w:rPr>
          <w:sz w:val="20"/>
          <w:szCs w:val="20"/>
        </w:rPr>
        <w:t>________________________</w:t>
      </w:r>
    </w:p>
    <w:p w14:paraId="082E4571" w14:textId="77777777" w:rsidR="007D0B54" w:rsidRPr="005811EA" w:rsidRDefault="007D0B54" w:rsidP="00C67DE1">
      <w:pPr>
        <w:spacing w:line="360" w:lineRule="auto"/>
        <w:rPr>
          <w:sz w:val="20"/>
          <w:szCs w:val="20"/>
        </w:rPr>
      </w:pPr>
      <w:r w:rsidRPr="005811EA">
        <w:rPr>
          <w:sz w:val="20"/>
          <w:szCs w:val="20"/>
        </w:rPr>
        <w:t>________________________</w:t>
      </w:r>
    </w:p>
    <w:p w14:paraId="722AAFC7" w14:textId="77777777" w:rsidR="007D0B54" w:rsidRPr="005811EA" w:rsidRDefault="007D0B54" w:rsidP="00C67DE1">
      <w:pPr>
        <w:spacing w:line="360" w:lineRule="auto"/>
        <w:rPr>
          <w:sz w:val="20"/>
          <w:szCs w:val="20"/>
        </w:rPr>
      </w:pPr>
      <w:r w:rsidRPr="005811EA">
        <w:rPr>
          <w:sz w:val="20"/>
          <w:szCs w:val="20"/>
        </w:rPr>
        <w:t>________________________</w:t>
      </w:r>
    </w:p>
    <w:p w14:paraId="6AA65A2E" w14:textId="77777777" w:rsidR="007D0B54" w:rsidRPr="005811EA" w:rsidRDefault="007D0B54" w:rsidP="00C67DE1">
      <w:pPr>
        <w:rPr>
          <w:sz w:val="20"/>
          <w:szCs w:val="20"/>
        </w:rPr>
      </w:pPr>
    </w:p>
    <w:p w14:paraId="0ADE7E57" w14:textId="77777777" w:rsidR="00EF5ECD" w:rsidRPr="005811EA" w:rsidRDefault="00EF5ECD" w:rsidP="00C67DE1">
      <w:pPr>
        <w:rPr>
          <w:sz w:val="20"/>
          <w:szCs w:val="20"/>
        </w:rPr>
      </w:pPr>
    </w:p>
    <w:p w14:paraId="14A18B1A" w14:textId="4A0FE914" w:rsidR="007D0B54" w:rsidRPr="005811EA" w:rsidRDefault="005811EA" w:rsidP="00C67DE1">
      <w:pPr>
        <w:ind w:left="5670"/>
        <w:rPr>
          <w:sz w:val="20"/>
          <w:szCs w:val="20"/>
          <w:lang w:val="it-CH"/>
        </w:rPr>
      </w:pPr>
      <w:r w:rsidRPr="00D369F5">
        <w:rPr>
          <w:sz w:val="20"/>
          <w:szCs w:val="20"/>
          <w:lang w:val="es-ES"/>
        </w:rPr>
        <w:t>Sen. Adán Augusto López Hernández</w:t>
      </w:r>
      <w:r w:rsidRPr="005811EA">
        <w:rPr>
          <w:sz w:val="20"/>
          <w:szCs w:val="20"/>
          <w:lang w:val="es-ES"/>
        </w:rPr>
        <w:br/>
      </w:r>
      <w:r w:rsidRPr="00D369F5">
        <w:rPr>
          <w:sz w:val="20"/>
          <w:szCs w:val="20"/>
          <w:lang w:val="es-ES"/>
        </w:rPr>
        <w:t>Presidente de la Junta de Coordinación Política</w:t>
      </w:r>
      <w:r w:rsidRPr="005811EA">
        <w:rPr>
          <w:sz w:val="20"/>
          <w:szCs w:val="20"/>
          <w:lang w:val="es-ES"/>
        </w:rPr>
        <w:br/>
      </w:r>
      <w:r w:rsidRPr="00D369F5">
        <w:rPr>
          <w:sz w:val="20"/>
          <w:szCs w:val="20"/>
          <w:lang w:val="es-ES"/>
        </w:rPr>
        <w:t>Senado de México</w:t>
      </w:r>
      <w:r w:rsidRPr="005811EA">
        <w:rPr>
          <w:sz w:val="20"/>
          <w:szCs w:val="20"/>
          <w:lang w:val="es-ES"/>
        </w:rPr>
        <w:br/>
      </w:r>
      <w:r w:rsidRPr="00D369F5">
        <w:rPr>
          <w:sz w:val="20"/>
          <w:szCs w:val="20"/>
          <w:lang w:val="es-ES"/>
        </w:rPr>
        <w:t>Av. Paseo de la reforma 135</w:t>
      </w:r>
      <w:r w:rsidRPr="005811EA">
        <w:rPr>
          <w:sz w:val="20"/>
          <w:szCs w:val="20"/>
          <w:lang w:val="es-ES"/>
        </w:rPr>
        <w:br/>
      </w:r>
      <w:r w:rsidRPr="00D369F5">
        <w:rPr>
          <w:sz w:val="20"/>
          <w:szCs w:val="20"/>
          <w:lang w:val="es-ES"/>
        </w:rPr>
        <w:t>esq. Insurgentes Centro, Colonia Tabacalera</w:t>
      </w:r>
      <w:r w:rsidRPr="005811EA">
        <w:rPr>
          <w:sz w:val="20"/>
          <w:szCs w:val="20"/>
          <w:lang w:val="es-ES"/>
        </w:rPr>
        <w:br/>
      </w:r>
      <w:r w:rsidRPr="00D369F5">
        <w:rPr>
          <w:sz w:val="20"/>
          <w:szCs w:val="20"/>
          <w:lang w:val="es-ES"/>
        </w:rPr>
        <w:t>Alcaldía Cuauhtémoc, 06030</w:t>
      </w:r>
      <w:r w:rsidRPr="005811EA">
        <w:rPr>
          <w:sz w:val="20"/>
          <w:szCs w:val="20"/>
          <w:lang w:val="es-ES"/>
        </w:rPr>
        <w:br/>
      </w:r>
      <w:r w:rsidRPr="00D369F5">
        <w:rPr>
          <w:sz w:val="20"/>
          <w:szCs w:val="20"/>
          <w:lang w:val="es-ES"/>
        </w:rPr>
        <w:t>Ciudad de México</w:t>
      </w:r>
      <w:r w:rsidRPr="005811EA">
        <w:rPr>
          <w:sz w:val="20"/>
          <w:szCs w:val="20"/>
          <w:lang w:val="es-ES"/>
        </w:rPr>
        <w:br/>
      </w:r>
      <w:r w:rsidRPr="00D369F5">
        <w:rPr>
          <w:sz w:val="20"/>
          <w:szCs w:val="20"/>
          <w:lang w:val="es-ES"/>
        </w:rPr>
        <w:t>México</w:t>
      </w:r>
    </w:p>
    <w:p w14:paraId="13843BAB" w14:textId="3BA352EF" w:rsidR="007D0B54" w:rsidRPr="005811EA" w:rsidRDefault="007D0B54" w:rsidP="00C67DE1">
      <w:pPr>
        <w:spacing w:before="840" w:after="840"/>
        <w:ind w:left="5670"/>
        <w:rPr>
          <w:sz w:val="20"/>
          <w:szCs w:val="20"/>
          <w:lang w:val="it-CH"/>
        </w:rPr>
      </w:pPr>
      <w:r w:rsidRPr="005811EA">
        <w:rPr>
          <w:sz w:val="20"/>
          <w:szCs w:val="20"/>
          <w:lang w:val="es-ES"/>
        </w:rPr>
        <w:t>________________________</w:t>
      </w:r>
    </w:p>
    <w:p w14:paraId="52F1B8B5" w14:textId="77777777" w:rsidR="007C6484" w:rsidRPr="005811EA" w:rsidRDefault="007C6484" w:rsidP="00C67DE1">
      <w:pPr>
        <w:pStyle w:val="AbschnittAbstandimText"/>
        <w:spacing w:after="0"/>
        <w:rPr>
          <w:sz w:val="20"/>
          <w:szCs w:val="20"/>
          <w:lang w:val="it-CH"/>
        </w:rPr>
      </w:pPr>
    </w:p>
    <w:p w14:paraId="2379864A" w14:textId="77777777" w:rsidR="00D369F5" w:rsidRPr="005811EA" w:rsidRDefault="00D369F5" w:rsidP="00D369F5">
      <w:pPr>
        <w:pStyle w:val="AbschnittAbstandimText"/>
        <w:rPr>
          <w:sz w:val="20"/>
          <w:szCs w:val="20"/>
          <w:lang w:val="fr-CH"/>
        </w:rPr>
      </w:pPr>
      <w:r w:rsidRPr="005811EA">
        <w:rPr>
          <w:sz w:val="20"/>
          <w:szCs w:val="20"/>
          <w:lang w:val="fr-CH"/>
        </w:rPr>
        <w:t>Monsieur le Sénateur,</w:t>
      </w:r>
    </w:p>
    <w:p w14:paraId="082177C3" w14:textId="232B2606" w:rsidR="00D369F5" w:rsidRPr="005811EA" w:rsidRDefault="00D369F5" w:rsidP="00D369F5">
      <w:pPr>
        <w:pStyle w:val="AbschnittAbstandimText"/>
        <w:rPr>
          <w:b/>
          <w:bCs/>
          <w:sz w:val="20"/>
          <w:szCs w:val="20"/>
          <w:lang w:val="fr-CH"/>
        </w:rPr>
      </w:pPr>
      <w:r w:rsidRPr="005811EA">
        <w:rPr>
          <w:b/>
          <w:bCs/>
          <w:sz w:val="20"/>
          <w:szCs w:val="20"/>
          <w:lang w:val="fr-CH"/>
        </w:rPr>
        <w:t>Je vous écris afin de vous faire part de mon inquiétude quant au retard pris dans le renouvellement du Conseil national citoyen du Système national de recherche des personnes disparues, un organe consultatif essentiel pour lutter contre la situation en matière de disparitions dans le pays et garantir le droit des proches des victimes de disparitions forcées à participer à la prise de décision.</w:t>
      </w:r>
    </w:p>
    <w:p w14:paraId="06FC3422" w14:textId="01EC9E11" w:rsidR="00D369F5" w:rsidRPr="005811EA" w:rsidRDefault="00D369F5" w:rsidP="00D369F5">
      <w:pPr>
        <w:pStyle w:val="AbschnittAbstandimText"/>
        <w:rPr>
          <w:sz w:val="20"/>
          <w:szCs w:val="20"/>
          <w:lang w:val="fr-CH"/>
        </w:rPr>
      </w:pPr>
      <w:r w:rsidRPr="005811EA">
        <w:rPr>
          <w:sz w:val="20"/>
          <w:szCs w:val="20"/>
          <w:lang w:val="fr-CH"/>
        </w:rPr>
        <w:t>Aux termes de la Loi générale mexicaine relative à la disparition forcée des personnes, le Conseil national citoyen est composé de parents de victimes de disparitions, d'experts en droits humains ou en recherche de personnes disparues, et de représentants d'organisations de défense des droits humains. Elle propose des mesures visant à assurer la recherche des personnes disparues, supervise la performance du gouvernement à cet égard et signale toute irrégularité éventuelle. En ce qui concerne le Sénat mexicain, il est chargé de nommer les membres du Conseil national citoyen, après consultation publique, en garantissant le respect du principe de parité.</w:t>
      </w:r>
    </w:p>
    <w:p w14:paraId="1468A9FC" w14:textId="33574A88" w:rsidR="00D369F5" w:rsidRPr="005811EA" w:rsidRDefault="00D369F5" w:rsidP="00D369F5">
      <w:pPr>
        <w:pStyle w:val="AbschnittAbstandimText"/>
        <w:rPr>
          <w:sz w:val="20"/>
          <w:szCs w:val="20"/>
          <w:lang w:val="fr-CH"/>
        </w:rPr>
      </w:pPr>
      <w:r w:rsidRPr="005811EA">
        <w:rPr>
          <w:sz w:val="20"/>
          <w:szCs w:val="20"/>
          <w:lang w:val="fr-CH"/>
        </w:rPr>
        <w:t xml:space="preserve">Le Mexique est confronté à une crise durable des disparitions: selon le Registre national des personnes disparues et non localisées, à ce jour, au moins 124’000 personnes sont portées disparues ou ne sont pas localisées. Malgré l'importance du Conseil national citoyen dans la résolution de cette crise, depuis mai 2024, il ne fonctionne plus car le Sénat mexicain n'a pas encore lancé d'appel public en vue de sélectionner ses membres. </w:t>
      </w:r>
    </w:p>
    <w:p w14:paraId="0E4DF3C7" w14:textId="4A497464" w:rsidR="00D369F5" w:rsidRPr="005811EA" w:rsidRDefault="00D369F5" w:rsidP="00D369F5">
      <w:pPr>
        <w:pStyle w:val="AbschnittAbstandimText"/>
        <w:rPr>
          <w:b/>
          <w:bCs/>
          <w:sz w:val="20"/>
          <w:szCs w:val="20"/>
          <w:lang w:val="fr-CH"/>
        </w:rPr>
      </w:pPr>
      <w:r w:rsidRPr="005811EA">
        <w:rPr>
          <w:b/>
          <w:bCs/>
          <w:sz w:val="20"/>
          <w:szCs w:val="20"/>
          <w:lang w:val="fr-CH"/>
        </w:rPr>
        <w:t>Par conséquent, je vous prie instamment de prendre toutes les mesures nécessaires pour nommer les membres du Conseil national citoyen du Système national de recherche des personnes disparues en garantissant le droit à la recherche des proches des victimes de disparitions forcées, notamment en participant aux prises de décision.</w:t>
      </w:r>
    </w:p>
    <w:p w14:paraId="40D4CDC3" w14:textId="77777777" w:rsidR="00D369F5" w:rsidRPr="005811EA" w:rsidRDefault="00D369F5" w:rsidP="00D369F5">
      <w:pPr>
        <w:pStyle w:val="AbschnittAbstandimText"/>
        <w:rPr>
          <w:sz w:val="20"/>
          <w:szCs w:val="20"/>
          <w:lang w:val="fr-CH"/>
        </w:rPr>
      </w:pPr>
    </w:p>
    <w:p w14:paraId="5F8DDADB" w14:textId="36D31DD9" w:rsidR="00D369F5" w:rsidRPr="005811EA" w:rsidRDefault="00D369F5" w:rsidP="00D369F5">
      <w:pPr>
        <w:pStyle w:val="AbschnittAbstandimText"/>
        <w:rPr>
          <w:sz w:val="20"/>
          <w:szCs w:val="20"/>
          <w:lang w:val="fr-CH"/>
        </w:rPr>
      </w:pPr>
      <w:r w:rsidRPr="005811EA">
        <w:rPr>
          <w:sz w:val="20"/>
          <w:szCs w:val="20"/>
          <w:lang w:val="fr-CH"/>
        </w:rPr>
        <w:t>Veuillez agréer, Monsieur le Sénateur, l’expression de ma haute considération.</w:t>
      </w:r>
    </w:p>
    <w:p w14:paraId="7A58F8FF" w14:textId="77777777" w:rsidR="007D0B54" w:rsidRPr="005811EA" w:rsidRDefault="007D0B54" w:rsidP="00C67DE1">
      <w:pPr>
        <w:spacing w:before="360"/>
        <w:rPr>
          <w:sz w:val="20"/>
          <w:szCs w:val="20"/>
        </w:rPr>
      </w:pPr>
      <w:r w:rsidRPr="005811EA">
        <w:rPr>
          <w:sz w:val="20"/>
          <w:szCs w:val="20"/>
        </w:rPr>
        <w:t>________________________</w:t>
      </w:r>
    </w:p>
    <w:p w14:paraId="425544CC" w14:textId="77777777" w:rsidR="00881147" w:rsidRPr="0014306C" w:rsidRDefault="00097F8C" w:rsidP="00C67DE1">
      <w:pPr>
        <w:rPr>
          <w:sz w:val="20"/>
          <w:szCs w:val="20"/>
          <w:lang w:val="fr-FR"/>
        </w:rPr>
      </w:pPr>
      <w:r w:rsidRPr="005811EA">
        <w:rPr>
          <w:noProof/>
          <w:sz w:val="20"/>
          <w:szCs w:val="20"/>
          <w:lang w:val="fr-FR"/>
        </w:rPr>
        <mc:AlternateContent>
          <mc:Choice Requires="wps">
            <w:drawing>
              <wp:anchor distT="0" distB="0" distL="114300" distR="114300" simplePos="0" relativeHeight="251658240" behindDoc="0" locked="1" layoutInCell="0" allowOverlap="0" wp14:anchorId="0AF92C86" wp14:editId="142DC1F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DC21" w14:textId="2CB9BEA3" w:rsidR="00097F8C" w:rsidRPr="002222A4" w:rsidRDefault="00F71E28" w:rsidP="00FA0F34">
                            <w:pPr>
                              <w:spacing w:after="40"/>
                              <w:ind w:left="57"/>
                              <w:rPr>
                                <w:b/>
                              </w:rPr>
                            </w:pPr>
                            <w:r w:rsidRPr="005811EA">
                              <w:rPr>
                                <w:b/>
                              </w:rPr>
                              <w:t>Copie</w:t>
                            </w:r>
                          </w:p>
                          <w:p w14:paraId="393ECF94" w14:textId="77777777" w:rsidR="005811EA" w:rsidRPr="00195847" w:rsidRDefault="005811EA" w:rsidP="005811EA">
                            <w:pPr>
                              <w:ind w:left="57"/>
                              <w:rPr>
                                <w:sz w:val="16"/>
                                <w:szCs w:val="16"/>
                              </w:rPr>
                            </w:pPr>
                            <w:r w:rsidRPr="00195847">
                              <w:rPr>
                                <w:sz w:val="16"/>
                                <w:szCs w:val="16"/>
                              </w:rPr>
                              <w:t>Ambassade du Mexique, Weltpoststrasse 20, 3015 Berne</w:t>
                            </w:r>
                          </w:p>
                          <w:p w14:paraId="4BFC8DF2" w14:textId="79EDB0EC" w:rsidR="00CF68A0" w:rsidRPr="00CF68A0" w:rsidRDefault="005811EA" w:rsidP="00CF68A0">
                            <w:pPr>
                              <w:ind w:left="57"/>
                              <w:rPr>
                                <w:sz w:val="16"/>
                                <w:szCs w:val="16"/>
                              </w:rPr>
                            </w:pPr>
                            <w:r w:rsidRPr="00195847">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92C8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A8FDC21" w14:textId="2CB9BEA3" w:rsidR="00097F8C" w:rsidRPr="002222A4" w:rsidRDefault="00F71E28" w:rsidP="00FA0F34">
                      <w:pPr>
                        <w:spacing w:after="40"/>
                        <w:ind w:left="57"/>
                        <w:rPr>
                          <w:b/>
                        </w:rPr>
                      </w:pPr>
                      <w:proofErr w:type="spellStart"/>
                      <w:r w:rsidRPr="005811EA">
                        <w:rPr>
                          <w:b/>
                        </w:rPr>
                        <w:t>Copie</w:t>
                      </w:r>
                      <w:proofErr w:type="spellEnd"/>
                    </w:p>
                    <w:p w14:paraId="393ECF94" w14:textId="77777777" w:rsidR="005811EA" w:rsidRPr="00195847" w:rsidRDefault="005811EA" w:rsidP="005811EA">
                      <w:pPr>
                        <w:ind w:left="57"/>
                        <w:rPr>
                          <w:sz w:val="16"/>
                          <w:szCs w:val="16"/>
                        </w:rPr>
                      </w:pPr>
                      <w:r w:rsidRPr="00195847">
                        <w:rPr>
                          <w:sz w:val="16"/>
                          <w:szCs w:val="16"/>
                        </w:rPr>
                        <w:t xml:space="preserve">Ambassade du </w:t>
                      </w:r>
                      <w:proofErr w:type="spellStart"/>
                      <w:r w:rsidRPr="00195847">
                        <w:rPr>
                          <w:sz w:val="16"/>
                          <w:szCs w:val="16"/>
                        </w:rPr>
                        <w:t>Mexique</w:t>
                      </w:r>
                      <w:proofErr w:type="spellEnd"/>
                      <w:r w:rsidRPr="00195847">
                        <w:rPr>
                          <w:sz w:val="16"/>
                          <w:szCs w:val="16"/>
                        </w:rPr>
                        <w:t>, Weltpoststrasse 20, 3015 Berne</w:t>
                      </w:r>
                    </w:p>
                    <w:p w14:paraId="4BFC8DF2" w14:textId="79EDB0EC" w:rsidR="00CF68A0" w:rsidRPr="00CF68A0" w:rsidRDefault="005811EA" w:rsidP="00CF68A0">
                      <w:pPr>
                        <w:ind w:left="57"/>
                        <w:rPr>
                          <w:sz w:val="16"/>
                          <w:szCs w:val="16"/>
                        </w:rPr>
                      </w:pPr>
                      <w:r w:rsidRPr="00195847">
                        <w:rPr>
                          <w:sz w:val="16"/>
                          <w:szCs w:val="16"/>
                        </w:rPr>
                        <w:t xml:space="preserve">Fax: 031 357 47 48 / </w:t>
                      </w:r>
                      <w:proofErr w:type="spellStart"/>
                      <w:r w:rsidRPr="00195847">
                        <w:rPr>
                          <w:sz w:val="16"/>
                          <w:szCs w:val="16"/>
                        </w:rPr>
                        <w:t>E-mail</w:t>
                      </w:r>
                      <w:proofErr w:type="spellEnd"/>
                      <w:r w:rsidRPr="00195847">
                        <w:rPr>
                          <w:sz w:val="16"/>
                          <w:szCs w:val="16"/>
                        </w:rPr>
                        <w:t xml:space="preserve">: </w:t>
                      </w:r>
                      <w:proofErr w:type="gramStart"/>
                      <w:r w:rsidRPr="00195847">
                        <w:rPr>
                          <w:sz w:val="16"/>
                          <w:szCs w:val="16"/>
                        </w:rPr>
                        <w:t>informacionsui@sre.gob.mx  /</w:t>
                      </w:r>
                      <w:proofErr w:type="gramEnd"/>
                      <w:r w:rsidRPr="00195847">
                        <w:rPr>
                          <w:sz w:val="16"/>
                          <w:szCs w:val="16"/>
                        </w:rPr>
                        <w:t xml:space="preserve"> Twitter/X: /</w:t>
                      </w:r>
                      <w:proofErr w:type="spellStart"/>
                      <w:r w:rsidRPr="00195847">
                        <w:rPr>
                          <w:sz w:val="16"/>
                          <w:szCs w:val="16"/>
                        </w:rPr>
                        <w:t>EmbaMexSui</w:t>
                      </w:r>
                      <w:proofErr w:type="spellEnd"/>
                      <w:r w:rsidRPr="00195847">
                        <w:rPr>
                          <w:sz w:val="16"/>
                          <w:szCs w:val="16"/>
                        </w:rPr>
                        <w:t xml:space="preserve"> / FB: /</w:t>
                      </w:r>
                      <w:proofErr w:type="spellStart"/>
                      <w:r w:rsidRPr="00195847">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9443B" w14:textId="77777777" w:rsidR="003A51AE" w:rsidRPr="008702FA" w:rsidRDefault="003A51AE" w:rsidP="00553907">
      <w:r w:rsidRPr="008702FA">
        <w:separator/>
      </w:r>
    </w:p>
  </w:endnote>
  <w:endnote w:type="continuationSeparator" w:id="0">
    <w:p w14:paraId="2653913B" w14:textId="77777777" w:rsidR="003A51AE" w:rsidRPr="008702FA" w:rsidRDefault="003A51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74F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F3D921E" wp14:editId="181B45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7B56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3E1128" wp14:editId="0D250D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50C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179B19A" wp14:editId="149F55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F0A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F89A" w14:textId="77777777" w:rsidR="003A51AE" w:rsidRPr="008702FA" w:rsidRDefault="003A51AE" w:rsidP="00553907">
      <w:r w:rsidRPr="008702FA">
        <w:separator/>
      </w:r>
    </w:p>
  </w:footnote>
  <w:footnote w:type="continuationSeparator" w:id="0">
    <w:p w14:paraId="607FC0B6" w14:textId="77777777" w:rsidR="003A51AE" w:rsidRPr="008702FA" w:rsidRDefault="003A51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55087A"/>
    <w:multiLevelType w:val="hybridMultilevel"/>
    <w:tmpl w:val="A73671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609851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F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9349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1AE"/>
    <w:rsid w:val="003A5D8D"/>
    <w:rsid w:val="003A690E"/>
    <w:rsid w:val="003B2797"/>
    <w:rsid w:val="003B2A73"/>
    <w:rsid w:val="003B5D3C"/>
    <w:rsid w:val="003C018F"/>
    <w:rsid w:val="003C09E1"/>
    <w:rsid w:val="003C163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11EA"/>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A7153"/>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06DFC"/>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69F5"/>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53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6A406"/>
  <w15:docId w15:val="{5CC29FED-09EA-47E7-83ED-356708DC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784661">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430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334</Words>
  <Characters>1973</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2025-03-31T14:52:00Z</dcterms:created>
  <dcterms:modified xsi:type="dcterms:W3CDTF">2025-04-02T14:53:00Z</dcterms:modified>
</cp:coreProperties>
</file>