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EA36" w14:textId="77777777" w:rsidR="007D0B54" w:rsidRPr="00A249F9" w:rsidRDefault="007D0B54" w:rsidP="00C67DE1">
      <w:pPr>
        <w:spacing w:line="360" w:lineRule="auto"/>
        <w:rPr>
          <w:sz w:val="20"/>
          <w:szCs w:val="20"/>
        </w:rPr>
      </w:pPr>
      <w:r w:rsidRPr="00A249F9">
        <w:rPr>
          <w:sz w:val="20"/>
          <w:szCs w:val="20"/>
        </w:rPr>
        <w:t>________________________</w:t>
      </w:r>
    </w:p>
    <w:p w14:paraId="3198E7FE" w14:textId="77777777" w:rsidR="007D0B54" w:rsidRPr="00A249F9" w:rsidRDefault="007D0B54" w:rsidP="00C67DE1">
      <w:pPr>
        <w:spacing w:line="360" w:lineRule="auto"/>
        <w:rPr>
          <w:sz w:val="20"/>
          <w:szCs w:val="20"/>
        </w:rPr>
      </w:pPr>
      <w:r w:rsidRPr="00A249F9">
        <w:rPr>
          <w:sz w:val="20"/>
          <w:szCs w:val="20"/>
        </w:rPr>
        <w:t>________________________</w:t>
      </w:r>
    </w:p>
    <w:p w14:paraId="5208D4F6" w14:textId="77777777" w:rsidR="007D0B54" w:rsidRPr="00A249F9" w:rsidRDefault="007D0B54" w:rsidP="00C67DE1">
      <w:pPr>
        <w:spacing w:line="360" w:lineRule="auto"/>
        <w:rPr>
          <w:sz w:val="20"/>
          <w:szCs w:val="20"/>
        </w:rPr>
      </w:pPr>
      <w:r w:rsidRPr="00A249F9">
        <w:rPr>
          <w:sz w:val="20"/>
          <w:szCs w:val="20"/>
        </w:rPr>
        <w:t>________________________</w:t>
      </w:r>
    </w:p>
    <w:p w14:paraId="37DECB77" w14:textId="77777777" w:rsidR="007D0B54" w:rsidRPr="00A249F9" w:rsidRDefault="007D0B54" w:rsidP="00C67DE1">
      <w:pPr>
        <w:spacing w:line="360" w:lineRule="auto"/>
        <w:rPr>
          <w:sz w:val="20"/>
          <w:szCs w:val="20"/>
        </w:rPr>
      </w:pPr>
      <w:r w:rsidRPr="00A249F9">
        <w:rPr>
          <w:sz w:val="20"/>
          <w:szCs w:val="20"/>
        </w:rPr>
        <w:t>________________________</w:t>
      </w:r>
    </w:p>
    <w:p w14:paraId="793075DC" w14:textId="77777777" w:rsidR="007D0B54" w:rsidRPr="00A249F9" w:rsidRDefault="007D0B54" w:rsidP="00C67DE1">
      <w:pPr>
        <w:rPr>
          <w:sz w:val="20"/>
          <w:szCs w:val="20"/>
        </w:rPr>
      </w:pPr>
    </w:p>
    <w:p w14:paraId="53266CC3" w14:textId="77777777" w:rsidR="00EF5ECD" w:rsidRPr="00A249F9" w:rsidRDefault="00EF5ECD" w:rsidP="00C67DE1">
      <w:pPr>
        <w:rPr>
          <w:sz w:val="20"/>
          <w:szCs w:val="20"/>
        </w:rPr>
      </w:pPr>
    </w:p>
    <w:p w14:paraId="25688596" w14:textId="77777777" w:rsidR="002900A5" w:rsidRPr="00A249F9" w:rsidRDefault="002900A5" w:rsidP="002900A5">
      <w:pPr>
        <w:ind w:left="5670"/>
        <w:rPr>
          <w:sz w:val="20"/>
          <w:szCs w:val="20"/>
          <w:lang w:val="it-CH"/>
        </w:rPr>
      </w:pPr>
      <w:r w:rsidRPr="00A249F9">
        <w:rPr>
          <w:sz w:val="20"/>
          <w:szCs w:val="20"/>
          <w:lang w:val="it-CH"/>
        </w:rPr>
        <w:t>Mr. Hüseyin Kök</w:t>
      </w:r>
      <w:r w:rsidRPr="00A249F9">
        <w:rPr>
          <w:sz w:val="20"/>
          <w:szCs w:val="20"/>
          <w:lang w:val="it-CH"/>
        </w:rPr>
        <w:br/>
        <w:t>Presidency of Migration Management</w:t>
      </w:r>
      <w:r w:rsidRPr="00A249F9">
        <w:rPr>
          <w:sz w:val="20"/>
          <w:szCs w:val="20"/>
          <w:lang w:val="it-CH"/>
        </w:rPr>
        <w:br/>
        <w:t>Çamlıca Mahallesi 122. Cadde No:4</w:t>
      </w:r>
      <w:r w:rsidRPr="00A249F9">
        <w:rPr>
          <w:sz w:val="20"/>
          <w:szCs w:val="20"/>
          <w:lang w:val="it-CH"/>
        </w:rPr>
        <w:br/>
        <w:t>Yenimahalle/ANKARA</w:t>
      </w:r>
      <w:r w:rsidRPr="00A249F9">
        <w:rPr>
          <w:sz w:val="20"/>
          <w:szCs w:val="20"/>
          <w:lang w:val="it-CH"/>
        </w:rPr>
        <w:br/>
        <w:t>Türkiye</w:t>
      </w:r>
    </w:p>
    <w:p w14:paraId="164BBB8E" w14:textId="3F4024D0" w:rsidR="007D0B54" w:rsidRPr="00A249F9" w:rsidRDefault="007D0B54" w:rsidP="00C67DE1">
      <w:pPr>
        <w:spacing w:before="840" w:after="840"/>
        <w:ind w:left="5670"/>
        <w:rPr>
          <w:sz w:val="20"/>
          <w:szCs w:val="20"/>
          <w:lang w:val="it-CH"/>
        </w:rPr>
      </w:pPr>
      <w:r w:rsidRPr="00A249F9">
        <w:rPr>
          <w:sz w:val="20"/>
          <w:szCs w:val="20"/>
        </w:rPr>
        <w:t>________________________</w:t>
      </w:r>
    </w:p>
    <w:p w14:paraId="7266E26B" w14:textId="77777777" w:rsidR="007C6484" w:rsidRPr="00A249F9" w:rsidRDefault="007C6484" w:rsidP="00C67DE1">
      <w:pPr>
        <w:pStyle w:val="AbschnittAbstandimText"/>
        <w:spacing w:after="0"/>
        <w:rPr>
          <w:sz w:val="20"/>
          <w:szCs w:val="20"/>
          <w:lang w:val="it-CH"/>
        </w:rPr>
      </w:pPr>
    </w:p>
    <w:p w14:paraId="0E6FB4E1" w14:textId="77777777" w:rsidR="002900A5" w:rsidRPr="00A249F9" w:rsidRDefault="002900A5" w:rsidP="002900A5">
      <w:pPr>
        <w:pStyle w:val="AbschnittAbstandimText"/>
        <w:rPr>
          <w:sz w:val="20"/>
          <w:szCs w:val="20"/>
          <w:lang w:val="en-GB"/>
        </w:rPr>
      </w:pPr>
      <w:r w:rsidRPr="00A249F9">
        <w:rPr>
          <w:sz w:val="20"/>
          <w:szCs w:val="20"/>
          <w:lang w:val="en-GB"/>
        </w:rPr>
        <w:t>Dear Mr. Hüseyin Kök,</w:t>
      </w:r>
    </w:p>
    <w:p w14:paraId="7BA53D88" w14:textId="77777777" w:rsidR="002900A5" w:rsidRPr="00A249F9" w:rsidRDefault="002900A5" w:rsidP="002900A5">
      <w:pPr>
        <w:pStyle w:val="AbschnittAbstandimText"/>
        <w:rPr>
          <w:b/>
          <w:bCs/>
          <w:sz w:val="20"/>
          <w:szCs w:val="20"/>
          <w:lang w:val="en-GB"/>
        </w:rPr>
      </w:pPr>
      <w:r w:rsidRPr="00A249F9">
        <w:rPr>
          <w:b/>
          <w:bCs/>
          <w:sz w:val="20"/>
          <w:szCs w:val="20"/>
          <w:lang w:val="en-GB"/>
        </w:rPr>
        <w:t>I am writing to express my deep concern regarding the detention of Syrian refugee Mohamad Alkayali, who was arrested in Türkiye on 27 December 2024 based on a 2016 INTERPOL Red Notice requested by Saudi Arabia. He is currently held at the Pehlivanköy Removal Centre in Kırklareli, Türkiye.</w:t>
      </w:r>
    </w:p>
    <w:p w14:paraId="015C09D1" w14:textId="7648D97C" w:rsidR="002900A5" w:rsidRPr="00A249F9" w:rsidRDefault="002900A5" w:rsidP="002900A5">
      <w:pPr>
        <w:pStyle w:val="AbschnittAbstandimText"/>
        <w:rPr>
          <w:sz w:val="20"/>
          <w:szCs w:val="20"/>
          <w:lang w:val="en-GB"/>
        </w:rPr>
      </w:pPr>
      <w:r w:rsidRPr="00A249F9">
        <w:rPr>
          <w:sz w:val="20"/>
          <w:szCs w:val="20"/>
          <w:lang w:val="en-GB"/>
        </w:rPr>
        <w:t xml:space="preserve">In 2018, Mohamad Alkayali, while applying for Turkish citizenship, was informed by Turkish authorities that an INTERPOL Red Notice has been issued against him, which was officially confirmed by INTERPOL in 2023. The Red Notice, issued by Saudi Arabia on 18 March 2016, accuses him of </w:t>
      </w:r>
      <w:r w:rsidRPr="00A249F9">
        <w:rPr>
          <w:rFonts w:cs="Arial"/>
          <w:sz w:val="20"/>
          <w:szCs w:val="20"/>
          <w:lang w:val="it-CH"/>
        </w:rPr>
        <w:t>«</w:t>
      </w:r>
      <w:r w:rsidRPr="00A249F9">
        <w:rPr>
          <w:sz w:val="20"/>
          <w:szCs w:val="20"/>
          <w:lang w:val="en-GB"/>
        </w:rPr>
        <w:t>forgery of seals</w:t>
      </w:r>
      <w:r w:rsidRPr="00A249F9">
        <w:rPr>
          <w:rFonts w:cs="Arial"/>
          <w:sz w:val="20"/>
          <w:szCs w:val="20"/>
          <w:lang w:val="it-CH"/>
        </w:rPr>
        <w:t>»</w:t>
      </w:r>
      <w:r w:rsidRPr="00A249F9">
        <w:rPr>
          <w:sz w:val="20"/>
          <w:szCs w:val="20"/>
          <w:lang w:val="en-GB"/>
        </w:rPr>
        <w:t>. However, Saudi authorities have not provided formal charges or court documents to substantiate the accusation.</w:t>
      </w:r>
    </w:p>
    <w:p w14:paraId="3FD3EB2B" w14:textId="77777777" w:rsidR="002900A5" w:rsidRPr="00A249F9" w:rsidRDefault="002900A5" w:rsidP="002900A5">
      <w:pPr>
        <w:pStyle w:val="AbschnittAbstandimText"/>
        <w:rPr>
          <w:sz w:val="20"/>
          <w:szCs w:val="20"/>
          <w:lang w:val="en-GB"/>
        </w:rPr>
      </w:pPr>
      <w:r w:rsidRPr="00A249F9">
        <w:rPr>
          <w:sz w:val="20"/>
          <w:szCs w:val="20"/>
          <w:lang w:val="en-GB"/>
        </w:rPr>
        <w:t>Saudi Arabia has a well-documented history of using politically motivated charges, unfair trials and lengthy prison sentences to silence critics. Amnesty International is deeply concerned that this case maybe be a targeted attempt to punish Mohamad Alkayali for his criticism of Saudi authorities.</w:t>
      </w:r>
    </w:p>
    <w:p w14:paraId="31C6E957" w14:textId="77777777" w:rsidR="002900A5" w:rsidRPr="00A249F9" w:rsidRDefault="002900A5" w:rsidP="002900A5">
      <w:pPr>
        <w:pStyle w:val="AbschnittAbstandimText"/>
        <w:rPr>
          <w:sz w:val="20"/>
          <w:szCs w:val="20"/>
          <w:lang w:val="en-GB"/>
        </w:rPr>
      </w:pPr>
      <w:r w:rsidRPr="00A249F9">
        <w:rPr>
          <w:sz w:val="20"/>
          <w:szCs w:val="20"/>
          <w:lang w:val="en-GB"/>
        </w:rPr>
        <w:t>Mohamad Alkayali suffers from a severe cervical herniated disc and chronic pain, which requires surgery. His extradition to Saudi Arabia would expose him to a serious risk of human rights violations, including arbitrary detention, an unfair trial, and torture or other ill-treatment.</w:t>
      </w:r>
    </w:p>
    <w:p w14:paraId="0CE5C314" w14:textId="77777777" w:rsidR="002900A5" w:rsidRPr="00A249F9" w:rsidRDefault="002900A5" w:rsidP="002900A5">
      <w:pPr>
        <w:pStyle w:val="AbschnittAbstandimText"/>
        <w:rPr>
          <w:b/>
          <w:bCs/>
          <w:sz w:val="20"/>
          <w:szCs w:val="20"/>
          <w:lang w:val="en-GB"/>
        </w:rPr>
      </w:pPr>
      <w:r w:rsidRPr="00A249F9">
        <w:rPr>
          <w:b/>
          <w:bCs/>
          <w:sz w:val="20"/>
          <w:szCs w:val="20"/>
          <w:lang w:val="en-GB"/>
        </w:rPr>
        <w:t>I urge you to take immediate action to halt Mohamad Alkayali’s extradition and ensure that Turkish authorities release him so he can be reunited with his family. Additionally, I call on you to ensure that Türkiye upholds its international human rights obligations and protects Mohamad Alkayali from refoulement. Finally, I request that an urgent travel permit be issued for his wife so that she can visit him.</w:t>
      </w:r>
    </w:p>
    <w:p w14:paraId="65799055" w14:textId="77777777" w:rsidR="002900A5" w:rsidRPr="00A249F9" w:rsidRDefault="002900A5" w:rsidP="002900A5">
      <w:pPr>
        <w:pStyle w:val="AbschnittAbstandimText"/>
        <w:rPr>
          <w:sz w:val="20"/>
          <w:szCs w:val="20"/>
          <w:lang w:val="en-GB"/>
        </w:rPr>
      </w:pPr>
    </w:p>
    <w:p w14:paraId="03A30452" w14:textId="77777777" w:rsidR="002900A5" w:rsidRPr="00A249F9" w:rsidRDefault="002900A5" w:rsidP="002900A5">
      <w:pPr>
        <w:pStyle w:val="AbschnittAbstandimText"/>
        <w:rPr>
          <w:sz w:val="20"/>
          <w:szCs w:val="20"/>
          <w:lang w:val="en-GB"/>
        </w:rPr>
      </w:pPr>
      <w:r w:rsidRPr="00A249F9">
        <w:rPr>
          <w:sz w:val="20"/>
          <w:szCs w:val="20"/>
          <w:lang w:val="en-GB"/>
        </w:rPr>
        <w:t>Yours sincerely,</w:t>
      </w:r>
    </w:p>
    <w:p w14:paraId="16EE2741" w14:textId="77777777" w:rsidR="007D0B54" w:rsidRPr="00A249F9" w:rsidRDefault="007D0B54" w:rsidP="00C67DE1">
      <w:pPr>
        <w:spacing w:before="360"/>
        <w:rPr>
          <w:sz w:val="20"/>
          <w:szCs w:val="20"/>
        </w:rPr>
      </w:pPr>
      <w:r w:rsidRPr="00A249F9">
        <w:rPr>
          <w:sz w:val="20"/>
          <w:szCs w:val="20"/>
        </w:rPr>
        <w:t>________________________</w:t>
      </w:r>
    </w:p>
    <w:p w14:paraId="4964A442" w14:textId="77777777" w:rsidR="00881147" w:rsidRPr="0014306C" w:rsidRDefault="00097F8C" w:rsidP="00C67DE1">
      <w:pPr>
        <w:rPr>
          <w:sz w:val="20"/>
          <w:szCs w:val="20"/>
          <w:lang w:val="fr-FR"/>
        </w:rPr>
      </w:pPr>
      <w:r w:rsidRPr="00A249F9">
        <w:rPr>
          <w:noProof/>
          <w:sz w:val="20"/>
          <w:szCs w:val="20"/>
          <w:lang w:val="fr-FR"/>
        </w:rPr>
        <mc:AlternateContent>
          <mc:Choice Requires="wps">
            <w:drawing>
              <wp:anchor distT="0" distB="0" distL="114300" distR="114300" simplePos="0" relativeHeight="251658240" behindDoc="0" locked="1" layoutInCell="0" allowOverlap="0" wp14:anchorId="01896628" wp14:editId="0F20B1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248D" w14:textId="57B1C50E" w:rsidR="00097F8C" w:rsidRPr="002222A4" w:rsidRDefault="00F71E28" w:rsidP="00FA0F34">
                            <w:pPr>
                              <w:spacing w:after="40"/>
                              <w:ind w:left="57"/>
                              <w:rPr>
                                <w:b/>
                              </w:rPr>
                            </w:pPr>
                            <w:r w:rsidRPr="002900A5">
                              <w:rPr>
                                <w:b/>
                              </w:rPr>
                              <w:t>Copie</w:t>
                            </w:r>
                          </w:p>
                          <w:p w14:paraId="10AE3FAD" w14:textId="77777777" w:rsidR="002900A5" w:rsidRPr="007811AA" w:rsidRDefault="002900A5" w:rsidP="002900A5">
                            <w:pPr>
                              <w:spacing w:after="40"/>
                              <w:ind w:left="57"/>
                              <w:rPr>
                                <w:rFonts w:cs="Arial"/>
                                <w:sz w:val="16"/>
                                <w:szCs w:val="16"/>
                              </w:rPr>
                            </w:pPr>
                            <w:r w:rsidRPr="007811AA">
                              <w:rPr>
                                <w:rFonts w:cs="Arial"/>
                                <w:sz w:val="16"/>
                                <w:szCs w:val="16"/>
                              </w:rPr>
                              <w:t>Botschaft der Republik Türke, Lombachweg 33, Postfach 34, 3000 Bern 15</w:t>
                            </w:r>
                          </w:p>
                          <w:p w14:paraId="61A33413" w14:textId="4C966602" w:rsidR="00CF68A0" w:rsidRPr="00CF68A0" w:rsidRDefault="002900A5" w:rsidP="00CF68A0">
                            <w:pPr>
                              <w:ind w:left="57"/>
                              <w:rPr>
                                <w:sz w:val="16"/>
                                <w:szCs w:val="16"/>
                              </w:rPr>
                            </w:pPr>
                            <w:r w:rsidRPr="007811AA">
                              <w:rPr>
                                <w:rFonts w:cs="Arial"/>
                                <w:sz w:val="16"/>
                                <w:szCs w:val="16"/>
                              </w:rPr>
                              <w:t>Fax: 031 352 88 19,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9662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CC248D" w14:textId="57B1C50E" w:rsidR="00097F8C" w:rsidRPr="002222A4" w:rsidRDefault="00F71E28" w:rsidP="00FA0F34">
                      <w:pPr>
                        <w:spacing w:after="40"/>
                        <w:ind w:left="57"/>
                        <w:rPr>
                          <w:b/>
                        </w:rPr>
                      </w:pPr>
                      <w:r w:rsidRPr="002900A5">
                        <w:rPr>
                          <w:b/>
                        </w:rPr>
                        <w:t>Copie</w:t>
                      </w:r>
                    </w:p>
                    <w:p w14:paraId="10AE3FAD" w14:textId="77777777" w:rsidR="002900A5" w:rsidRPr="007811AA" w:rsidRDefault="002900A5" w:rsidP="002900A5">
                      <w:pPr>
                        <w:spacing w:after="40"/>
                        <w:ind w:left="57"/>
                        <w:rPr>
                          <w:rFonts w:cs="Arial"/>
                          <w:sz w:val="16"/>
                          <w:szCs w:val="16"/>
                        </w:rPr>
                      </w:pPr>
                      <w:r w:rsidRPr="007811AA">
                        <w:rPr>
                          <w:rFonts w:cs="Arial"/>
                          <w:sz w:val="16"/>
                          <w:szCs w:val="16"/>
                        </w:rPr>
                        <w:t>Botschaft der Republik Türke, Lombachweg 33, Postfach 34, 3000 Bern 15</w:t>
                      </w:r>
                    </w:p>
                    <w:p w14:paraId="61A33413" w14:textId="4C966602" w:rsidR="00CF68A0" w:rsidRPr="00CF68A0" w:rsidRDefault="002900A5" w:rsidP="00CF68A0">
                      <w:pPr>
                        <w:ind w:left="57"/>
                        <w:rPr>
                          <w:sz w:val="16"/>
                          <w:szCs w:val="16"/>
                        </w:rPr>
                      </w:pPr>
                      <w:r w:rsidRPr="007811AA">
                        <w:rPr>
                          <w:rFonts w:cs="Arial"/>
                          <w:sz w:val="16"/>
                          <w:szCs w:val="16"/>
                        </w:rPr>
                        <w:t>Fax: 031 352 88 19, E-Mail: botschaft.bern@mfa.gov.tr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FDAC" w14:textId="77777777" w:rsidR="00A21CD0" w:rsidRPr="008702FA" w:rsidRDefault="00A21CD0" w:rsidP="00553907">
      <w:r w:rsidRPr="008702FA">
        <w:separator/>
      </w:r>
    </w:p>
  </w:endnote>
  <w:endnote w:type="continuationSeparator" w:id="0">
    <w:p w14:paraId="20AB4A13" w14:textId="77777777" w:rsidR="00A21CD0" w:rsidRPr="008702FA" w:rsidRDefault="00A21CD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DDC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58C9EB" wp14:editId="7146F56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2FA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40DFEF" wp14:editId="35DBAF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ED76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DBA1D8" wp14:editId="4FDCAF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75E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7911" w14:textId="77777777" w:rsidR="00A21CD0" w:rsidRPr="008702FA" w:rsidRDefault="00A21CD0" w:rsidP="00553907">
      <w:r w:rsidRPr="008702FA">
        <w:separator/>
      </w:r>
    </w:p>
  </w:footnote>
  <w:footnote w:type="continuationSeparator" w:id="0">
    <w:p w14:paraId="02A30A0E" w14:textId="77777777" w:rsidR="00A21CD0" w:rsidRPr="008702FA" w:rsidRDefault="00A21CD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A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31DF"/>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00A5"/>
    <w:rsid w:val="002B13A7"/>
    <w:rsid w:val="002C360D"/>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433B"/>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1CD0"/>
    <w:rsid w:val="00A2298E"/>
    <w:rsid w:val="00A249F9"/>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37D7"/>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2F53"/>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F340"/>
  <w15:docId w15:val="{57450C0C-2498-4BAB-ABAF-0EFE707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290</Words>
  <Characters>1714</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2025-03-31T07:53:00Z</dcterms:created>
  <dcterms:modified xsi:type="dcterms:W3CDTF">2025-04-02T07:26:00Z</dcterms:modified>
</cp:coreProperties>
</file>