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34440B" w14:paraId="5607ADED" w14:textId="77777777" w:rsidTr="00F52C4A">
        <w:trPr>
          <w:cantSplit/>
        </w:trPr>
        <w:tc>
          <w:tcPr>
            <w:tcW w:w="5000" w:type="pct"/>
            <w:gridSpan w:val="3"/>
            <w:noWrap/>
            <w:vAlign w:val="center"/>
          </w:tcPr>
          <w:p w14:paraId="0F980515" w14:textId="23D95287" w:rsidR="0030351B" w:rsidRPr="0034440B" w:rsidRDefault="0034440B" w:rsidP="007A5FCA">
            <w:pPr>
              <w:pStyle w:val="INDEXDATUM"/>
            </w:pPr>
            <w:r w:rsidRPr="0034440B">
              <w:rPr>
                <w:lang w:val="it-CH"/>
              </w:rPr>
              <w:t>AMR 45/9204/2025 – Paraguay - 1er avril 2025</w:t>
            </w:r>
          </w:p>
        </w:tc>
      </w:tr>
      <w:tr w:rsidR="0083606F" w:rsidRPr="0034440B" w14:paraId="49E92676" w14:textId="77777777" w:rsidTr="00F52C4A">
        <w:trPr>
          <w:cantSplit/>
          <w:trHeight w:val="20"/>
        </w:trPr>
        <w:tc>
          <w:tcPr>
            <w:tcW w:w="1442" w:type="pct"/>
            <w:noWrap/>
          </w:tcPr>
          <w:p w14:paraId="091C781B" w14:textId="77777777" w:rsidR="0083606F" w:rsidRPr="0034440B" w:rsidRDefault="0083606F" w:rsidP="002621D1">
            <w:pPr>
              <w:pStyle w:val="FURTHERINFO"/>
              <w:spacing w:after="120"/>
            </w:pPr>
            <w:r w:rsidRPr="0034440B">
              <w:t>URGENT ACTION</w:t>
            </w:r>
          </w:p>
        </w:tc>
        <w:tc>
          <w:tcPr>
            <w:tcW w:w="1891" w:type="pct"/>
          </w:tcPr>
          <w:p w14:paraId="243846A7" w14:textId="77777777" w:rsidR="0083606F" w:rsidRPr="0034440B" w:rsidRDefault="0083606F" w:rsidP="002621D1">
            <w:pPr>
              <w:pStyle w:val="URGENTACTION16P"/>
              <w:spacing w:after="120"/>
            </w:pPr>
          </w:p>
        </w:tc>
        <w:tc>
          <w:tcPr>
            <w:tcW w:w="1667" w:type="pct"/>
          </w:tcPr>
          <w:p w14:paraId="1DFB39E7" w14:textId="7C410DE8" w:rsidR="0083606F" w:rsidRPr="0034440B" w:rsidRDefault="0083606F" w:rsidP="002621D1">
            <w:pPr>
              <w:pStyle w:val="UA00000"/>
              <w:spacing w:after="120"/>
            </w:pPr>
            <w:r w:rsidRPr="0034440B">
              <w:t>UA 0</w:t>
            </w:r>
            <w:r w:rsidR="0034440B" w:rsidRPr="0034440B">
              <w:t>33</w:t>
            </w:r>
            <w:r w:rsidRPr="0034440B">
              <w:t>/</w:t>
            </w:r>
            <w:r w:rsidR="0034440B" w:rsidRPr="0034440B">
              <w:t>25</w:t>
            </w:r>
          </w:p>
        </w:tc>
      </w:tr>
      <w:tr w:rsidR="0030351B" w:rsidRPr="0034440B" w14:paraId="03972C62" w14:textId="77777777" w:rsidTr="00F52C4A">
        <w:trPr>
          <w:cantSplit/>
        </w:trPr>
        <w:tc>
          <w:tcPr>
            <w:tcW w:w="5000" w:type="pct"/>
            <w:gridSpan w:val="3"/>
            <w:noWrap/>
            <w:vAlign w:val="bottom"/>
          </w:tcPr>
          <w:p w14:paraId="10756B04" w14:textId="3F5C0854" w:rsidR="0030351B" w:rsidRPr="0034440B" w:rsidRDefault="0034440B" w:rsidP="0064214E">
            <w:pPr>
              <w:pStyle w:val="TITEL100"/>
              <w:rPr>
                <w:szCs w:val="32"/>
                <w:lang w:val="fr-FR"/>
              </w:rPr>
            </w:pPr>
            <w:r w:rsidRPr="0034440B">
              <w:rPr>
                <w:lang w:val="it-CH"/>
              </w:rPr>
              <w:t>Il faut libérer un défenseur de l’environnement</w:t>
            </w:r>
          </w:p>
        </w:tc>
      </w:tr>
      <w:tr w:rsidR="0030351B" w:rsidRPr="0034440B" w14:paraId="452D3C16" w14:textId="77777777" w:rsidTr="00F52C4A">
        <w:trPr>
          <w:cantSplit/>
        </w:trPr>
        <w:tc>
          <w:tcPr>
            <w:tcW w:w="5000" w:type="pct"/>
            <w:gridSpan w:val="3"/>
            <w:noWrap/>
          </w:tcPr>
          <w:p w14:paraId="598E5A5B" w14:textId="12BEE50A" w:rsidR="0030351B" w:rsidRPr="0034440B" w:rsidRDefault="0034440B" w:rsidP="002364C8">
            <w:pPr>
              <w:pStyle w:val="LAND"/>
            </w:pPr>
            <w:r w:rsidRPr="0034440B">
              <w:rPr>
                <w:lang w:val="it-CH"/>
              </w:rPr>
              <w:t>PARAGUAY</w:t>
            </w:r>
          </w:p>
        </w:tc>
      </w:tr>
    </w:tbl>
    <w:p w14:paraId="50934954" w14:textId="77777777" w:rsidR="0034440B" w:rsidRPr="0034440B" w:rsidRDefault="0034440B" w:rsidP="0034440B">
      <w:pPr>
        <w:pStyle w:val="LeadBeschreibung"/>
        <w:rPr>
          <w:lang w:val="fr-CH"/>
        </w:rPr>
      </w:pPr>
      <w:r w:rsidRPr="0034440B">
        <w:rPr>
          <w:lang w:val="fr-CH"/>
        </w:rPr>
        <w:t>Les autorités ont arrêté Vidal Brítez le 26 mars à Paso Yobái, Guairá, en représailles contre sa défense d’un environnement propre, sain et durable. Le parquet se livre à des actes présumés de coercition grave, en relation avec des faits auxquels il n’a pas pris part. Nous demandons instamment au parquet de respecter les garanties procédurales concernant Vidal Brítez, et d’abandonner les poursuites, ce qui entraînerait sa libération.</w:t>
      </w:r>
    </w:p>
    <w:p w14:paraId="0FDF5934" w14:textId="0B1DF6DB" w:rsidR="0034440B" w:rsidRPr="0034440B" w:rsidRDefault="0034440B" w:rsidP="0034440B">
      <w:pPr>
        <w:pStyle w:val="AbschnittAbstandimText"/>
        <w:rPr>
          <w:lang w:val="fr-CH"/>
        </w:rPr>
      </w:pPr>
      <w:r w:rsidRPr="0034440B">
        <w:rPr>
          <w:lang w:val="fr-CH"/>
        </w:rPr>
        <w:t>Vidal Brítez Alcaraz est un producteur de yerba maté âgé de 56 ans et le président de l’Association des producteurs de yerba maté de Santa María à Paso Yobái. Vidal Brítez a joué un rôle essentiel dans la lutte pour une alimentation saine et la dénonciation de la pollution environnementale due aux activités minières dans la région. Paso Yobái, un district situé dans le département de Guairá, dans le centre de la région orientale du Paraguay, est une zone d’extraction d’or, où opèrent des sociétés minières transnationales, telles que Latin American Minerals Paraguay Lampa SA et CEMA SA. En 2022, le rapporteur spécial des Nations sur les substances toxiques et les droits de l’homme, Marcos Orellana, a effectué une mission au Paraguay et a spécifiquement confirmé la situation à Paso Yobái, soulignant que «l’utilisation du mercure et du cyanure dans l’extraction de l’or a de graves répercussions sur l’environnement».</w:t>
      </w:r>
    </w:p>
    <w:p w14:paraId="066DE55A" w14:textId="77777777" w:rsidR="0034440B" w:rsidRPr="0034440B" w:rsidRDefault="0034440B" w:rsidP="0034440B">
      <w:pPr>
        <w:pStyle w:val="AbschnittAbstandimText"/>
        <w:rPr>
          <w:lang w:val="fr-CH"/>
        </w:rPr>
      </w:pPr>
      <w:r w:rsidRPr="0034440B">
        <w:rPr>
          <w:lang w:val="fr-CH"/>
        </w:rPr>
        <w:t>Cette situation a affecté la production de yerba maté, emblème national du Paraguay. Les producteurs de yerba maté ont dénoncé la contamination et l’impact économique négatif qu’ils ont subis en raison de la perte de marchés pour leur production. Les producteurs de yerba maté ont déposé plusieurs plaintes pour crimes environnementaux auprès du bureau du procureur régional de Villarrica, mais n’ont pas obtenu de résultats en termes d’arrêt des pratiques illégales et polluantes.</w:t>
      </w:r>
    </w:p>
    <w:p w14:paraId="41046FC8" w14:textId="77777777" w:rsidR="0034440B" w:rsidRPr="0034440B" w:rsidRDefault="0034440B" w:rsidP="0034440B">
      <w:pPr>
        <w:pStyle w:val="AbschnittAbstandimText"/>
        <w:rPr>
          <w:lang w:val="fr-CH"/>
        </w:rPr>
      </w:pPr>
      <w:r w:rsidRPr="0034440B">
        <w:rPr>
          <w:lang w:val="fr-CH"/>
        </w:rPr>
        <w:t>Dans ce contexte de tension dans la localité, le 10 janvier 2025, un affrontement s’est produit entre résident·e·s. Une riveraine, favorable à l’extraction de l’or, a obtenu par le biais d’une procédure judiciaire conservatoire une décision lui accordant un droit de passage sur la propriété d’un voisin, producteur de yerba maté, opposé aux activités minières illégales.</w:t>
      </w:r>
    </w:p>
    <w:p w14:paraId="62412D70" w14:textId="77777777" w:rsidR="0034440B" w:rsidRPr="0034440B" w:rsidRDefault="0034440B" w:rsidP="0034440B">
      <w:pPr>
        <w:pStyle w:val="AbschnittAbstandimText"/>
        <w:rPr>
          <w:lang w:val="fr-CH"/>
        </w:rPr>
      </w:pPr>
      <w:r w:rsidRPr="0034440B">
        <w:rPr>
          <w:lang w:val="fr-CH"/>
        </w:rPr>
        <w:t>Avec l’aide de la police nationale, des camions chargés de déchets miniers sont passés de force dans la propriété de ce producteur de yerba maté, conformément à la décision de justice. Cet événement a donné lieu à un affrontement entre les habitant·e·s, travailleurs miniers d’un côté et producteurs de yerba de l’autre, qui auraient jeté des pierres à l’aide de frondes. Après cet épisode, le ministère public a ouvert une procédure pénale dans le cadre de laquelle six membres de l’association des producteurs de yerba ont été inculpés, notamment Vidal Britez, qui n’était pas présent sur les lieux. À ce moment-là, il se trouvait chez lui, avec son équipe de travail, à environ 5 km de l’endroit où les faits se sont produits.</w:t>
      </w:r>
    </w:p>
    <w:p w14:paraId="31929900" w14:textId="77777777" w:rsidR="0034440B" w:rsidRPr="0034440B" w:rsidRDefault="0034440B" w:rsidP="0034440B">
      <w:pPr>
        <w:pStyle w:val="AbschnittAbstandimText"/>
        <w:rPr>
          <w:lang w:val="fr-CH"/>
        </w:rPr>
      </w:pPr>
      <w:r w:rsidRPr="0034440B">
        <w:rPr>
          <w:lang w:val="fr-CH"/>
        </w:rPr>
        <w:t>Les proches de Vidal Britez ont exprimé leur inquiétude quant à l’impact de la détention sur la santé du défenseur, qui souffre d’asthme. Ils pensent que le stress associé à la détention et la mauvaise qualité des soins peuvent gravement l’affecter.</w:t>
      </w:r>
    </w:p>
    <w:p w14:paraId="23EDDF09" w14:textId="77777777" w:rsidR="005E5E5F" w:rsidRPr="0034440B" w:rsidRDefault="005E5E5F" w:rsidP="009468F4">
      <w:pPr>
        <w:pStyle w:val="berschrift"/>
        <w:rPr>
          <w:lang w:val="it-CH"/>
        </w:rPr>
      </w:pPr>
      <w:r w:rsidRPr="0034440B">
        <w:rPr>
          <w:lang w:val="it-CH"/>
        </w:rPr>
        <w:t>PASSEZ À L</w:t>
      </w:r>
      <w:r w:rsidR="00492ED1" w:rsidRPr="0034440B">
        <w:rPr>
          <w:lang w:val="it-CH"/>
        </w:rPr>
        <w:t>’</w:t>
      </w:r>
      <w:r w:rsidRPr="0034440B">
        <w:rPr>
          <w:lang w:val="it-CH"/>
        </w:rPr>
        <w:t>ACTION</w:t>
      </w:r>
    </w:p>
    <w:p w14:paraId="77921C68" w14:textId="77777777" w:rsidR="005E5E5F" w:rsidRPr="0034440B" w:rsidRDefault="005E5E5F" w:rsidP="005E5E5F">
      <w:pPr>
        <w:numPr>
          <w:ilvl w:val="0"/>
          <w:numId w:val="16"/>
        </w:numPr>
        <w:ind w:left="357" w:hanging="357"/>
        <w:rPr>
          <w:color w:val="000000"/>
          <w:lang w:val="fr-CH"/>
        </w:rPr>
      </w:pPr>
      <w:r w:rsidRPr="0034440B">
        <w:rPr>
          <w:color w:val="000000"/>
          <w:lang w:val="fr-CH"/>
        </w:rPr>
        <w:t xml:space="preserve">Envoyez un appel </w:t>
      </w:r>
      <w:r w:rsidR="002365A5" w:rsidRPr="0034440B">
        <w:rPr>
          <w:color w:val="000000"/>
          <w:lang w:val="fr-CH"/>
        </w:rPr>
        <w:t xml:space="preserve">courtois </w:t>
      </w:r>
      <w:r w:rsidRPr="0034440B">
        <w:rPr>
          <w:color w:val="000000"/>
          <w:lang w:val="fr-CH"/>
        </w:rPr>
        <w:t xml:space="preserve">en utilisant vos propres mots ou en vous inspirant du </w:t>
      </w:r>
      <w:r w:rsidRPr="0034440B">
        <w:rPr>
          <w:b/>
          <w:color w:val="000000"/>
          <w:lang w:val="fr-CH"/>
        </w:rPr>
        <w:t>modèle de lettre</w:t>
      </w:r>
      <w:r w:rsidRPr="0034440B">
        <w:rPr>
          <w:bCs/>
          <w:color w:val="000000"/>
          <w:lang w:val="fr-CH"/>
        </w:rPr>
        <w:t xml:space="preserve"> </w:t>
      </w:r>
      <w:r w:rsidR="00923F24" w:rsidRPr="0034440B">
        <w:rPr>
          <w:bCs/>
          <w:color w:val="000000"/>
          <w:lang w:val="fr-CH"/>
        </w:rPr>
        <w:t xml:space="preserve">à la </w:t>
      </w:r>
      <w:r w:rsidR="00923F24" w:rsidRPr="0034440B">
        <w:rPr>
          <w:b/>
          <w:color w:val="000000"/>
          <w:lang w:val="fr-CH"/>
        </w:rPr>
        <w:t>page 2</w:t>
      </w:r>
      <w:r w:rsidRPr="0034440B">
        <w:rPr>
          <w:color w:val="000000"/>
          <w:lang w:val="fr-CH"/>
        </w:rPr>
        <w:t>.</w:t>
      </w:r>
    </w:p>
    <w:p w14:paraId="3B58AE34" w14:textId="189CAF8C" w:rsidR="005E5E5F" w:rsidRPr="0034440B" w:rsidRDefault="005E5E5F" w:rsidP="005E5E5F">
      <w:pPr>
        <w:numPr>
          <w:ilvl w:val="0"/>
          <w:numId w:val="16"/>
        </w:numPr>
        <w:ind w:left="357" w:hanging="357"/>
        <w:rPr>
          <w:lang w:val="fr-FR"/>
        </w:rPr>
      </w:pPr>
      <w:r w:rsidRPr="0034440B">
        <w:rPr>
          <w:lang w:val="fr-FR"/>
        </w:rPr>
        <w:t>Merci d'agir dans les plus brefs délais, avant le</w:t>
      </w:r>
      <w:r w:rsidRPr="0034440B">
        <w:rPr>
          <w:rFonts w:cs="Arial"/>
          <w:b/>
          <w:lang w:val="fr-FR"/>
        </w:rPr>
        <w:t xml:space="preserve"> </w:t>
      </w:r>
      <w:r w:rsidR="0034440B" w:rsidRPr="0034440B">
        <w:rPr>
          <w:b/>
          <w:bCs/>
          <w:u w:val="single"/>
          <w:lang w:val="it-CH"/>
        </w:rPr>
        <w:t>15 mai</w:t>
      </w:r>
      <w:r w:rsidR="0034440B" w:rsidRPr="0034440B">
        <w:rPr>
          <w:lang w:val="it-CH"/>
        </w:rPr>
        <w:t xml:space="preserve"> </w:t>
      </w:r>
      <w:r w:rsidRPr="0034440B">
        <w:rPr>
          <w:lang w:val="fr-FR"/>
        </w:rPr>
        <w:t>20</w:t>
      </w:r>
      <w:r w:rsidR="00D01184" w:rsidRPr="0034440B">
        <w:rPr>
          <w:lang w:val="fr-FR"/>
        </w:rPr>
        <w:t>2</w:t>
      </w:r>
      <w:r w:rsidR="0034440B" w:rsidRPr="0034440B">
        <w:rPr>
          <w:lang w:val="fr-FR"/>
        </w:rPr>
        <w:t>5</w:t>
      </w:r>
      <w:r w:rsidRPr="0034440B">
        <w:rPr>
          <w:lang w:val="fr-FR"/>
        </w:rPr>
        <w:t>.</w:t>
      </w:r>
    </w:p>
    <w:p w14:paraId="541FD46F" w14:textId="0EF0F08A" w:rsidR="00E219C6" w:rsidRPr="0034440B" w:rsidRDefault="002365A5" w:rsidP="002364C8">
      <w:pPr>
        <w:numPr>
          <w:ilvl w:val="0"/>
          <w:numId w:val="16"/>
        </w:numPr>
        <w:spacing w:after="80"/>
        <w:ind w:left="357" w:hanging="357"/>
        <w:rPr>
          <w:lang w:val="fr-CH"/>
        </w:rPr>
      </w:pPr>
      <w:r w:rsidRPr="0034440B">
        <w:rPr>
          <w:lang w:val="fr-CH"/>
        </w:rPr>
        <w:t xml:space="preserve">Langue(s) préférée(s): </w:t>
      </w:r>
      <w:r w:rsidR="0034440B" w:rsidRPr="0034440B">
        <w:rPr>
          <w:b/>
          <w:bCs/>
          <w:lang w:val="it-CH"/>
        </w:rPr>
        <w:t>espagnol*, anglais</w:t>
      </w:r>
      <w:r w:rsidRPr="0034440B">
        <w:rPr>
          <w:lang w:val="fr-CH"/>
        </w:rPr>
        <w:t>. Vous pouvez également écrire dans votre propre langue.</w:t>
      </w:r>
    </w:p>
    <w:p w14:paraId="64259478" w14:textId="77777777" w:rsidR="00571037" w:rsidRPr="0034440B" w:rsidRDefault="00571037" w:rsidP="00571037">
      <w:pPr>
        <w:numPr>
          <w:ilvl w:val="0"/>
          <w:numId w:val="16"/>
        </w:numPr>
        <w:ind w:left="357" w:hanging="357"/>
        <w:rPr>
          <w:sz w:val="12"/>
          <w:szCs w:val="16"/>
        </w:rPr>
      </w:pPr>
      <w:r w:rsidRPr="0034440B">
        <w:rPr>
          <w:b/>
          <w:sz w:val="12"/>
          <w:szCs w:val="16"/>
          <w:lang w:val="fr-FR"/>
        </w:rPr>
        <w:t>INFO ENVOIS PAR POSTE</w:t>
      </w:r>
      <w:r w:rsidRPr="0034440B">
        <w:rPr>
          <w:sz w:val="12"/>
          <w:szCs w:val="16"/>
          <w:lang w:val="fr-FR"/>
        </w:rPr>
        <w:t xml:space="preserve">: L’envoi de lettres est possible dans presque tous les pays. </w:t>
      </w:r>
      <w:r w:rsidRPr="0034440B">
        <w:rPr>
          <w:sz w:val="12"/>
          <w:szCs w:val="16"/>
          <w:lang w:val="fr-CH"/>
        </w:rPr>
        <w:t xml:space="preserve">Veuillez vous renseigner auprès de la Poste si des lettres sont actuellement envoyées </w:t>
      </w:r>
      <w:r w:rsidRPr="0034440B">
        <w:rPr>
          <w:sz w:val="12"/>
          <w:szCs w:val="16"/>
          <w:lang w:val="fr-CH"/>
        </w:rPr>
        <w:br/>
        <w:t xml:space="preserve">au pays de destination. </w:t>
      </w:r>
      <w:r w:rsidRPr="0034440B">
        <w:rPr>
          <w:sz w:val="12"/>
          <w:szCs w:val="16"/>
          <w:lang w:val="fr-FR"/>
        </w:rPr>
        <w:t xml:space="preserve">Faute de quoi, envoyez-la par e-mail, fax ou les médias sociaux (si disponibles) et/ou via l'ambassade avec la demande de transmission. </w:t>
      </w:r>
      <w:r w:rsidRPr="0034440B">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34440B" w14:paraId="2F70735F" w14:textId="77777777" w:rsidTr="002621D1">
        <w:trPr>
          <w:cantSplit/>
          <w:trHeight w:val="53"/>
        </w:trPr>
        <w:tc>
          <w:tcPr>
            <w:tcW w:w="2838" w:type="pct"/>
            <w:noWrap/>
            <w:hideMark/>
          </w:tcPr>
          <w:p w14:paraId="10BD99E3" w14:textId="57238FFA" w:rsidR="005E5E5F" w:rsidRPr="0034440B" w:rsidRDefault="005E5E5F" w:rsidP="009468F4">
            <w:pPr>
              <w:pStyle w:val="berschrift"/>
              <w:rPr>
                <w:lang w:val="en-GB"/>
              </w:rPr>
            </w:pPr>
            <w:r w:rsidRPr="0034440B">
              <w:rPr>
                <w:lang w:val="it-CH"/>
              </w:rPr>
              <w:t xml:space="preserve">APPELS </w:t>
            </w:r>
            <w:r w:rsidR="0034440B" w:rsidRPr="0034440B">
              <w:rPr>
                <w:lang w:val="it-CH"/>
              </w:rPr>
              <w:t>Au Procureur général</w:t>
            </w:r>
          </w:p>
        </w:tc>
        <w:tc>
          <w:tcPr>
            <w:tcW w:w="2162" w:type="pct"/>
            <w:hideMark/>
          </w:tcPr>
          <w:p w14:paraId="54C54838" w14:textId="77777777" w:rsidR="005E5E5F" w:rsidRPr="0034440B" w:rsidRDefault="005E5E5F" w:rsidP="009468F4">
            <w:pPr>
              <w:pStyle w:val="berschrift"/>
              <w:rPr>
                <w:lang w:val="en-GB"/>
              </w:rPr>
            </w:pPr>
            <w:r w:rsidRPr="0034440B">
              <w:rPr>
                <w:lang w:val="it-CH"/>
              </w:rPr>
              <w:t xml:space="preserve">COPIES À </w:t>
            </w:r>
          </w:p>
        </w:tc>
      </w:tr>
      <w:tr w:rsidR="00226CD5" w:rsidRPr="0034440B" w14:paraId="44681634" w14:textId="77777777" w:rsidTr="002621D1">
        <w:trPr>
          <w:cantSplit/>
          <w:trHeight w:val="53"/>
        </w:trPr>
        <w:tc>
          <w:tcPr>
            <w:tcW w:w="2838" w:type="pct"/>
            <w:noWrap/>
            <w:hideMark/>
          </w:tcPr>
          <w:p w14:paraId="38DA02C3" w14:textId="77777777" w:rsidR="0034440B" w:rsidRPr="0034440B" w:rsidRDefault="0034440B" w:rsidP="0034440B">
            <w:pPr>
              <w:spacing w:after="80"/>
              <w:rPr>
                <w:lang w:val="it-CH"/>
              </w:rPr>
            </w:pPr>
            <w:r w:rsidRPr="0034440B">
              <w:rPr>
                <w:lang w:val="it-CH"/>
              </w:rPr>
              <w:t>Dr. Emiliano Rolón Fernández</w:t>
            </w:r>
            <w:r w:rsidRPr="0034440B">
              <w:rPr>
                <w:lang w:val="it-CH"/>
              </w:rPr>
              <w:br/>
              <w:t>Fiscal General del Estado</w:t>
            </w:r>
            <w:r w:rsidRPr="0034440B">
              <w:rPr>
                <w:lang w:val="it-CH"/>
              </w:rPr>
              <w:br/>
              <w:t xml:space="preserve">Calle Chile y Avda. Ygatimi </w:t>
            </w:r>
            <w:r w:rsidRPr="0034440B">
              <w:rPr>
                <w:lang w:val="it-CH"/>
              </w:rPr>
              <w:br/>
              <w:t>Asunción</w:t>
            </w:r>
            <w:r w:rsidRPr="0034440B">
              <w:rPr>
                <w:lang w:val="it-CH"/>
              </w:rPr>
              <w:br/>
              <w:t>Paraguay</w:t>
            </w:r>
          </w:p>
          <w:p w14:paraId="0806D3FD" w14:textId="198E38C5" w:rsidR="00226CD5" w:rsidRPr="0034440B" w:rsidRDefault="0034440B" w:rsidP="0034440B">
            <w:pPr>
              <w:rPr>
                <w:lang w:val="es-ES"/>
              </w:rPr>
            </w:pPr>
            <w:r w:rsidRPr="0034440B">
              <w:rPr>
                <w:b/>
                <w:bCs/>
                <w:lang w:val="it-CH"/>
              </w:rPr>
              <w:t xml:space="preserve">E-mail: </w:t>
            </w:r>
            <w:hyperlink r:id="rId8" w:history="1">
              <w:r w:rsidRPr="0034440B">
                <w:rPr>
                  <w:rStyle w:val="Hyperlink"/>
                  <w:b/>
                  <w:bCs/>
                  <w:lang w:val="it-CH"/>
                </w:rPr>
                <w:t>comunicaciones@ministeriopublico.gov.py</w:t>
              </w:r>
            </w:hyperlink>
            <w:r w:rsidR="002222A4" w:rsidRPr="0034440B">
              <w:rPr>
                <w:lang w:val="es-ES"/>
              </w:rPr>
              <w:t xml:space="preserve"> </w:t>
            </w:r>
          </w:p>
        </w:tc>
        <w:tc>
          <w:tcPr>
            <w:tcW w:w="2162" w:type="pct"/>
            <w:hideMark/>
          </w:tcPr>
          <w:p w14:paraId="766CB3AE" w14:textId="77777777" w:rsidR="0034440B" w:rsidRPr="0034440B" w:rsidRDefault="0034440B" w:rsidP="0034440B">
            <w:pPr>
              <w:spacing w:after="80"/>
              <w:rPr>
                <w:rFonts w:cs="Arial"/>
              </w:rPr>
            </w:pPr>
            <w:r w:rsidRPr="0034440B">
              <w:rPr>
                <w:rFonts w:cs="Arial"/>
              </w:rPr>
              <w:t>Botschaft der Republik Paraguay</w:t>
            </w:r>
            <w:r w:rsidRPr="0034440B">
              <w:rPr>
                <w:rFonts w:cs="Arial"/>
              </w:rPr>
              <w:br/>
              <w:t>Hardenbergstrasse 12</w:t>
            </w:r>
            <w:r w:rsidRPr="0034440B">
              <w:rPr>
                <w:rFonts w:cs="Arial"/>
              </w:rPr>
              <w:br/>
              <w:t>D-10623 Berlin</w:t>
            </w:r>
            <w:r w:rsidRPr="0034440B">
              <w:rPr>
                <w:rFonts w:cs="Arial"/>
              </w:rPr>
              <w:br/>
              <w:t>Deutschland</w:t>
            </w:r>
          </w:p>
          <w:p w14:paraId="08FF4789" w14:textId="24D67BDF" w:rsidR="00226CD5" w:rsidRPr="0034440B" w:rsidRDefault="0034440B" w:rsidP="0034440B">
            <w:r w:rsidRPr="0034440B">
              <w:rPr>
                <w:rFonts w:cs="Arial"/>
                <w:lang w:val="de-DE"/>
              </w:rPr>
              <w:t>Fax: 0049 30-31 99 86 17</w:t>
            </w:r>
            <w:r w:rsidRPr="0034440B">
              <w:rPr>
                <w:rFonts w:cs="Arial"/>
              </w:rPr>
              <w:br/>
              <w:t>E</w:t>
            </w:r>
            <w:r w:rsidRPr="0034440B">
              <w:rPr>
                <w:rFonts w:cs="Arial"/>
                <w:lang w:val="de-DE"/>
              </w:rPr>
              <w:t xml:space="preserve">-Mail: </w:t>
            </w:r>
            <w:hyperlink r:id="rId9" w:history="1">
              <w:r w:rsidRPr="0034440B">
                <w:rPr>
                  <w:rStyle w:val="Hyperlink"/>
                  <w:rFonts w:cs="Arial"/>
                  <w:lang w:val="de-DE"/>
                </w:rPr>
                <w:t>embapar@embapar.de</w:t>
              </w:r>
            </w:hyperlink>
          </w:p>
        </w:tc>
      </w:tr>
      <w:tr w:rsidR="00AA745E" w:rsidRPr="0034440B" w14:paraId="7CB5120C" w14:textId="77777777" w:rsidTr="002621D1">
        <w:trPr>
          <w:cantSplit/>
          <w:trHeight w:val="53"/>
        </w:trPr>
        <w:tc>
          <w:tcPr>
            <w:tcW w:w="5000" w:type="pct"/>
            <w:gridSpan w:val="2"/>
            <w:noWrap/>
          </w:tcPr>
          <w:p w14:paraId="6828B503" w14:textId="615BCB2C" w:rsidR="00AA745E" w:rsidRPr="0034440B" w:rsidRDefault="00B71BDF" w:rsidP="00803B52">
            <w:pPr>
              <w:spacing w:before="120"/>
              <w:rPr>
                <w:sz w:val="16"/>
                <w:szCs w:val="16"/>
                <w:lang w:val="fr-CH"/>
              </w:rPr>
            </w:pPr>
            <w:r w:rsidRPr="0034440B">
              <w:rPr>
                <w:lang w:val="fr-CH"/>
              </w:rPr>
              <w:sym w:font="Wingdings 3" w:char="F022"/>
            </w:r>
            <w:r w:rsidRPr="0034440B">
              <w:rPr>
                <w:lang w:val="fr-CH"/>
              </w:rPr>
              <w:t xml:space="preserve"> </w:t>
            </w:r>
            <w:r w:rsidR="0034440B" w:rsidRPr="0034440B">
              <w:rPr>
                <w:lang w:val="fr-CH"/>
              </w:rPr>
              <w:t>*</w:t>
            </w:r>
            <w:r w:rsidR="0034440B" w:rsidRPr="0034440B">
              <w:rPr>
                <w:b/>
                <w:bCs/>
                <w:lang w:val="fr-CH"/>
              </w:rPr>
              <w:t>Modèle de lettre en espagnol</w:t>
            </w:r>
            <w:r w:rsidR="0034440B" w:rsidRPr="0034440B">
              <w:rPr>
                <w:lang w:val="fr-CH"/>
              </w:rPr>
              <w:t xml:space="preserve"> et g</w:t>
            </w:r>
            <w:r w:rsidR="00BA09FB" w:rsidRPr="0034440B">
              <w:rPr>
                <w:lang w:val="fr-CH"/>
              </w:rPr>
              <w:t>uide</w:t>
            </w:r>
            <w:r w:rsidR="00BA09FB" w:rsidRPr="0034440B">
              <w:rPr>
                <w:b/>
                <w:bCs/>
                <w:lang w:val="fr-CH"/>
              </w:rPr>
              <w:t xml:space="preserve"> réseaux sociaux</w:t>
            </w:r>
            <w:r w:rsidR="00AA745E" w:rsidRPr="0034440B">
              <w:rPr>
                <w:lang w:val="fr-CH"/>
              </w:rPr>
              <w:t xml:space="preserve"> voir sur</w:t>
            </w:r>
            <w:r w:rsidR="00FE4ADA" w:rsidRPr="0034440B">
              <w:rPr>
                <w:lang w:val="fr-CH"/>
              </w:rPr>
              <w:t xml:space="preserve"> </w:t>
            </w:r>
            <w:r w:rsidR="002365A5" w:rsidRPr="0034440B">
              <w:rPr>
                <w:lang w:val="fr-CH"/>
              </w:rPr>
              <w:t xml:space="preserve">: </w:t>
            </w:r>
            <w:hyperlink r:id="rId10" w:history="1">
              <w:r w:rsidR="002365A5" w:rsidRPr="0034440B">
                <w:rPr>
                  <w:rStyle w:val="Hyperlink"/>
                  <w:lang w:val="fr-CH"/>
                </w:rPr>
                <w:t>amnesty.ch</w:t>
              </w:r>
            </w:hyperlink>
            <w:r w:rsidR="002365A5" w:rsidRPr="0034440B">
              <w:rPr>
                <w:lang w:val="fr-CH"/>
              </w:rPr>
              <w:t xml:space="preserve"> </w:t>
            </w:r>
            <w:r w:rsidR="002365A5" w:rsidRPr="0034440B">
              <w:rPr>
                <w:sz w:val="32"/>
                <w:szCs w:val="32"/>
              </w:rPr>
              <w:sym w:font="Webdings" w:char="F04C"/>
            </w:r>
            <w:r w:rsidR="002365A5" w:rsidRPr="0034440B">
              <w:rPr>
                <w:b/>
                <w:bCs/>
                <w:lang w:val="fr-CH"/>
              </w:rPr>
              <w:t xml:space="preserve">UA </w:t>
            </w:r>
            <w:r w:rsidR="0034440B" w:rsidRPr="0034440B">
              <w:rPr>
                <w:b/>
                <w:bCs/>
                <w:lang w:val="fr-CH"/>
              </w:rPr>
              <w:t>033/25</w:t>
            </w:r>
          </w:p>
        </w:tc>
      </w:tr>
    </w:tbl>
    <w:p w14:paraId="47D93278" w14:textId="77777777" w:rsidR="00881147" w:rsidRPr="0034440B" w:rsidRDefault="00881147" w:rsidP="00881147">
      <w:pPr>
        <w:rPr>
          <w:sz w:val="4"/>
          <w:lang w:val="it-CH"/>
        </w:rPr>
      </w:pPr>
    </w:p>
    <w:p w14:paraId="7271F5D7" w14:textId="77777777" w:rsidR="007D0B54" w:rsidRPr="0034440B" w:rsidRDefault="00CF02C7" w:rsidP="00881147">
      <w:pPr>
        <w:rPr>
          <w:sz w:val="10"/>
          <w:szCs w:val="10"/>
          <w:lang w:val="it-CH"/>
        </w:rPr>
      </w:pPr>
      <w:r w:rsidRPr="0034440B">
        <w:rPr>
          <w:sz w:val="20"/>
          <w:szCs w:val="20"/>
          <w:lang w:val="it-CH"/>
        </w:rPr>
        <w:br w:type="page"/>
      </w:r>
    </w:p>
    <w:p w14:paraId="18F1278D" w14:textId="77777777" w:rsidR="00097F8C" w:rsidRPr="0034440B" w:rsidRDefault="00097F8C" w:rsidP="00C67DE1">
      <w:pPr>
        <w:spacing w:line="360" w:lineRule="auto"/>
        <w:rPr>
          <w:sz w:val="20"/>
          <w:szCs w:val="20"/>
          <w:lang w:val="it-CH"/>
        </w:rPr>
        <w:sectPr w:rsidR="00097F8C" w:rsidRPr="0034440B" w:rsidSect="002621D1">
          <w:footerReference w:type="first" r:id="rId11"/>
          <w:type w:val="continuous"/>
          <w:pgSz w:w="11906" w:h="16838" w:code="9"/>
          <w:pgMar w:top="426" w:right="707" w:bottom="709" w:left="709" w:header="159" w:footer="306" w:gutter="0"/>
          <w:cols w:space="720"/>
          <w:titlePg/>
        </w:sectPr>
      </w:pPr>
    </w:p>
    <w:p w14:paraId="76871C2B" w14:textId="77777777" w:rsidR="007D0B54" w:rsidRPr="0034440B" w:rsidRDefault="007D0B54" w:rsidP="00C67DE1">
      <w:pPr>
        <w:spacing w:line="360" w:lineRule="auto"/>
        <w:rPr>
          <w:sz w:val="20"/>
          <w:szCs w:val="20"/>
        </w:rPr>
      </w:pPr>
      <w:r w:rsidRPr="0034440B">
        <w:rPr>
          <w:sz w:val="20"/>
          <w:szCs w:val="20"/>
        </w:rPr>
        <w:lastRenderedPageBreak/>
        <w:t>________________________</w:t>
      </w:r>
    </w:p>
    <w:p w14:paraId="3850968E" w14:textId="77777777" w:rsidR="007D0B54" w:rsidRPr="0034440B" w:rsidRDefault="007D0B54" w:rsidP="00C67DE1">
      <w:pPr>
        <w:spacing w:line="360" w:lineRule="auto"/>
        <w:rPr>
          <w:sz w:val="20"/>
          <w:szCs w:val="20"/>
        </w:rPr>
      </w:pPr>
      <w:r w:rsidRPr="0034440B">
        <w:rPr>
          <w:sz w:val="20"/>
          <w:szCs w:val="20"/>
        </w:rPr>
        <w:t>________________________</w:t>
      </w:r>
    </w:p>
    <w:p w14:paraId="06ACA606" w14:textId="77777777" w:rsidR="007D0B54" w:rsidRPr="0034440B" w:rsidRDefault="007D0B54" w:rsidP="00C67DE1">
      <w:pPr>
        <w:spacing w:line="360" w:lineRule="auto"/>
        <w:rPr>
          <w:sz w:val="20"/>
          <w:szCs w:val="20"/>
        </w:rPr>
      </w:pPr>
      <w:r w:rsidRPr="0034440B">
        <w:rPr>
          <w:sz w:val="20"/>
          <w:szCs w:val="20"/>
        </w:rPr>
        <w:t>________________________</w:t>
      </w:r>
    </w:p>
    <w:p w14:paraId="2869DEE4" w14:textId="77777777" w:rsidR="007D0B54" w:rsidRPr="0034440B" w:rsidRDefault="007D0B54" w:rsidP="00C67DE1">
      <w:pPr>
        <w:spacing w:line="360" w:lineRule="auto"/>
        <w:rPr>
          <w:sz w:val="20"/>
          <w:szCs w:val="20"/>
        </w:rPr>
      </w:pPr>
      <w:r w:rsidRPr="0034440B">
        <w:rPr>
          <w:sz w:val="20"/>
          <w:szCs w:val="20"/>
        </w:rPr>
        <w:t>________________________</w:t>
      </w:r>
    </w:p>
    <w:p w14:paraId="009898D7" w14:textId="77777777" w:rsidR="007D0B54" w:rsidRPr="0034440B" w:rsidRDefault="007D0B54" w:rsidP="00C67DE1">
      <w:pPr>
        <w:rPr>
          <w:sz w:val="20"/>
          <w:szCs w:val="20"/>
        </w:rPr>
      </w:pPr>
    </w:p>
    <w:p w14:paraId="792C1292" w14:textId="77777777" w:rsidR="00EF5ECD" w:rsidRPr="0034440B" w:rsidRDefault="00EF5ECD" w:rsidP="00C67DE1">
      <w:pPr>
        <w:rPr>
          <w:sz w:val="20"/>
          <w:szCs w:val="20"/>
        </w:rPr>
      </w:pPr>
    </w:p>
    <w:p w14:paraId="25ABC794" w14:textId="77777777" w:rsidR="005D3A8F" w:rsidRPr="00C26490" w:rsidRDefault="005D3A8F" w:rsidP="005D3A8F">
      <w:pPr>
        <w:spacing w:after="40"/>
        <w:ind w:left="5670"/>
        <w:rPr>
          <w:sz w:val="20"/>
          <w:szCs w:val="20"/>
          <w:lang w:val="it-CH"/>
        </w:rPr>
      </w:pPr>
      <w:r w:rsidRPr="00A66269">
        <w:rPr>
          <w:sz w:val="20"/>
          <w:szCs w:val="20"/>
          <w:lang w:val="it-CH"/>
        </w:rPr>
        <w:t xml:space="preserve">Dr. Emiliano </w:t>
      </w:r>
      <w:r w:rsidRPr="00C26490">
        <w:rPr>
          <w:sz w:val="20"/>
          <w:szCs w:val="20"/>
          <w:lang w:val="it-CH"/>
        </w:rPr>
        <w:t>Rolón Fernández</w:t>
      </w:r>
    </w:p>
    <w:p w14:paraId="4A1440FF" w14:textId="77777777" w:rsidR="005D3A8F" w:rsidRDefault="005D3A8F" w:rsidP="005D3A8F">
      <w:pPr>
        <w:spacing w:after="40"/>
        <w:ind w:left="5670"/>
        <w:rPr>
          <w:sz w:val="20"/>
          <w:szCs w:val="20"/>
          <w:lang w:val="it-CH"/>
        </w:rPr>
      </w:pPr>
      <w:r w:rsidRPr="00097767">
        <w:rPr>
          <w:sz w:val="20"/>
          <w:szCs w:val="20"/>
          <w:lang w:val="it-CH"/>
        </w:rPr>
        <w:t>Fiscal General del Estado</w:t>
      </w:r>
      <w:r w:rsidRPr="00C26490">
        <w:rPr>
          <w:sz w:val="20"/>
          <w:szCs w:val="20"/>
          <w:lang w:val="it-CH"/>
        </w:rPr>
        <w:t xml:space="preserve"> </w:t>
      </w:r>
    </w:p>
    <w:p w14:paraId="060E5460" w14:textId="77777777" w:rsidR="005D3A8F" w:rsidRPr="00C26490" w:rsidRDefault="005D3A8F" w:rsidP="005D3A8F">
      <w:pPr>
        <w:spacing w:after="40"/>
        <w:ind w:left="5670"/>
        <w:rPr>
          <w:sz w:val="20"/>
          <w:szCs w:val="20"/>
          <w:lang w:val="it-CH"/>
        </w:rPr>
      </w:pPr>
      <w:r w:rsidRPr="00C26490">
        <w:rPr>
          <w:sz w:val="20"/>
          <w:szCs w:val="20"/>
          <w:lang w:val="it-CH"/>
        </w:rPr>
        <w:t>Calle Chile y Avda. Ygatimi</w:t>
      </w:r>
    </w:p>
    <w:p w14:paraId="6EC7A344" w14:textId="77777777" w:rsidR="005D3A8F" w:rsidRPr="00C26490" w:rsidRDefault="005D3A8F" w:rsidP="005D3A8F">
      <w:pPr>
        <w:spacing w:after="40"/>
        <w:ind w:left="5670"/>
        <w:rPr>
          <w:sz w:val="20"/>
          <w:szCs w:val="20"/>
          <w:lang w:val="it-CH"/>
        </w:rPr>
      </w:pPr>
      <w:r w:rsidRPr="00C26490">
        <w:rPr>
          <w:sz w:val="20"/>
          <w:szCs w:val="20"/>
          <w:lang w:val="it-CH"/>
        </w:rPr>
        <w:t>Asunción</w:t>
      </w:r>
    </w:p>
    <w:p w14:paraId="7BCF50F9" w14:textId="77777777" w:rsidR="005D3A8F" w:rsidRPr="00C26490" w:rsidRDefault="005D3A8F" w:rsidP="005D3A8F">
      <w:pPr>
        <w:spacing w:after="40"/>
        <w:ind w:left="5670"/>
        <w:rPr>
          <w:sz w:val="20"/>
          <w:szCs w:val="20"/>
          <w:lang w:val="it-CH"/>
        </w:rPr>
      </w:pPr>
      <w:r w:rsidRPr="00C26490">
        <w:rPr>
          <w:sz w:val="20"/>
          <w:szCs w:val="20"/>
          <w:lang w:val="it-CH"/>
        </w:rPr>
        <w:t>Paraguay</w:t>
      </w:r>
    </w:p>
    <w:p w14:paraId="14B7C371" w14:textId="0D59678B" w:rsidR="007D0B54" w:rsidRPr="0034440B" w:rsidRDefault="007D0B54" w:rsidP="00C67DE1">
      <w:pPr>
        <w:spacing w:before="840" w:after="840"/>
        <w:ind w:left="5670"/>
        <w:rPr>
          <w:sz w:val="20"/>
          <w:szCs w:val="20"/>
          <w:lang w:val="it-CH"/>
        </w:rPr>
      </w:pPr>
      <w:r w:rsidRPr="0034440B">
        <w:rPr>
          <w:sz w:val="20"/>
          <w:szCs w:val="20"/>
          <w:lang w:val="fr-FR"/>
        </w:rPr>
        <w:t>________________________</w:t>
      </w:r>
    </w:p>
    <w:p w14:paraId="68D172A2" w14:textId="77777777" w:rsidR="007C6484" w:rsidRPr="0034440B" w:rsidRDefault="007C6484" w:rsidP="00C67DE1">
      <w:pPr>
        <w:pStyle w:val="AbschnittAbstandimText"/>
        <w:spacing w:after="0"/>
        <w:rPr>
          <w:sz w:val="20"/>
          <w:szCs w:val="20"/>
          <w:lang w:val="it-CH"/>
        </w:rPr>
      </w:pPr>
    </w:p>
    <w:p w14:paraId="45B391C3" w14:textId="77777777" w:rsidR="0034440B" w:rsidRPr="0034440B" w:rsidRDefault="0034440B" w:rsidP="0034440B">
      <w:pPr>
        <w:pStyle w:val="AbschnittAbstandimText"/>
        <w:rPr>
          <w:sz w:val="20"/>
          <w:szCs w:val="20"/>
          <w:lang w:val="fr-CH"/>
        </w:rPr>
      </w:pPr>
      <w:r w:rsidRPr="0034440B">
        <w:rPr>
          <w:sz w:val="20"/>
          <w:szCs w:val="20"/>
          <w:lang w:val="fr-CH"/>
        </w:rPr>
        <w:t>Monsieur le Procureur général,</w:t>
      </w:r>
    </w:p>
    <w:p w14:paraId="1D077811" w14:textId="77777777" w:rsidR="0034440B" w:rsidRPr="0034440B" w:rsidRDefault="0034440B" w:rsidP="0034440B">
      <w:pPr>
        <w:pStyle w:val="AbschnittAbstandimText"/>
        <w:rPr>
          <w:b/>
          <w:bCs/>
          <w:sz w:val="20"/>
          <w:szCs w:val="20"/>
          <w:lang w:val="fr-CH"/>
        </w:rPr>
      </w:pPr>
      <w:r w:rsidRPr="0034440B">
        <w:rPr>
          <w:b/>
          <w:bCs/>
          <w:sz w:val="20"/>
          <w:szCs w:val="20"/>
          <w:lang w:val="fr-CH"/>
        </w:rPr>
        <w:t>Je vous écris afin de vous faire part de ma profonde inquiétude concernant la détention et l’inculpation de Vidal Brítez le 26 mars à Paso Yobái</w:t>
      </w:r>
      <w:r w:rsidRPr="0034440B">
        <w:rPr>
          <w:sz w:val="20"/>
          <w:szCs w:val="20"/>
          <w:lang w:val="fr-CH"/>
        </w:rPr>
        <w:t xml:space="preserve">. </w:t>
      </w:r>
      <w:r w:rsidRPr="0034440B">
        <w:rPr>
          <w:b/>
          <w:bCs/>
          <w:sz w:val="20"/>
          <w:szCs w:val="20"/>
          <w:lang w:val="fr-CH"/>
        </w:rPr>
        <w:t>Ce dirigeant très respecté, qui défend depuis longtemps le droit à un environnement propre, sain et durable, ainsi qu’à l’alimentation, joue un rôle essentiel dans la lutte contre la pollution à Paso Yobái.</w:t>
      </w:r>
    </w:p>
    <w:p w14:paraId="093436B5" w14:textId="77777777" w:rsidR="0034440B" w:rsidRPr="0034440B" w:rsidRDefault="0034440B" w:rsidP="0034440B">
      <w:pPr>
        <w:pStyle w:val="AbschnittAbstandimText"/>
        <w:rPr>
          <w:sz w:val="20"/>
          <w:szCs w:val="20"/>
          <w:lang w:val="fr-CH"/>
        </w:rPr>
      </w:pPr>
      <w:r w:rsidRPr="0034440B">
        <w:rPr>
          <w:sz w:val="20"/>
          <w:szCs w:val="20"/>
          <w:lang w:val="fr-CH"/>
        </w:rPr>
        <w:t>Amnesty International a établi que les poursuites le visant sont liées à un épisode auquel Vidal Brítez n’a pas participé, ce qui indique que ces poursuites ne sont rien d’autre que des représailles contre son militantisme. Les membres de sa famille s’inquiètent de l’impact de la détention sur sa santé fragile, étant donné qu’il est asthmatique.</w:t>
      </w:r>
    </w:p>
    <w:p w14:paraId="7079C496" w14:textId="77777777" w:rsidR="0034440B" w:rsidRPr="0034440B" w:rsidRDefault="0034440B" w:rsidP="0034440B">
      <w:pPr>
        <w:pStyle w:val="AbschnittAbstandimText"/>
        <w:rPr>
          <w:sz w:val="20"/>
          <w:szCs w:val="20"/>
          <w:lang w:val="fr-CH"/>
        </w:rPr>
      </w:pPr>
      <w:r w:rsidRPr="0034440B">
        <w:rPr>
          <w:sz w:val="20"/>
          <w:szCs w:val="20"/>
          <w:lang w:val="fr-CH"/>
        </w:rPr>
        <w:t>Selon le droit international relatif aux droits humains, tous les États sont tenus de respecter et de protéger le droit de défendre les droits humains. Poursuivre Vidal Brítez bafoue cette obligation et a un effet dissuasif sur les autres défenseur·e·s d’un environnement propre, sain et durable. Le Paraguay a par ailleurs l’obligation, en vertu du droit international, de respecter les garanties procédurales et le droit à un procès équitable.</w:t>
      </w:r>
    </w:p>
    <w:p w14:paraId="2C92731E" w14:textId="77777777" w:rsidR="0034440B" w:rsidRPr="0034440B" w:rsidRDefault="0034440B" w:rsidP="0034440B">
      <w:pPr>
        <w:pStyle w:val="AbschnittAbstandimText"/>
        <w:rPr>
          <w:b/>
          <w:bCs/>
          <w:sz w:val="20"/>
          <w:szCs w:val="20"/>
          <w:lang w:val="fr-CH"/>
        </w:rPr>
      </w:pPr>
      <w:r w:rsidRPr="0034440B">
        <w:rPr>
          <w:b/>
          <w:bCs/>
          <w:sz w:val="20"/>
          <w:szCs w:val="20"/>
          <w:lang w:val="fr-CH"/>
        </w:rPr>
        <w:t>Je vous demande donc instamment d’abandonner les poursuites visant Vidal Brítez et de respecter le droit de défendre les droits humains au Paraguay.</w:t>
      </w:r>
    </w:p>
    <w:p w14:paraId="6EF640FE" w14:textId="77777777" w:rsidR="0034440B" w:rsidRPr="0034440B" w:rsidRDefault="0034440B" w:rsidP="0034440B">
      <w:pPr>
        <w:pStyle w:val="AbschnittAbstandimText"/>
        <w:rPr>
          <w:sz w:val="20"/>
          <w:szCs w:val="20"/>
          <w:lang w:val="fr-CH"/>
        </w:rPr>
      </w:pPr>
    </w:p>
    <w:p w14:paraId="782845E8" w14:textId="77777777" w:rsidR="0034440B" w:rsidRPr="0034440B" w:rsidRDefault="0034440B" w:rsidP="0034440B">
      <w:pPr>
        <w:pStyle w:val="AbschnittAbstandimText"/>
        <w:rPr>
          <w:sz w:val="20"/>
          <w:szCs w:val="20"/>
          <w:lang w:val="fr-CH"/>
        </w:rPr>
      </w:pPr>
      <w:r w:rsidRPr="0034440B">
        <w:rPr>
          <w:sz w:val="20"/>
          <w:szCs w:val="20"/>
          <w:lang w:val="fr-CH"/>
        </w:rPr>
        <w:t>Veuillez agréer, Monsieur le Procureur général, l’expression de ma haute considération.</w:t>
      </w:r>
    </w:p>
    <w:p w14:paraId="188A8F98" w14:textId="77777777" w:rsidR="007D0B54" w:rsidRPr="0034440B" w:rsidRDefault="007D0B54" w:rsidP="00C67DE1">
      <w:pPr>
        <w:spacing w:before="360"/>
        <w:rPr>
          <w:sz w:val="20"/>
          <w:szCs w:val="20"/>
        </w:rPr>
      </w:pPr>
      <w:r w:rsidRPr="0034440B">
        <w:rPr>
          <w:sz w:val="20"/>
          <w:szCs w:val="20"/>
        </w:rPr>
        <w:t>________________________</w:t>
      </w:r>
    </w:p>
    <w:p w14:paraId="16B38839" w14:textId="77777777" w:rsidR="00881147" w:rsidRPr="0014306C" w:rsidRDefault="00097F8C" w:rsidP="00C67DE1">
      <w:pPr>
        <w:rPr>
          <w:sz w:val="20"/>
          <w:szCs w:val="20"/>
          <w:lang w:val="fr-FR"/>
        </w:rPr>
      </w:pPr>
      <w:r w:rsidRPr="0034440B">
        <w:rPr>
          <w:noProof/>
          <w:sz w:val="20"/>
          <w:szCs w:val="20"/>
          <w:lang w:val="fr-FR"/>
        </w:rPr>
        <mc:AlternateContent>
          <mc:Choice Requires="wps">
            <w:drawing>
              <wp:anchor distT="0" distB="0" distL="114300" distR="114300" simplePos="0" relativeHeight="251658240" behindDoc="0" locked="1" layoutInCell="0" allowOverlap="0" wp14:anchorId="469E57DB" wp14:editId="439D572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A12E9" w14:textId="5C15F751" w:rsidR="00097F8C" w:rsidRPr="002222A4" w:rsidRDefault="00F71E28" w:rsidP="00FA0F34">
                            <w:pPr>
                              <w:spacing w:after="40"/>
                              <w:ind w:left="57"/>
                              <w:rPr>
                                <w:b/>
                              </w:rPr>
                            </w:pPr>
                            <w:r w:rsidRPr="0034440B">
                              <w:rPr>
                                <w:b/>
                              </w:rPr>
                              <w:t>Copie</w:t>
                            </w:r>
                          </w:p>
                          <w:p w14:paraId="70AEDAB9" w14:textId="77777777" w:rsidR="0034440B" w:rsidRPr="006B7518" w:rsidRDefault="0034440B" w:rsidP="0034440B">
                            <w:pPr>
                              <w:ind w:left="57"/>
                              <w:rPr>
                                <w:sz w:val="16"/>
                                <w:szCs w:val="16"/>
                              </w:rPr>
                            </w:pPr>
                            <w:r w:rsidRPr="00F65DD4">
                              <w:rPr>
                                <w:sz w:val="16"/>
                                <w:szCs w:val="16"/>
                              </w:rPr>
                              <w:t>B</w:t>
                            </w:r>
                            <w:r w:rsidRPr="006B7518">
                              <w:rPr>
                                <w:sz w:val="16"/>
                                <w:szCs w:val="16"/>
                              </w:rPr>
                              <w:t xml:space="preserve">otschaft der Republik Paraguay, </w:t>
                            </w:r>
                            <w:r w:rsidRPr="00F65DD4">
                              <w:rPr>
                                <w:rFonts w:cs="Arial"/>
                                <w:sz w:val="16"/>
                                <w:szCs w:val="16"/>
                              </w:rPr>
                              <w:t>Hardenbergstrasse 12, D-10623 Berlin, Deutschland</w:t>
                            </w:r>
                          </w:p>
                          <w:p w14:paraId="1DE44F03" w14:textId="07B12914" w:rsidR="00CF68A0" w:rsidRPr="00CF68A0" w:rsidRDefault="0034440B" w:rsidP="00CF68A0">
                            <w:pPr>
                              <w:ind w:left="57"/>
                              <w:rPr>
                                <w:sz w:val="16"/>
                                <w:szCs w:val="16"/>
                              </w:rPr>
                            </w:pPr>
                            <w:r w:rsidRPr="00776049">
                              <w:rPr>
                                <w:rFonts w:cs="Arial"/>
                                <w:sz w:val="16"/>
                                <w:szCs w:val="16"/>
                              </w:rPr>
                              <w:t xml:space="preserve">Fax: 0049 30-31 99 86 17, </w:t>
                            </w:r>
                            <w:r w:rsidRPr="00F65DD4">
                              <w:rPr>
                                <w:rFonts w:cs="Arial"/>
                                <w:sz w:val="16"/>
                                <w:szCs w:val="16"/>
                              </w:rPr>
                              <w:t>E</w:t>
                            </w:r>
                            <w:r w:rsidRPr="00F65DD4">
                              <w:rPr>
                                <w:rFonts w:cs="Arial"/>
                                <w:sz w:val="16"/>
                                <w:szCs w:val="16"/>
                                <w:lang w:val="de-DE"/>
                              </w:rPr>
                              <w:t xml:space="preserve">-Mail: </w:t>
                            </w:r>
                            <w:r>
                              <w:rPr>
                                <w:rFonts w:cs="Arial"/>
                                <w:sz w:val="16"/>
                                <w:szCs w:val="16"/>
                                <w:lang w:val="de-DE"/>
                              </w:rPr>
                              <w:t>embapar@embapar.de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E57D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BEA12E9" w14:textId="5C15F751" w:rsidR="00097F8C" w:rsidRPr="002222A4" w:rsidRDefault="00F71E28" w:rsidP="00FA0F34">
                      <w:pPr>
                        <w:spacing w:after="40"/>
                        <w:ind w:left="57"/>
                        <w:rPr>
                          <w:b/>
                        </w:rPr>
                      </w:pPr>
                      <w:proofErr w:type="spellStart"/>
                      <w:r w:rsidRPr="0034440B">
                        <w:rPr>
                          <w:b/>
                        </w:rPr>
                        <w:t>Copie</w:t>
                      </w:r>
                      <w:proofErr w:type="spellEnd"/>
                    </w:p>
                    <w:p w14:paraId="70AEDAB9" w14:textId="77777777" w:rsidR="0034440B" w:rsidRPr="006B7518" w:rsidRDefault="0034440B" w:rsidP="0034440B">
                      <w:pPr>
                        <w:ind w:left="57"/>
                        <w:rPr>
                          <w:sz w:val="16"/>
                          <w:szCs w:val="16"/>
                        </w:rPr>
                      </w:pPr>
                      <w:r w:rsidRPr="00F65DD4">
                        <w:rPr>
                          <w:sz w:val="16"/>
                          <w:szCs w:val="16"/>
                        </w:rPr>
                        <w:t>B</w:t>
                      </w:r>
                      <w:r w:rsidRPr="006B7518">
                        <w:rPr>
                          <w:sz w:val="16"/>
                          <w:szCs w:val="16"/>
                        </w:rPr>
                        <w:t xml:space="preserve">otschaft der Republik Paraguay, </w:t>
                      </w:r>
                      <w:proofErr w:type="spellStart"/>
                      <w:r w:rsidRPr="00F65DD4">
                        <w:rPr>
                          <w:rFonts w:cs="Arial"/>
                          <w:sz w:val="16"/>
                          <w:szCs w:val="16"/>
                        </w:rPr>
                        <w:t>Hardenbergstrasse</w:t>
                      </w:r>
                      <w:proofErr w:type="spellEnd"/>
                      <w:r w:rsidRPr="00F65DD4">
                        <w:rPr>
                          <w:rFonts w:cs="Arial"/>
                          <w:sz w:val="16"/>
                          <w:szCs w:val="16"/>
                        </w:rPr>
                        <w:t xml:space="preserve"> 12, D-10623 Berlin, Deutschland</w:t>
                      </w:r>
                    </w:p>
                    <w:p w14:paraId="1DE44F03" w14:textId="07B12914" w:rsidR="00CF68A0" w:rsidRPr="00CF68A0" w:rsidRDefault="0034440B" w:rsidP="00CF68A0">
                      <w:pPr>
                        <w:ind w:left="57"/>
                        <w:rPr>
                          <w:sz w:val="16"/>
                          <w:szCs w:val="16"/>
                        </w:rPr>
                      </w:pPr>
                      <w:r w:rsidRPr="00776049">
                        <w:rPr>
                          <w:rFonts w:cs="Arial"/>
                          <w:sz w:val="16"/>
                          <w:szCs w:val="16"/>
                        </w:rPr>
                        <w:t xml:space="preserve">Fax: 0049 30-31 99 86 17, </w:t>
                      </w:r>
                      <w:r w:rsidRPr="00F65DD4">
                        <w:rPr>
                          <w:rFonts w:cs="Arial"/>
                          <w:sz w:val="16"/>
                          <w:szCs w:val="16"/>
                        </w:rPr>
                        <w:t>E</w:t>
                      </w:r>
                      <w:r w:rsidRPr="00F65DD4">
                        <w:rPr>
                          <w:rFonts w:cs="Arial"/>
                          <w:sz w:val="16"/>
                          <w:szCs w:val="16"/>
                          <w:lang w:val="de-DE"/>
                        </w:rPr>
                        <w:t xml:space="preserve">-Mail: </w:t>
                      </w:r>
                      <w:r>
                        <w:rPr>
                          <w:rFonts w:cs="Arial"/>
                          <w:sz w:val="16"/>
                          <w:szCs w:val="16"/>
                          <w:lang w:val="de-DE"/>
                        </w:rPr>
                        <w:t>embapar@embapar.de</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F7B25" w14:textId="77777777" w:rsidR="00734A26" w:rsidRPr="008702FA" w:rsidRDefault="00734A26" w:rsidP="00553907">
      <w:r w:rsidRPr="008702FA">
        <w:separator/>
      </w:r>
    </w:p>
  </w:endnote>
  <w:endnote w:type="continuationSeparator" w:id="0">
    <w:p w14:paraId="307D17D0" w14:textId="77777777" w:rsidR="00734A26" w:rsidRPr="008702FA" w:rsidRDefault="00734A2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78CC9"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06A0DEFA"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DB09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1498BC8" wp14:editId="5D846C7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9769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C421840" wp14:editId="4EA9353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8A2B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C6BD413" wp14:editId="5FB3CD3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09AD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32006" w14:textId="77777777" w:rsidR="00734A26" w:rsidRPr="008702FA" w:rsidRDefault="00734A26" w:rsidP="00553907">
      <w:r w:rsidRPr="008702FA">
        <w:separator/>
      </w:r>
    </w:p>
  </w:footnote>
  <w:footnote w:type="continuationSeparator" w:id="0">
    <w:p w14:paraId="13F723D7" w14:textId="77777777" w:rsidR="00734A26" w:rsidRPr="008702FA" w:rsidRDefault="00734A2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6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0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23C77"/>
    <w:rsid w:val="00330C3E"/>
    <w:rsid w:val="0033126D"/>
    <w:rsid w:val="0034440B"/>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3A8F"/>
    <w:rsid w:val="005D6620"/>
    <w:rsid w:val="005E5E5F"/>
    <w:rsid w:val="005F6587"/>
    <w:rsid w:val="00600B0C"/>
    <w:rsid w:val="00602146"/>
    <w:rsid w:val="006058AB"/>
    <w:rsid w:val="006245CB"/>
    <w:rsid w:val="006273DE"/>
    <w:rsid w:val="00632EE1"/>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4A26"/>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C6A07"/>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1562C"/>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22984"/>
  <w15:docId w15:val="{145B3A0D-4254-4C98-9789-5643C373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ciones@ministeriopublico.gov.p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embapar@embapar.d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931</Words>
  <Characters>5267</Characters>
  <Application>Microsoft Office Word</Application>
  <DocSecurity>0</DocSecurity>
  <Lines>43</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2025-04-04T10:32:00Z</dcterms:created>
  <dcterms:modified xsi:type="dcterms:W3CDTF">2025-04-07T11:56:00Z</dcterms:modified>
</cp:coreProperties>
</file>