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B22010" w14:paraId="094ABA42" w14:textId="77777777" w:rsidTr="00F52C4A">
        <w:trPr>
          <w:cantSplit/>
        </w:trPr>
        <w:tc>
          <w:tcPr>
            <w:tcW w:w="5000" w:type="pct"/>
            <w:gridSpan w:val="3"/>
            <w:noWrap/>
            <w:vAlign w:val="center"/>
          </w:tcPr>
          <w:p w14:paraId="06EE9159" w14:textId="04050D88" w:rsidR="0030351B" w:rsidRPr="00B22010" w:rsidRDefault="00C40034" w:rsidP="007A5FCA">
            <w:pPr>
              <w:pStyle w:val="INDEXDATUM"/>
            </w:pPr>
            <w:r w:rsidRPr="00B22010">
              <w:rPr>
                <w:lang w:val="it-CH"/>
              </w:rPr>
              <w:t>EUR 27/9273/2025 – Hongrie - 16 avril 2025</w:t>
            </w:r>
          </w:p>
        </w:tc>
      </w:tr>
      <w:tr w:rsidR="0083606F" w:rsidRPr="00B22010" w14:paraId="09CC2FBB" w14:textId="77777777" w:rsidTr="00F52C4A">
        <w:trPr>
          <w:cantSplit/>
          <w:trHeight w:val="20"/>
        </w:trPr>
        <w:tc>
          <w:tcPr>
            <w:tcW w:w="1442" w:type="pct"/>
            <w:noWrap/>
          </w:tcPr>
          <w:p w14:paraId="4D6F7580" w14:textId="77777777" w:rsidR="0083606F" w:rsidRPr="00B22010" w:rsidRDefault="0083606F" w:rsidP="002621D1">
            <w:pPr>
              <w:pStyle w:val="FURTHERINFO"/>
              <w:spacing w:after="120"/>
            </w:pPr>
            <w:r w:rsidRPr="00B22010">
              <w:t>URGENT ACTION</w:t>
            </w:r>
          </w:p>
        </w:tc>
        <w:tc>
          <w:tcPr>
            <w:tcW w:w="1891" w:type="pct"/>
          </w:tcPr>
          <w:p w14:paraId="47FBA044" w14:textId="77777777" w:rsidR="0083606F" w:rsidRPr="00B22010" w:rsidRDefault="0083606F" w:rsidP="002621D1">
            <w:pPr>
              <w:pStyle w:val="URGENTACTION16P"/>
              <w:spacing w:after="120"/>
            </w:pPr>
          </w:p>
        </w:tc>
        <w:tc>
          <w:tcPr>
            <w:tcW w:w="1667" w:type="pct"/>
          </w:tcPr>
          <w:p w14:paraId="1B4038B5" w14:textId="43574166" w:rsidR="0083606F" w:rsidRPr="00B22010" w:rsidRDefault="0083606F" w:rsidP="002621D1">
            <w:pPr>
              <w:pStyle w:val="UA00000"/>
              <w:spacing w:after="120"/>
            </w:pPr>
            <w:r w:rsidRPr="00B22010">
              <w:t>UA 0</w:t>
            </w:r>
            <w:r w:rsidR="00C40034" w:rsidRPr="00B22010">
              <w:t>39</w:t>
            </w:r>
            <w:r w:rsidRPr="00B22010">
              <w:t>/</w:t>
            </w:r>
            <w:r w:rsidR="00C40034" w:rsidRPr="00B22010">
              <w:t>25</w:t>
            </w:r>
          </w:p>
        </w:tc>
      </w:tr>
      <w:tr w:rsidR="0030351B" w:rsidRPr="00B22010" w14:paraId="0392DEA4" w14:textId="77777777" w:rsidTr="00F52C4A">
        <w:trPr>
          <w:cantSplit/>
        </w:trPr>
        <w:tc>
          <w:tcPr>
            <w:tcW w:w="5000" w:type="pct"/>
            <w:gridSpan w:val="3"/>
            <w:noWrap/>
            <w:vAlign w:val="bottom"/>
          </w:tcPr>
          <w:p w14:paraId="794FC058" w14:textId="61793834" w:rsidR="0030351B" w:rsidRPr="00B22010" w:rsidRDefault="00C40034" w:rsidP="00B22010">
            <w:pPr>
              <w:pStyle w:val="TITEL100"/>
              <w:rPr>
                <w:sz w:val="37"/>
                <w:szCs w:val="37"/>
                <w:lang w:val="fr-FR"/>
              </w:rPr>
            </w:pPr>
            <w:r w:rsidRPr="00B22010">
              <w:rPr>
                <w:sz w:val="37"/>
                <w:szCs w:val="37"/>
              </w:rPr>
              <w:t>La marche des fiertés doit pouvoir se dérouler librement</w:t>
            </w:r>
          </w:p>
        </w:tc>
      </w:tr>
      <w:tr w:rsidR="0030351B" w:rsidRPr="00B22010" w14:paraId="5FFDB0E0" w14:textId="77777777" w:rsidTr="00F52C4A">
        <w:trPr>
          <w:cantSplit/>
        </w:trPr>
        <w:tc>
          <w:tcPr>
            <w:tcW w:w="5000" w:type="pct"/>
            <w:gridSpan w:val="3"/>
            <w:noWrap/>
          </w:tcPr>
          <w:p w14:paraId="3473F7FF" w14:textId="7FC994D6" w:rsidR="0030351B" w:rsidRPr="00B22010" w:rsidRDefault="00C40034" w:rsidP="002364C8">
            <w:pPr>
              <w:pStyle w:val="LAND"/>
            </w:pPr>
            <w:r w:rsidRPr="00B22010">
              <w:rPr>
                <w:lang w:val="it-CH"/>
              </w:rPr>
              <w:t>HONGRIE</w:t>
            </w:r>
          </w:p>
        </w:tc>
      </w:tr>
    </w:tbl>
    <w:p w14:paraId="640E66E7" w14:textId="51976B38" w:rsidR="00C40034" w:rsidRPr="00B22010" w:rsidRDefault="00C40034" w:rsidP="00B22010">
      <w:pPr>
        <w:pStyle w:val="LeadBeschreibung"/>
        <w:rPr>
          <w:lang w:val="fr-CH"/>
        </w:rPr>
      </w:pPr>
      <w:r w:rsidRPr="00B22010">
        <w:rPr>
          <w:lang w:val="fr-CH"/>
        </w:rPr>
        <w:t xml:space="preserve">Le 18 mars, le Parlement hongrois a adopté à la hâte une loi qui interdit dans les faits les marches des fiertés. En effet, elle interdit les rassemblements considérés comme enfreignant la Loi relative à la propagande, hostile aux personnes </w:t>
      </w:r>
      <w:r w:rsidRPr="00B22010">
        <w:rPr>
          <w:lang w:val="fr-CH"/>
        </w:rPr>
        <w:t>LGBTI*</w:t>
      </w:r>
      <w:r w:rsidRPr="00B22010">
        <w:rPr>
          <w:lang w:val="fr-CH"/>
        </w:rPr>
        <w:t>, qui présente à tort la visibilité de ces personnes comme</w:t>
      </w:r>
      <w:proofErr w:type="gramStart"/>
      <w:r w:rsidRPr="00B22010">
        <w:rPr>
          <w:lang w:val="fr-CH"/>
        </w:rPr>
        <w:t xml:space="preserve"> «préjudiciable</w:t>
      </w:r>
      <w:proofErr w:type="gramEnd"/>
      <w:r w:rsidRPr="00B22010">
        <w:rPr>
          <w:lang w:val="fr-CH"/>
        </w:rPr>
        <w:t xml:space="preserve"> pour les </w:t>
      </w:r>
      <w:proofErr w:type="gramStart"/>
      <w:r w:rsidRPr="00B22010">
        <w:rPr>
          <w:lang w:val="fr-CH"/>
        </w:rPr>
        <w:t>enfants»</w:t>
      </w:r>
      <w:proofErr w:type="gramEnd"/>
      <w:r w:rsidRPr="00B22010">
        <w:rPr>
          <w:lang w:val="fr-CH"/>
        </w:rPr>
        <w:t xml:space="preserve">. En vertu de cette loi, les autorités peuvent interdire la marche des fiertés ou d’autres événements </w:t>
      </w:r>
      <w:r w:rsidRPr="00B22010">
        <w:rPr>
          <w:lang w:val="fr-CH"/>
        </w:rPr>
        <w:t>LGBTI*</w:t>
      </w:r>
      <w:r w:rsidRPr="00B22010">
        <w:rPr>
          <w:lang w:val="fr-CH"/>
        </w:rPr>
        <w:t xml:space="preserve">, infliger des amendes aux </w:t>
      </w:r>
      <w:proofErr w:type="spellStart"/>
      <w:r w:rsidRPr="00B22010">
        <w:rPr>
          <w:lang w:val="fr-CH"/>
        </w:rPr>
        <w:t>participant·e·s</w:t>
      </w:r>
      <w:proofErr w:type="spellEnd"/>
      <w:r w:rsidRPr="00B22010">
        <w:rPr>
          <w:lang w:val="fr-CH"/>
        </w:rPr>
        <w:t xml:space="preserve"> et condamner les </w:t>
      </w:r>
      <w:proofErr w:type="spellStart"/>
      <w:r w:rsidRPr="00B22010">
        <w:rPr>
          <w:lang w:val="fr-CH"/>
        </w:rPr>
        <w:t>organisateurs·trices</w:t>
      </w:r>
      <w:proofErr w:type="spellEnd"/>
      <w:r w:rsidRPr="00B22010">
        <w:rPr>
          <w:lang w:val="fr-CH"/>
        </w:rPr>
        <w:t xml:space="preserve"> à une peine de prison pouvant aller jusqu’à un an. Elles peuvent également utiliser les technologies de reconnaissance faciale pour tracer et identifier les </w:t>
      </w:r>
      <w:proofErr w:type="spellStart"/>
      <w:r w:rsidRPr="00B22010">
        <w:rPr>
          <w:lang w:val="fr-CH"/>
        </w:rPr>
        <w:t>participant·e·s</w:t>
      </w:r>
      <w:proofErr w:type="spellEnd"/>
      <w:r w:rsidRPr="00B22010">
        <w:rPr>
          <w:lang w:val="fr-CH"/>
        </w:rPr>
        <w:t xml:space="preserve">, ce qui représente une grave menace pour la vie privée et répand la peur. Cette loi constitue une grave violation des droits humains, notamment des droits à la liberté de réunion pacifique et d’expression, ainsi que des droits à la vie privée et à la non-discrimination. Les autorités hongroises doivent faire respecter le droit de manifester pacifiquement et veiller à ce que la marche des fiertés de Budapest du 28 juin puisse se dérouler </w:t>
      </w:r>
      <w:proofErr w:type="gramStart"/>
      <w:r w:rsidRPr="00B22010">
        <w:rPr>
          <w:lang w:val="fr-CH"/>
        </w:rPr>
        <w:t>sans restrictions</w:t>
      </w:r>
      <w:proofErr w:type="gramEnd"/>
      <w:r w:rsidRPr="00B22010">
        <w:rPr>
          <w:lang w:val="fr-CH"/>
        </w:rPr>
        <w:t xml:space="preserve"> injustifiées, ni actes d’intimidation ou de violence. Enfin, elles doivent abroger cette loi discriminatoire et protéger les droits des personnes et des communautés </w:t>
      </w:r>
      <w:r w:rsidRPr="00B22010">
        <w:rPr>
          <w:lang w:val="fr-CH"/>
        </w:rPr>
        <w:t>LGBTI*</w:t>
      </w:r>
      <w:r w:rsidRPr="00B22010">
        <w:rPr>
          <w:lang w:val="fr-CH"/>
        </w:rPr>
        <w:t>.</w:t>
      </w:r>
    </w:p>
    <w:p w14:paraId="29410589" w14:textId="1C78D286" w:rsidR="00C40034" w:rsidRPr="00B22010" w:rsidRDefault="00C40034" w:rsidP="00B22010">
      <w:pPr>
        <w:pStyle w:val="AbschnittAbstandimText"/>
        <w:spacing w:after="60"/>
        <w:rPr>
          <w:sz w:val="17"/>
          <w:szCs w:val="17"/>
          <w:lang w:val="fr-CH"/>
        </w:rPr>
      </w:pPr>
      <w:r w:rsidRPr="00B22010">
        <w:rPr>
          <w:sz w:val="17"/>
          <w:szCs w:val="17"/>
          <w:lang w:val="fr-CH"/>
        </w:rPr>
        <w:t xml:space="preserve">Au cours de la dernière décennie, le gouvernement hongrois a mené une campagne contre les droits des personnes </w:t>
      </w:r>
      <w:r w:rsidRPr="00B22010">
        <w:rPr>
          <w:sz w:val="17"/>
          <w:szCs w:val="17"/>
          <w:lang w:val="fr-CH"/>
        </w:rPr>
        <w:t>LGBTI*</w:t>
      </w:r>
      <w:r w:rsidRPr="00B22010">
        <w:rPr>
          <w:sz w:val="17"/>
          <w:szCs w:val="17"/>
          <w:lang w:val="fr-CH"/>
        </w:rPr>
        <w:t xml:space="preserve"> en employant des discours stigmatisants et en ciblant les membres de la société civile qui défendent l'égalité. Le 11 mars, les </w:t>
      </w:r>
      <w:proofErr w:type="spellStart"/>
      <w:r w:rsidRPr="00B22010">
        <w:rPr>
          <w:sz w:val="17"/>
          <w:szCs w:val="17"/>
          <w:lang w:val="fr-CH"/>
        </w:rPr>
        <w:t>député·e·s</w:t>
      </w:r>
      <w:proofErr w:type="spellEnd"/>
      <w:r w:rsidRPr="00B22010">
        <w:rPr>
          <w:sz w:val="17"/>
          <w:szCs w:val="17"/>
          <w:lang w:val="fr-CH"/>
        </w:rPr>
        <w:t xml:space="preserve"> du parti au pouvoir </w:t>
      </w:r>
      <w:proofErr w:type="spellStart"/>
      <w:r w:rsidRPr="00B22010">
        <w:rPr>
          <w:sz w:val="17"/>
          <w:szCs w:val="17"/>
          <w:lang w:val="fr-CH"/>
        </w:rPr>
        <w:t>Fidesz</w:t>
      </w:r>
      <w:proofErr w:type="spellEnd"/>
      <w:r w:rsidRPr="00B22010">
        <w:rPr>
          <w:sz w:val="17"/>
          <w:szCs w:val="17"/>
          <w:lang w:val="fr-CH"/>
        </w:rPr>
        <w:t xml:space="preserve">, qui détient la majorité, ont soumis une série d'amendements à la Loi fondamentale de la Hongrie (équivalent de la Constitution) en vue d'établir une base constitutionnelle permettant d’interdire les marches des fiertés annuelles. Le 17 mars, un autre projet de loi a été adopté par les mêmes </w:t>
      </w:r>
      <w:proofErr w:type="spellStart"/>
      <w:r w:rsidRPr="00B22010">
        <w:rPr>
          <w:sz w:val="17"/>
          <w:szCs w:val="17"/>
          <w:lang w:val="fr-CH"/>
        </w:rPr>
        <w:t>député·e·s</w:t>
      </w:r>
      <w:proofErr w:type="spellEnd"/>
      <w:r w:rsidRPr="00B22010">
        <w:rPr>
          <w:sz w:val="17"/>
          <w:szCs w:val="17"/>
          <w:lang w:val="fr-CH"/>
        </w:rPr>
        <w:t>, modifiant la législation existante sur les rassemblements. Adopté à la hâte par le Parlement le lendemain, sans consultation, le projet de loi a été promulgué en tant que Loi III de 2025, et est entré en vigueur le 15 avril.</w:t>
      </w:r>
    </w:p>
    <w:p w14:paraId="3E7E1876" w14:textId="4A2C1845" w:rsidR="00C40034" w:rsidRPr="00B22010" w:rsidRDefault="00C40034" w:rsidP="00B22010">
      <w:pPr>
        <w:pStyle w:val="AbschnittAbstandimText"/>
        <w:spacing w:after="60"/>
        <w:rPr>
          <w:sz w:val="17"/>
          <w:szCs w:val="17"/>
          <w:lang w:val="fr-CH"/>
        </w:rPr>
      </w:pPr>
      <w:r w:rsidRPr="00B22010">
        <w:rPr>
          <w:sz w:val="17"/>
          <w:szCs w:val="17"/>
          <w:lang w:val="fr-CH"/>
        </w:rPr>
        <w:t xml:space="preserve">Cette nouvelle législation (Loi III de 2025) est formulée en termes vagues, ce qui permet aux autorités d’interdire tout rassemblement prônant les droits des personnes </w:t>
      </w:r>
      <w:r w:rsidRPr="00B22010">
        <w:rPr>
          <w:sz w:val="17"/>
          <w:szCs w:val="17"/>
          <w:lang w:val="fr-CH"/>
        </w:rPr>
        <w:t>LGBTI*</w:t>
      </w:r>
      <w:r w:rsidRPr="00B22010">
        <w:rPr>
          <w:sz w:val="17"/>
          <w:szCs w:val="17"/>
          <w:lang w:val="fr-CH"/>
        </w:rPr>
        <w:t xml:space="preserve"> et représentant des thèmes </w:t>
      </w:r>
      <w:r w:rsidRPr="00B22010">
        <w:rPr>
          <w:sz w:val="17"/>
          <w:szCs w:val="17"/>
          <w:lang w:val="fr-CH"/>
        </w:rPr>
        <w:t>LGBTI*</w:t>
      </w:r>
      <w:r w:rsidRPr="00B22010">
        <w:rPr>
          <w:sz w:val="17"/>
          <w:szCs w:val="17"/>
          <w:lang w:val="fr-CH"/>
        </w:rPr>
        <w:t>. Ainsi, organiser des événements qui enfreignent la Loi hongroise relative à la propagande, interdisant la</w:t>
      </w:r>
      <w:proofErr w:type="gramStart"/>
      <w:r w:rsidRPr="00B22010">
        <w:rPr>
          <w:sz w:val="17"/>
          <w:szCs w:val="17"/>
          <w:lang w:val="fr-CH"/>
        </w:rPr>
        <w:t xml:space="preserve"> «représentation</w:t>
      </w:r>
      <w:proofErr w:type="gramEnd"/>
      <w:r w:rsidRPr="00B22010">
        <w:rPr>
          <w:sz w:val="17"/>
          <w:szCs w:val="17"/>
          <w:lang w:val="fr-CH"/>
        </w:rPr>
        <w:t xml:space="preserve"> ou la </w:t>
      </w:r>
      <w:proofErr w:type="gramStart"/>
      <w:r w:rsidRPr="00B22010">
        <w:rPr>
          <w:sz w:val="17"/>
          <w:szCs w:val="17"/>
          <w:lang w:val="fr-CH"/>
        </w:rPr>
        <w:t>promotion»</w:t>
      </w:r>
      <w:proofErr w:type="gramEnd"/>
      <w:r w:rsidRPr="00B22010">
        <w:rPr>
          <w:sz w:val="17"/>
          <w:szCs w:val="17"/>
          <w:lang w:val="fr-CH"/>
        </w:rPr>
        <w:t xml:space="preserve"> de l’homosexualité et des diverses identités de genre auprès des moins de 18 ans, est un délit et le fait d’y participer est une infraction mineure. Précisément, elle introduit de lourdes sanctions, dont des amendes allant jusqu’à 200 000 florins hongrois (490 euros), pour les personnes participant à une marche des fiertés interdite. Celles et ceux qui accueillent ou organisent un rassemblement interdit s’exposent, selon le Code pénal déjà en vigueur, à des poursuites pénales et à une peine de prison maximale d’un an. En outre, la nouvelle loi élargit le champ d’application dans lequel la police peut disperser un rassemblement notifié. Elle maintient que le fait de promouvoir publiquement un rassemblement avant que la déclaration ne soit présentée et acceptée par la police constitue, en soi, une infraction mineure. Elle modifie le délai de notification d'un </w:t>
      </w:r>
      <w:proofErr w:type="gramStart"/>
      <w:r w:rsidRPr="00B22010">
        <w:rPr>
          <w:sz w:val="17"/>
          <w:szCs w:val="17"/>
          <w:lang w:val="fr-CH"/>
        </w:rPr>
        <w:t>rassemblement:</w:t>
      </w:r>
      <w:proofErr w:type="gramEnd"/>
      <w:r w:rsidRPr="00B22010">
        <w:rPr>
          <w:sz w:val="17"/>
          <w:szCs w:val="17"/>
          <w:lang w:val="fr-CH"/>
        </w:rPr>
        <w:t xml:space="preserve"> il doit être déclaré dans un délai d’un mois. Pour la Pride de Budapest, les </w:t>
      </w:r>
      <w:proofErr w:type="spellStart"/>
      <w:r w:rsidRPr="00B22010">
        <w:rPr>
          <w:sz w:val="17"/>
          <w:szCs w:val="17"/>
          <w:lang w:val="fr-CH"/>
        </w:rPr>
        <w:t>organisateurs·trices</w:t>
      </w:r>
      <w:proofErr w:type="spellEnd"/>
      <w:r w:rsidRPr="00B22010">
        <w:rPr>
          <w:sz w:val="17"/>
          <w:szCs w:val="17"/>
          <w:lang w:val="fr-CH"/>
        </w:rPr>
        <w:t xml:space="preserve"> peuvent entamer la procédure de notification au plus tôt le 28 mai.</w:t>
      </w:r>
    </w:p>
    <w:p w14:paraId="067D297B" w14:textId="14E7EB68" w:rsidR="00C40034" w:rsidRPr="00B22010" w:rsidRDefault="00C40034" w:rsidP="00B22010">
      <w:pPr>
        <w:pStyle w:val="AbschnittAbstandimText"/>
        <w:spacing w:after="60"/>
        <w:rPr>
          <w:sz w:val="15"/>
          <w:szCs w:val="15"/>
          <w:lang w:val="fr-CH"/>
        </w:rPr>
      </w:pPr>
      <w:r w:rsidRPr="00B22010">
        <w:rPr>
          <w:sz w:val="15"/>
          <w:szCs w:val="15"/>
          <w:lang w:val="fr-CH"/>
        </w:rPr>
        <w:t>Par ailleurs, la nouvelle loi élargit le champ d’application de l’utilisation des technologies de reconnaissance faciale à toutes les infractions mineures, y compris liées à des rassemblements. Elle donne carte blanche à la police et à d'autres autorités pour identifier les visages des personnes dans les rues et les espaces publics, si elles l’estiment</w:t>
      </w:r>
      <w:proofErr w:type="gramStart"/>
      <w:r w:rsidRPr="00B22010">
        <w:rPr>
          <w:sz w:val="15"/>
          <w:szCs w:val="15"/>
          <w:lang w:val="fr-CH"/>
        </w:rPr>
        <w:t xml:space="preserve"> «nécessaire</w:t>
      </w:r>
      <w:proofErr w:type="gramEnd"/>
      <w:r w:rsidRPr="00B22010">
        <w:rPr>
          <w:sz w:val="15"/>
          <w:szCs w:val="15"/>
          <w:lang w:val="fr-CH"/>
        </w:rPr>
        <w:t xml:space="preserve"> afin de prévenir, dissuader et détecter les infractions et de traduire les auteurs en </w:t>
      </w:r>
      <w:proofErr w:type="gramStart"/>
      <w:r w:rsidRPr="00B22010">
        <w:rPr>
          <w:sz w:val="15"/>
          <w:szCs w:val="15"/>
          <w:lang w:val="fr-CH"/>
        </w:rPr>
        <w:t>justice»</w:t>
      </w:r>
      <w:proofErr w:type="gramEnd"/>
      <w:r w:rsidRPr="00B22010">
        <w:rPr>
          <w:sz w:val="15"/>
          <w:szCs w:val="15"/>
          <w:lang w:val="fr-CH"/>
        </w:rPr>
        <w:t xml:space="preserve"> en lien avec une infraction mineure. D’autant plus préoccupant que ces technologies pourraient être utilisées pour identifier les personnes soupçonnées de participer à des rassemblements susceptibles d'être interdits par les autorités, comme les marches des fiertés.</w:t>
      </w:r>
    </w:p>
    <w:p w14:paraId="0AAD1985" w14:textId="0A8BA070" w:rsidR="00C40034" w:rsidRPr="00B22010" w:rsidRDefault="00C40034" w:rsidP="00B22010">
      <w:pPr>
        <w:pStyle w:val="AbschnittAbstandimText"/>
        <w:spacing w:after="60"/>
        <w:rPr>
          <w:sz w:val="15"/>
          <w:szCs w:val="15"/>
          <w:lang w:val="fr-CH"/>
        </w:rPr>
      </w:pPr>
      <w:r w:rsidRPr="00B22010">
        <w:rPr>
          <w:sz w:val="15"/>
          <w:szCs w:val="15"/>
          <w:lang w:val="fr-CH"/>
        </w:rPr>
        <w:t xml:space="preserve">Ces modifications, prises toutes ensemble, portent atteinte aux droits fondamentaux des personnes </w:t>
      </w:r>
      <w:r w:rsidRPr="00B22010">
        <w:rPr>
          <w:sz w:val="15"/>
          <w:szCs w:val="15"/>
          <w:lang w:val="fr-CH"/>
        </w:rPr>
        <w:t>LGBTI*</w:t>
      </w:r>
      <w:r w:rsidRPr="00B22010">
        <w:rPr>
          <w:sz w:val="15"/>
          <w:szCs w:val="15"/>
          <w:lang w:val="fr-CH"/>
        </w:rPr>
        <w:t xml:space="preserve"> et de leurs alliés, notamment à leur droit de réunion pacifique. Elles visent en fait à écarter les personnes </w:t>
      </w:r>
      <w:r w:rsidRPr="00B22010">
        <w:rPr>
          <w:sz w:val="15"/>
          <w:szCs w:val="15"/>
          <w:lang w:val="fr-CH"/>
        </w:rPr>
        <w:t>LGBTI*</w:t>
      </w:r>
      <w:r w:rsidRPr="00B22010">
        <w:rPr>
          <w:sz w:val="15"/>
          <w:szCs w:val="15"/>
          <w:lang w:val="fr-CH"/>
        </w:rPr>
        <w:t xml:space="preserve"> loin des regards, en classant la</w:t>
      </w:r>
      <w:proofErr w:type="gramStart"/>
      <w:r w:rsidRPr="00B22010">
        <w:rPr>
          <w:sz w:val="15"/>
          <w:szCs w:val="15"/>
          <w:lang w:val="fr-CH"/>
        </w:rPr>
        <w:t xml:space="preserve"> «promotion</w:t>
      </w:r>
      <w:proofErr w:type="gramEnd"/>
      <w:r w:rsidRPr="00B22010">
        <w:rPr>
          <w:sz w:val="15"/>
          <w:szCs w:val="15"/>
          <w:lang w:val="fr-CH"/>
        </w:rPr>
        <w:t>» et la</w:t>
      </w:r>
      <w:proofErr w:type="gramStart"/>
      <w:r w:rsidRPr="00B22010">
        <w:rPr>
          <w:sz w:val="15"/>
          <w:szCs w:val="15"/>
          <w:lang w:val="fr-CH"/>
        </w:rPr>
        <w:t xml:space="preserve"> «représentation</w:t>
      </w:r>
      <w:proofErr w:type="gramEnd"/>
      <w:r w:rsidRPr="00B22010">
        <w:rPr>
          <w:sz w:val="15"/>
          <w:szCs w:val="15"/>
          <w:lang w:val="fr-CH"/>
        </w:rPr>
        <w:t>» de l'homosexualité et des identités transgenres dans les</w:t>
      </w:r>
      <w:proofErr w:type="gramStart"/>
      <w:r w:rsidRPr="00B22010">
        <w:rPr>
          <w:sz w:val="15"/>
          <w:szCs w:val="15"/>
          <w:lang w:val="fr-CH"/>
        </w:rPr>
        <w:t xml:space="preserve"> «contenus</w:t>
      </w:r>
      <w:proofErr w:type="gramEnd"/>
      <w:r w:rsidRPr="00B22010">
        <w:rPr>
          <w:sz w:val="15"/>
          <w:szCs w:val="15"/>
          <w:lang w:val="fr-CH"/>
        </w:rPr>
        <w:t>» interdits lors des manifestations. Cette loi discriminatoire véhicule aussi une atteinte grave aux droits à la vie privée de chaque citoyenne et citoyen en Hongrie. Elle cherche à susciter une atmosphère de peur et à réduire au silence celles et ceux qui osent exprimer la dissidence. Ces dispositions, qui menacent la vie privée mais aussi l’essence même de la liberté d’expression et du droit à la liberté de réunion pacifique, doivent être abrogées.</w:t>
      </w:r>
    </w:p>
    <w:p w14:paraId="2DB8C1E2" w14:textId="77777777" w:rsidR="00C40034" w:rsidRPr="00B22010" w:rsidRDefault="00C40034" w:rsidP="00B22010">
      <w:pPr>
        <w:pStyle w:val="AbschnittAbstandimText"/>
        <w:spacing w:after="60"/>
        <w:rPr>
          <w:sz w:val="15"/>
          <w:szCs w:val="15"/>
          <w:lang w:val="fr-CH"/>
        </w:rPr>
      </w:pPr>
      <w:r w:rsidRPr="00B22010">
        <w:rPr>
          <w:sz w:val="15"/>
          <w:szCs w:val="15"/>
          <w:lang w:val="fr-CH"/>
        </w:rPr>
        <w:t>En amont de la Budapest Pride, Amnesty International rappelle aux autorités hongroises que les États ont l’obligation positive de protéger, respecter et faciliter les réunions pacifiques, dans la législation et dans la pratique. Le droit à la liberté de réunion pacifique est protégé par des dispositions du droit international et des normes internationales figurant dans des instruments auxquels la Hongrie est partie et ne doit pas être soumis à l’autorisation préalable des pouvoirs publics. Ce type de condition obligatoire ne doit pas être considéré comme un moyen de contrôler les manifestations, mais au contraire comme un simple moyen d'informer de la tenue d’un rassemblement.</w:t>
      </w:r>
    </w:p>
    <w:p w14:paraId="23F2C848" w14:textId="77777777" w:rsidR="00C40034" w:rsidRPr="00B22010" w:rsidRDefault="00C40034" w:rsidP="00B22010">
      <w:pPr>
        <w:pStyle w:val="AbschnittAbstandimText"/>
        <w:spacing w:after="60"/>
        <w:rPr>
          <w:sz w:val="14"/>
          <w:szCs w:val="14"/>
          <w:lang w:val="fr-CH"/>
        </w:rPr>
      </w:pPr>
      <w:r w:rsidRPr="00B22010">
        <w:rPr>
          <w:sz w:val="14"/>
          <w:szCs w:val="14"/>
          <w:lang w:val="fr-CH"/>
        </w:rPr>
        <w:t>Toute restriction aux rassemblements doit être prescrite par la loi, mais aussi, de manière cumulative, viser à protéger un intérêt public légitime, et être nécessaire et proportionnée – le même résultat ne pouvant être atteint par des moyens moins restrictifs. L'interdiction au préalable d'un rassemblement public précis doit donc toujours être une mesure de dernier recours, fondée sur une évaluation au cas par cas tenant compte des circonstances particulières de chaque événement.</w:t>
      </w:r>
    </w:p>
    <w:p w14:paraId="33FA2914" w14:textId="77777777" w:rsidR="00C40034" w:rsidRPr="00B22010" w:rsidRDefault="00C40034" w:rsidP="00C40034">
      <w:pPr>
        <w:pStyle w:val="AbschnittAbstandimText"/>
        <w:rPr>
          <w:sz w:val="14"/>
          <w:szCs w:val="14"/>
          <w:lang w:val="fr-CH"/>
        </w:rPr>
      </w:pPr>
      <w:r w:rsidRPr="00B22010">
        <w:rPr>
          <w:sz w:val="14"/>
          <w:szCs w:val="14"/>
          <w:lang w:val="fr-CH"/>
        </w:rPr>
        <w:t>Enfin, la décision de disperser un rassemblement ne doit être prise qu’en dernier recours et dans le plein respect des principes de nécessité et de proportionnalité, c’est-à-dire uniquement lorsqu’aucun autre moyen ne permet de poursuivre un but légitime primant sur le droit des personnes de se réunir pacifiquement. Dans une telle situation, la police et les autorités responsables de l’application des lois doivent, dans la mesure du possible, éviter tout usage de la force et, dans tous les cas, limiter cet usage au minimum nécessaire, et respecter les principes fondamentaux de proportionnalité, de précaution et de non-discrimination.</w:t>
      </w:r>
    </w:p>
    <w:p w14:paraId="3F6642D7" w14:textId="77777777" w:rsidR="005E5E5F" w:rsidRPr="00B22010" w:rsidRDefault="005E5E5F" w:rsidP="00B22010">
      <w:pPr>
        <w:pStyle w:val="berschrift"/>
        <w:spacing w:before="200"/>
        <w:rPr>
          <w:lang w:val="it-CH"/>
        </w:rPr>
      </w:pPr>
      <w:r w:rsidRPr="00B22010">
        <w:rPr>
          <w:lang w:val="it-CH"/>
        </w:rPr>
        <w:t>PASSEZ À L</w:t>
      </w:r>
      <w:r w:rsidR="00492ED1" w:rsidRPr="00B22010">
        <w:rPr>
          <w:lang w:val="it-CH"/>
        </w:rPr>
        <w:t>’</w:t>
      </w:r>
      <w:r w:rsidRPr="00B22010">
        <w:rPr>
          <w:lang w:val="it-CH"/>
        </w:rPr>
        <w:t>ACTION</w:t>
      </w:r>
    </w:p>
    <w:p w14:paraId="511F15FC" w14:textId="77777777" w:rsidR="005E5E5F" w:rsidRPr="00B22010" w:rsidRDefault="005E5E5F" w:rsidP="005E5E5F">
      <w:pPr>
        <w:numPr>
          <w:ilvl w:val="0"/>
          <w:numId w:val="16"/>
        </w:numPr>
        <w:ind w:left="357" w:hanging="357"/>
        <w:rPr>
          <w:color w:val="000000"/>
          <w:lang w:val="fr-CH"/>
        </w:rPr>
      </w:pPr>
      <w:r w:rsidRPr="00B22010">
        <w:rPr>
          <w:color w:val="000000"/>
          <w:lang w:val="fr-CH"/>
        </w:rPr>
        <w:t xml:space="preserve">Envoyez un appel </w:t>
      </w:r>
      <w:r w:rsidR="002365A5" w:rsidRPr="00B22010">
        <w:rPr>
          <w:color w:val="000000"/>
          <w:lang w:val="fr-CH"/>
        </w:rPr>
        <w:t xml:space="preserve">courtois </w:t>
      </w:r>
      <w:r w:rsidRPr="00B22010">
        <w:rPr>
          <w:color w:val="000000"/>
          <w:lang w:val="fr-CH"/>
        </w:rPr>
        <w:t xml:space="preserve">en utilisant vos propres mots ou en vous inspirant du </w:t>
      </w:r>
      <w:r w:rsidRPr="00B22010">
        <w:rPr>
          <w:b/>
          <w:color w:val="000000"/>
          <w:lang w:val="fr-CH"/>
        </w:rPr>
        <w:t>modèle de lettre</w:t>
      </w:r>
      <w:r w:rsidRPr="00B22010">
        <w:rPr>
          <w:bCs/>
          <w:color w:val="000000"/>
          <w:lang w:val="fr-CH"/>
        </w:rPr>
        <w:t xml:space="preserve"> </w:t>
      </w:r>
      <w:r w:rsidR="00923F24" w:rsidRPr="00B22010">
        <w:rPr>
          <w:bCs/>
          <w:color w:val="000000"/>
          <w:lang w:val="fr-CH"/>
        </w:rPr>
        <w:t xml:space="preserve">à la </w:t>
      </w:r>
      <w:r w:rsidR="00923F24" w:rsidRPr="00B22010">
        <w:rPr>
          <w:b/>
          <w:color w:val="000000"/>
          <w:lang w:val="fr-CH"/>
        </w:rPr>
        <w:t>page 2</w:t>
      </w:r>
      <w:r w:rsidRPr="00B22010">
        <w:rPr>
          <w:color w:val="000000"/>
          <w:lang w:val="fr-CH"/>
        </w:rPr>
        <w:t>.</w:t>
      </w:r>
    </w:p>
    <w:p w14:paraId="309B4342" w14:textId="7B41D72C" w:rsidR="005E5E5F" w:rsidRPr="00B22010" w:rsidRDefault="005E5E5F" w:rsidP="005E5E5F">
      <w:pPr>
        <w:numPr>
          <w:ilvl w:val="0"/>
          <w:numId w:val="16"/>
        </w:numPr>
        <w:ind w:left="357" w:hanging="357"/>
        <w:rPr>
          <w:lang w:val="fr-FR"/>
        </w:rPr>
      </w:pPr>
      <w:r w:rsidRPr="00B22010">
        <w:rPr>
          <w:lang w:val="fr-FR"/>
        </w:rPr>
        <w:t>Merci d'agir dans les plus brefs délais, avant le</w:t>
      </w:r>
      <w:r w:rsidRPr="00B22010">
        <w:rPr>
          <w:rFonts w:cs="Arial"/>
          <w:b/>
          <w:lang w:val="fr-FR"/>
        </w:rPr>
        <w:t xml:space="preserve"> </w:t>
      </w:r>
      <w:r w:rsidR="00C40034" w:rsidRPr="00B22010">
        <w:rPr>
          <w:b/>
          <w:bCs/>
          <w:u w:val="single"/>
          <w:lang w:val="it-CH"/>
        </w:rPr>
        <w:t xml:space="preserve">15 </w:t>
      </w:r>
      <w:proofErr w:type="spellStart"/>
      <w:r w:rsidR="00C40034" w:rsidRPr="00B22010">
        <w:rPr>
          <w:b/>
          <w:bCs/>
          <w:u w:val="single"/>
          <w:lang w:val="it-CH"/>
        </w:rPr>
        <w:t>juillet</w:t>
      </w:r>
      <w:proofErr w:type="spellEnd"/>
      <w:r w:rsidR="00C40034" w:rsidRPr="00B22010">
        <w:rPr>
          <w:lang w:val="it-CH"/>
        </w:rPr>
        <w:t xml:space="preserve"> </w:t>
      </w:r>
      <w:r w:rsidRPr="00B22010">
        <w:rPr>
          <w:lang w:val="fr-FR"/>
        </w:rPr>
        <w:t>20</w:t>
      </w:r>
      <w:r w:rsidR="00D01184" w:rsidRPr="00B22010">
        <w:rPr>
          <w:lang w:val="fr-FR"/>
        </w:rPr>
        <w:t>2</w:t>
      </w:r>
      <w:r w:rsidR="00C40034" w:rsidRPr="00B22010">
        <w:rPr>
          <w:lang w:val="fr-FR"/>
        </w:rPr>
        <w:t>5</w:t>
      </w:r>
      <w:r w:rsidRPr="00B22010">
        <w:rPr>
          <w:lang w:val="fr-FR"/>
        </w:rPr>
        <w:t>.</w:t>
      </w:r>
    </w:p>
    <w:p w14:paraId="4F70053B" w14:textId="61C5EABD" w:rsidR="00E219C6" w:rsidRPr="00B22010" w:rsidRDefault="002365A5" w:rsidP="002364C8">
      <w:pPr>
        <w:numPr>
          <w:ilvl w:val="0"/>
          <w:numId w:val="16"/>
        </w:numPr>
        <w:spacing w:after="80"/>
        <w:ind w:left="357" w:hanging="357"/>
        <w:rPr>
          <w:lang w:val="fr-CH"/>
        </w:rPr>
      </w:pPr>
      <w:r w:rsidRPr="00B22010">
        <w:rPr>
          <w:lang w:val="fr-CH"/>
        </w:rPr>
        <w:t>Langue(s) préférée(s</w:t>
      </w:r>
      <w:proofErr w:type="gramStart"/>
      <w:r w:rsidRPr="00B22010">
        <w:rPr>
          <w:lang w:val="fr-CH"/>
        </w:rPr>
        <w:t>):</w:t>
      </w:r>
      <w:proofErr w:type="gramEnd"/>
      <w:r w:rsidRPr="00B22010">
        <w:rPr>
          <w:lang w:val="fr-CH"/>
        </w:rPr>
        <w:t xml:space="preserve"> </w:t>
      </w:r>
      <w:proofErr w:type="spellStart"/>
      <w:r w:rsidR="00C40034" w:rsidRPr="00B22010">
        <w:rPr>
          <w:b/>
          <w:bCs/>
          <w:lang w:val="it-CH"/>
        </w:rPr>
        <w:t>hongrois</w:t>
      </w:r>
      <w:proofErr w:type="spellEnd"/>
      <w:r w:rsidR="00C40034" w:rsidRPr="00B22010">
        <w:rPr>
          <w:b/>
          <w:bCs/>
          <w:lang w:val="it-CH"/>
        </w:rPr>
        <w:t xml:space="preserve">, </w:t>
      </w:r>
      <w:proofErr w:type="spellStart"/>
      <w:r w:rsidR="00C40034" w:rsidRPr="00B22010">
        <w:rPr>
          <w:b/>
          <w:bCs/>
          <w:lang w:val="it-CH"/>
        </w:rPr>
        <w:t>anglais</w:t>
      </w:r>
      <w:proofErr w:type="spellEnd"/>
      <w:r w:rsidRPr="00B22010">
        <w:rPr>
          <w:lang w:val="fr-CH"/>
        </w:rPr>
        <w:t>. Vous pouvez également écrire dans votre propre langue.</w:t>
      </w:r>
    </w:p>
    <w:p w14:paraId="17858280" w14:textId="77777777" w:rsidR="00571037" w:rsidRPr="00B22010" w:rsidRDefault="00571037" w:rsidP="00571037">
      <w:pPr>
        <w:numPr>
          <w:ilvl w:val="0"/>
          <w:numId w:val="16"/>
        </w:numPr>
        <w:ind w:left="357" w:hanging="357"/>
        <w:rPr>
          <w:sz w:val="12"/>
          <w:szCs w:val="16"/>
        </w:rPr>
      </w:pPr>
      <w:r w:rsidRPr="00B22010">
        <w:rPr>
          <w:b/>
          <w:sz w:val="12"/>
          <w:szCs w:val="16"/>
          <w:lang w:val="fr-FR"/>
        </w:rPr>
        <w:t xml:space="preserve">INFO ENVOIS PAR </w:t>
      </w:r>
      <w:proofErr w:type="gramStart"/>
      <w:r w:rsidRPr="00B22010">
        <w:rPr>
          <w:b/>
          <w:sz w:val="12"/>
          <w:szCs w:val="16"/>
          <w:lang w:val="fr-FR"/>
        </w:rPr>
        <w:t>POSTE</w:t>
      </w:r>
      <w:r w:rsidRPr="00B22010">
        <w:rPr>
          <w:sz w:val="12"/>
          <w:szCs w:val="16"/>
          <w:lang w:val="fr-FR"/>
        </w:rPr>
        <w:t>:</w:t>
      </w:r>
      <w:proofErr w:type="gramEnd"/>
      <w:r w:rsidRPr="00B22010">
        <w:rPr>
          <w:sz w:val="12"/>
          <w:szCs w:val="16"/>
          <w:lang w:val="fr-FR"/>
        </w:rPr>
        <w:t xml:space="preserve"> L’envoi de lettres est possible dans presque tous les pays. </w:t>
      </w:r>
      <w:proofErr w:type="spellStart"/>
      <w:r w:rsidRPr="00B22010">
        <w:rPr>
          <w:sz w:val="12"/>
          <w:szCs w:val="16"/>
          <w:lang w:val="fr-CH"/>
        </w:rPr>
        <w:t>Veuillez vous</w:t>
      </w:r>
      <w:proofErr w:type="spellEnd"/>
      <w:r w:rsidRPr="00B22010">
        <w:rPr>
          <w:sz w:val="12"/>
          <w:szCs w:val="16"/>
          <w:lang w:val="fr-CH"/>
        </w:rPr>
        <w:t xml:space="preserve"> renseigner auprès de la Poste si des lettres sont actuellement envoyées </w:t>
      </w:r>
      <w:r w:rsidRPr="00B22010">
        <w:rPr>
          <w:sz w:val="12"/>
          <w:szCs w:val="16"/>
          <w:lang w:val="fr-CH"/>
        </w:rPr>
        <w:br/>
        <w:t xml:space="preserve">au pays de destination. </w:t>
      </w:r>
      <w:r w:rsidRPr="00B22010">
        <w:rPr>
          <w:sz w:val="12"/>
          <w:szCs w:val="16"/>
          <w:lang w:val="fr-FR"/>
        </w:rPr>
        <w:t xml:space="preserve">Faute de quoi, envoyez-la par </w:t>
      </w:r>
      <w:proofErr w:type="gramStart"/>
      <w:r w:rsidRPr="00B22010">
        <w:rPr>
          <w:sz w:val="12"/>
          <w:szCs w:val="16"/>
          <w:lang w:val="fr-FR"/>
        </w:rPr>
        <w:t>e-mail</w:t>
      </w:r>
      <w:proofErr w:type="gramEnd"/>
      <w:r w:rsidRPr="00B22010">
        <w:rPr>
          <w:sz w:val="12"/>
          <w:szCs w:val="16"/>
          <w:lang w:val="fr-FR"/>
        </w:rPr>
        <w:t xml:space="preserve">, fax ou les médias sociaux (si disponibles) et/ou via l'ambassade avec la demande de transmission. </w:t>
      </w:r>
      <w:r w:rsidRPr="00B22010">
        <w:rPr>
          <w:sz w:val="12"/>
          <w:szCs w:val="16"/>
          <w:lang w:val="en-GB"/>
        </w:rPr>
        <w:t xml:space="preserve">Merci </w:t>
      </w:r>
      <w:proofErr w:type="gramStart"/>
      <w:r w:rsidRPr="00B22010">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B22010" w14:paraId="4B266793" w14:textId="77777777" w:rsidTr="002621D1">
        <w:trPr>
          <w:cantSplit/>
          <w:trHeight w:val="53"/>
        </w:trPr>
        <w:tc>
          <w:tcPr>
            <w:tcW w:w="2838" w:type="pct"/>
            <w:noWrap/>
            <w:hideMark/>
          </w:tcPr>
          <w:p w14:paraId="77EC28B6" w14:textId="563F7814" w:rsidR="005E5E5F" w:rsidRPr="00B22010" w:rsidRDefault="005E5E5F" w:rsidP="00B22010">
            <w:pPr>
              <w:pStyle w:val="berschrift"/>
              <w:spacing w:before="200"/>
              <w:rPr>
                <w:lang w:val="fr-FR"/>
              </w:rPr>
            </w:pPr>
            <w:r w:rsidRPr="00B22010">
              <w:rPr>
                <w:lang w:val="it-CH"/>
              </w:rPr>
              <w:t xml:space="preserve">APPELS </w:t>
            </w:r>
            <w:r w:rsidR="00C40034" w:rsidRPr="00B22010">
              <w:rPr>
                <w:lang w:val="it-CH"/>
              </w:rPr>
              <w:t xml:space="preserve">Au </w:t>
            </w:r>
            <w:r w:rsidR="00C40034" w:rsidRPr="00B22010">
              <w:rPr>
                <w:lang w:val="it-CH"/>
              </w:rPr>
              <w:t>Chef de la Police</w:t>
            </w:r>
          </w:p>
        </w:tc>
        <w:tc>
          <w:tcPr>
            <w:tcW w:w="2162" w:type="pct"/>
            <w:hideMark/>
          </w:tcPr>
          <w:p w14:paraId="39E2C182" w14:textId="77777777" w:rsidR="005E5E5F" w:rsidRPr="00B22010" w:rsidRDefault="005E5E5F" w:rsidP="00B22010">
            <w:pPr>
              <w:pStyle w:val="berschrift"/>
              <w:spacing w:before="200"/>
              <w:rPr>
                <w:lang w:val="en-GB"/>
              </w:rPr>
            </w:pPr>
            <w:r w:rsidRPr="00B22010">
              <w:rPr>
                <w:lang w:val="it-CH"/>
              </w:rPr>
              <w:t xml:space="preserve">COPIES À </w:t>
            </w:r>
          </w:p>
        </w:tc>
      </w:tr>
      <w:tr w:rsidR="00226CD5" w:rsidRPr="00B22010" w14:paraId="5951E18B" w14:textId="77777777" w:rsidTr="002621D1">
        <w:trPr>
          <w:cantSplit/>
          <w:trHeight w:val="53"/>
        </w:trPr>
        <w:tc>
          <w:tcPr>
            <w:tcW w:w="2838" w:type="pct"/>
            <w:noWrap/>
            <w:hideMark/>
          </w:tcPr>
          <w:p w14:paraId="0F1226C4" w14:textId="77777777" w:rsidR="00C40034" w:rsidRPr="00B22010" w:rsidRDefault="00C40034" w:rsidP="00C40034">
            <w:pPr>
              <w:spacing w:after="80"/>
              <w:rPr>
                <w:lang w:val="it-CH"/>
              </w:rPr>
            </w:pPr>
            <w:r w:rsidRPr="00B22010">
              <w:rPr>
                <w:lang w:val="it-CH"/>
              </w:rPr>
              <w:t>Budapest Police Headquarters</w:t>
            </w:r>
            <w:r w:rsidRPr="00B22010">
              <w:rPr>
                <w:lang w:val="it-CH"/>
              </w:rPr>
              <w:br/>
              <w:t xml:space="preserve">DR. TERDIK TAMÁS </w:t>
            </w:r>
            <w:r w:rsidRPr="00B22010">
              <w:rPr>
                <w:lang w:val="it-CH"/>
              </w:rPr>
              <w:br/>
            </w:r>
            <w:proofErr w:type="spellStart"/>
            <w:r w:rsidRPr="00B22010">
              <w:rPr>
                <w:lang w:val="it-CH"/>
              </w:rPr>
              <w:t>Chief</w:t>
            </w:r>
            <w:proofErr w:type="spellEnd"/>
            <w:r w:rsidRPr="00B22010">
              <w:rPr>
                <w:lang w:val="it-CH"/>
              </w:rPr>
              <w:t xml:space="preserve"> of Police</w:t>
            </w:r>
            <w:r w:rsidRPr="00B22010">
              <w:rPr>
                <w:lang w:val="it-CH"/>
              </w:rPr>
              <w:br/>
            </w:r>
            <w:proofErr w:type="spellStart"/>
            <w:r w:rsidRPr="00B22010">
              <w:rPr>
                <w:lang w:val="it-CH"/>
              </w:rPr>
              <w:t>Budapesti</w:t>
            </w:r>
            <w:proofErr w:type="spellEnd"/>
            <w:r w:rsidRPr="00B22010">
              <w:rPr>
                <w:lang w:val="it-CH"/>
              </w:rPr>
              <w:t xml:space="preserve"> </w:t>
            </w:r>
            <w:proofErr w:type="spellStart"/>
            <w:r w:rsidRPr="00B22010">
              <w:rPr>
                <w:lang w:val="it-CH"/>
              </w:rPr>
              <w:t>Rendőr-főkapitányság</w:t>
            </w:r>
            <w:proofErr w:type="spellEnd"/>
            <w:r w:rsidRPr="00B22010">
              <w:rPr>
                <w:lang w:val="it-CH"/>
              </w:rPr>
              <w:br/>
              <w:t xml:space="preserve">1557 Budapest, </w:t>
            </w:r>
            <w:proofErr w:type="spellStart"/>
            <w:r w:rsidRPr="00B22010">
              <w:rPr>
                <w:lang w:val="it-CH"/>
              </w:rPr>
              <w:t>Pf</w:t>
            </w:r>
            <w:proofErr w:type="spellEnd"/>
            <w:r w:rsidRPr="00B22010">
              <w:rPr>
                <w:lang w:val="it-CH"/>
              </w:rPr>
              <w:t xml:space="preserve">.: 1, </w:t>
            </w:r>
            <w:proofErr w:type="spellStart"/>
            <w:r w:rsidRPr="00B22010">
              <w:rPr>
                <w:lang w:val="it-CH"/>
              </w:rPr>
              <w:t>Hungary</w:t>
            </w:r>
            <w:proofErr w:type="spellEnd"/>
          </w:p>
          <w:p w14:paraId="4665DC7C" w14:textId="1C0A4204" w:rsidR="00C40034" w:rsidRPr="00B22010" w:rsidRDefault="00C40034" w:rsidP="00C40034">
            <w:pPr>
              <w:spacing w:after="40"/>
              <w:rPr>
                <w:b/>
                <w:bCs/>
                <w:lang w:val="it-CH"/>
              </w:rPr>
            </w:pPr>
            <w:r w:rsidRPr="00B22010">
              <w:rPr>
                <w:b/>
                <w:bCs/>
                <w:lang w:val="it-CH"/>
              </w:rPr>
              <w:t>E</w:t>
            </w:r>
            <w:r w:rsidRPr="00B22010">
              <w:rPr>
                <w:b/>
                <w:bCs/>
                <w:lang w:val="it-CH"/>
              </w:rPr>
              <w:t>-</w:t>
            </w:r>
            <w:r w:rsidRPr="00B22010">
              <w:rPr>
                <w:b/>
                <w:bCs/>
                <w:lang w:val="it-CH"/>
              </w:rPr>
              <w:t xml:space="preserve">mail: </w:t>
            </w:r>
            <w:hyperlink r:id="rId8" w:history="1">
              <w:r w:rsidRPr="00B22010">
                <w:rPr>
                  <w:rStyle w:val="Hyperlink"/>
                  <w:b/>
                  <w:bCs/>
                  <w:lang w:val="it-CH"/>
                </w:rPr>
                <w:t>budapest@budapest.police.hu</w:t>
              </w:r>
            </w:hyperlink>
          </w:p>
          <w:p w14:paraId="1B6059F5" w14:textId="40C3BFB7" w:rsidR="00226CD5" w:rsidRPr="00B22010" w:rsidRDefault="00C40034" w:rsidP="00C40034">
            <w:r w:rsidRPr="00B22010">
              <w:rPr>
                <w:lang w:val="it-CH"/>
              </w:rPr>
              <w:t>Fax: +36(1)443-5260</w:t>
            </w:r>
          </w:p>
        </w:tc>
        <w:tc>
          <w:tcPr>
            <w:tcW w:w="2162" w:type="pct"/>
            <w:hideMark/>
          </w:tcPr>
          <w:p w14:paraId="049520A8" w14:textId="0551F107" w:rsidR="00C40034" w:rsidRPr="00B22010" w:rsidRDefault="00B22010" w:rsidP="00C40034">
            <w:pPr>
              <w:spacing w:after="80"/>
              <w:rPr>
                <w:rFonts w:cs="Arial"/>
                <w:lang w:val="fr-FR"/>
              </w:rPr>
            </w:pPr>
            <w:r w:rsidRPr="00B22010">
              <w:rPr>
                <w:rFonts w:cs="Arial"/>
                <w:lang w:val="fr-FR"/>
              </w:rPr>
              <w:t>Ambassade de la République de Hongrie</w:t>
            </w:r>
            <w:r w:rsidR="00C40034" w:rsidRPr="00B22010">
              <w:rPr>
                <w:rFonts w:cs="Arial"/>
                <w:sz w:val="12"/>
                <w:szCs w:val="12"/>
                <w:lang w:val="fr-FR"/>
              </w:rPr>
              <w:br/>
            </w:r>
            <w:proofErr w:type="spellStart"/>
            <w:r w:rsidR="00C40034" w:rsidRPr="00B22010">
              <w:rPr>
                <w:rFonts w:cs="Arial"/>
                <w:lang w:val="fr-FR"/>
              </w:rPr>
              <w:t>Muristrasse</w:t>
            </w:r>
            <w:proofErr w:type="spellEnd"/>
            <w:r w:rsidR="00C40034" w:rsidRPr="00B22010">
              <w:rPr>
                <w:rFonts w:cs="Arial"/>
                <w:lang w:val="fr-FR"/>
              </w:rPr>
              <w:t xml:space="preserve"> 31</w:t>
            </w:r>
            <w:r w:rsidR="00C40034" w:rsidRPr="00B22010">
              <w:rPr>
                <w:rFonts w:cs="Arial"/>
                <w:lang w:val="fr-FR"/>
              </w:rPr>
              <w:br/>
              <w:t>3006 Bern</w:t>
            </w:r>
            <w:r>
              <w:rPr>
                <w:rFonts w:cs="Arial"/>
                <w:lang w:val="fr-FR"/>
              </w:rPr>
              <w:t>e</w:t>
            </w:r>
          </w:p>
          <w:p w14:paraId="5A67C087" w14:textId="7E94D382" w:rsidR="00226CD5" w:rsidRPr="00B22010" w:rsidRDefault="00C40034" w:rsidP="00C40034">
            <w:r w:rsidRPr="00B22010">
              <w:rPr>
                <w:rFonts w:cs="Arial"/>
              </w:rPr>
              <w:t>Fax: 031 351 20 01</w:t>
            </w:r>
            <w:r w:rsidRPr="00B22010">
              <w:rPr>
                <w:rFonts w:cs="Arial"/>
              </w:rPr>
              <w:br/>
            </w:r>
            <w:proofErr w:type="spellStart"/>
            <w:r w:rsidRPr="00B22010">
              <w:rPr>
                <w:rFonts w:cs="Arial"/>
              </w:rPr>
              <w:t>E-</w:t>
            </w:r>
            <w:r w:rsidR="00B22010">
              <w:rPr>
                <w:rFonts w:cs="Arial"/>
              </w:rPr>
              <w:t>m</w:t>
            </w:r>
            <w:r w:rsidRPr="00B22010">
              <w:rPr>
                <w:rFonts w:cs="Arial"/>
              </w:rPr>
              <w:t>ail</w:t>
            </w:r>
            <w:proofErr w:type="spellEnd"/>
            <w:r w:rsidRPr="00B22010">
              <w:rPr>
                <w:rFonts w:cs="Arial"/>
              </w:rPr>
              <w:t xml:space="preserve">: </w:t>
            </w:r>
            <w:hyperlink r:id="rId9" w:history="1">
              <w:r w:rsidRPr="00B22010">
                <w:rPr>
                  <w:rFonts w:cs="Arial"/>
                  <w:color w:val="0000FF"/>
                  <w:u w:val="single"/>
                </w:rPr>
                <w:t>mission.brn@mfa.gov.hu</w:t>
              </w:r>
            </w:hyperlink>
          </w:p>
        </w:tc>
      </w:tr>
      <w:tr w:rsidR="00AA745E" w:rsidRPr="00B22010" w14:paraId="6C5973D7" w14:textId="77777777" w:rsidTr="002621D1">
        <w:trPr>
          <w:cantSplit/>
          <w:trHeight w:val="53"/>
        </w:trPr>
        <w:tc>
          <w:tcPr>
            <w:tcW w:w="5000" w:type="pct"/>
            <w:gridSpan w:val="2"/>
            <w:noWrap/>
          </w:tcPr>
          <w:p w14:paraId="35467DEB" w14:textId="7655E380" w:rsidR="00AA745E" w:rsidRPr="00B22010" w:rsidRDefault="00B71BDF" w:rsidP="00803B52">
            <w:pPr>
              <w:spacing w:before="120"/>
              <w:rPr>
                <w:sz w:val="16"/>
                <w:szCs w:val="16"/>
                <w:lang w:val="fr-CH"/>
              </w:rPr>
            </w:pPr>
            <w:r w:rsidRPr="00B22010">
              <w:rPr>
                <w:lang w:val="fr-CH"/>
              </w:rPr>
              <w:sym w:font="Wingdings 3" w:char="F022"/>
            </w:r>
            <w:r w:rsidRPr="00B22010">
              <w:rPr>
                <w:lang w:val="fr-CH"/>
              </w:rPr>
              <w:t xml:space="preserve"> </w:t>
            </w:r>
            <w:r w:rsidR="00BA09FB" w:rsidRPr="00B22010">
              <w:rPr>
                <w:lang w:val="fr-CH"/>
              </w:rPr>
              <w:t>Guide</w:t>
            </w:r>
            <w:r w:rsidR="00BA09FB" w:rsidRPr="00B22010">
              <w:rPr>
                <w:b/>
                <w:bCs/>
                <w:lang w:val="fr-CH"/>
              </w:rPr>
              <w:t xml:space="preserve"> réseaux sociaux</w:t>
            </w:r>
            <w:r w:rsidR="00BA09FB" w:rsidRPr="00B22010">
              <w:rPr>
                <w:lang w:val="fr-CH"/>
              </w:rPr>
              <w:t xml:space="preserve"> </w:t>
            </w:r>
            <w:r w:rsidR="00C40034" w:rsidRPr="00B22010">
              <w:rPr>
                <w:lang w:val="fr-CH"/>
              </w:rPr>
              <w:t>v</w:t>
            </w:r>
            <w:r w:rsidR="00AA745E" w:rsidRPr="00B22010">
              <w:rPr>
                <w:lang w:val="fr-CH"/>
              </w:rPr>
              <w:t>oir sur</w:t>
            </w:r>
            <w:r w:rsidR="00FE4ADA" w:rsidRPr="00B22010">
              <w:rPr>
                <w:lang w:val="fr-CH"/>
              </w:rPr>
              <w:t xml:space="preserve"> </w:t>
            </w:r>
            <w:r w:rsidR="002365A5" w:rsidRPr="00B22010">
              <w:rPr>
                <w:lang w:val="fr-CH"/>
              </w:rPr>
              <w:t xml:space="preserve">: </w:t>
            </w:r>
            <w:hyperlink r:id="rId10" w:history="1">
              <w:r w:rsidR="002365A5" w:rsidRPr="00B22010">
                <w:rPr>
                  <w:rStyle w:val="Hyperlink"/>
                  <w:lang w:val="fr-CH"/>
                </w:rPr>
                <w:t>amnesty.ch</w:t>
              </w:r>
            </w:hyperlink>
            <w:r w:rsidR="002365A5" w:rsidRPr="00B22010">
              <w:rPr>
                <w:lang w:val="fr-CH"/>
              </w:rPr>
              <w:t xml:space="preserve"> </w:t>
            </w:r>
            <w:r w:rsidR="002365A5" w:rsidRPr="00B22010">
              <w:rPr>
                <w:sz w:val="32"/>
                <w:szCs w:val="32"/>
              </w:rPr>
              <w:sym w:font="Webdings" w:char="F04C"/>
            </w:r>
            <w:r w:rsidR="002365A5" w:rsidRPr="00B22010">
              <w:rPr>
                <w:b/>
                <w:bCs/>
                <w:lang w:val="fr-CH"/>
              </w:rPr>
              <w:t xml:space="preserve">UA </w:t>
            </w:r>
            <w:r w:rsidR="00C40034" w:rsidRPr="00B22010">
              <w:rPr>
                <w:b/>
                <w:bCs/>
                <w:lang w:val="fr-CH"/>
              </w:rPr>
              <w:t>039/25</w:t>
            </w:r>
          </w:p>
        </w:tc>
      </w:tr>
    </w:tbl>
    <w:p w14:paraId="5CC7B9AC" w14:textId="77777777" w:rsidR="00881147" w:rsidRPr="00B22010" w:rsidRDefault="00881147" w:rsidP="00881147">
      <w:pPr>
        <w:rPr>
          <w:sz w:val="4"/>
          <w:lang w:val="it-CH"/>
        </w:rPr>
      </w:pPr>
    </w:p>
    <w:p w14:paraId="752AF0BF" w14:textId="77777777" w:rsidR="007D0B54" w:rsidRPr="00B22010" w:rsidRDefault="00CF02C7" w:rsidP="00881147">
      <w:pPr>
        <w:rPr>
          <w:sz w:val="10"/>
          <w:szCs w:val="10"/>
          <w:lang w:val="it-CH"/>
        </w:rPr>
      </w:pPr>
      <w:r w:rsidRPr="00B22010">
        <w:rPr>
          <w:sz w:val="20"/>
          <w:szCs w:val="20"/>
          <w:lang w:val="it-CH"/>
        </w:rPr>
        <w:br w:type="page"/>
      </w:r>
    </w:p>
    <w:p w14:paraId="0B62B37F" w14:textId="77777777" w:rsidR="00097F8C" w:rsidRPr="00B22010" w:rsidRDefault="00097F8C" w:rsidP="00C67DE1">
      <w:pPr>
        <w:spacing w:line="360" w:lineRule="auto"/>
        <w:rPr>
          <w:sz w:val="20"/>
          <w:szCs w:val="20"/>
          <w:lang w:val="fr-FR"/>
        </w:rPr>
        <w:sectPr w:rsidR="00097F8C" w:rsidRPr="00B22010" w:rsidSect="002621D1">
          <w:footerReference w:type="first" r:id="rId11"/>
          <w:type w:val="continuous"/>
          <w:pgSz w:w="11906" w:h="16838" w:code="9"/>
          <w:pgMar w:top="426" w:right="707" w:bottom="709" w:left="709" w:header="159" w:footer="306" w:gutter="0"/>
          <w:cols w:space="720"/>
          <w:titlePg/>
        </w:sectPr>
      </w:pPr>
    </w:p>
    <w:p w14:paraId="648CB606" w14:textId="77777777" w:rsidR="007D0B54" w:rsidRPr="00B22010" w:rsidRDefault="007D0B54" w:rsidP="00C67DE1">
      <w:pPr>
        <w:spacing w:line="360" w:lineRule="auto"/>
        <w:rPr>
          <w:sz w:val="20"/>
          <w:szCs w:val="20"/>
        </w:rPr>
      </w:pPr>
      <w:r w:rsidRPr="00B22010">
        <w:rPr>
          <w:sz w:val="20"/>
          <w:szCs w:val="20"/>
        </w:rPr>
        <w:lastRenderedPageBreak/>
        <w:t>________________________</w:t>
      </w:r>
    </w:p>
    <w:p w14:paraId="052FE870" w14:textId="77777777" w:rsidR="007D0B54" w:rsidRPr="00B22010" w:rsidRDefault="007D0B54" w:rsidP="00C67DE1">
      <w:pPr>
        <w:spacing w:line="360" w:lineRule="auto"/>
        <w:rPr>
          <w:sz w:val="20"/>
          <w:szCs w:val="20"/>
        </w:rPr>
      </w:pPr>
      <w:r w:rsidRPr="00B22010">
        <w:rPr>
          <w:sz w:val="20"/>
          <w:szCs w:val="20"/>
        </w:rPr>
        <w:t>________________________</w:t>
      </w:r>
    </w:p>
    <w:p w14:paraId="19F4C584" w14:textId="77777777" w:rsidR="007D0B54" w:rsidRPr="00B22010" w:rsidRDefault="007D0B54" w:rsidP="00C67DE1">
      <w:pPr>
        <w:spacing w:line="360" w:lineRule="auto"/>
        <w:rPr>
          <w:sz w:val="20"/>
          <w:szCs w:val="20"/>
        </w:rPr>
      </w:pPr>
      <w:r w:rsidRPr="00B22010">
        <w:rPr>
          <w:sz w:val="20"/>
          <w:szCs w:val="20"/>
        </w:rPr>
        <w:t>________________________</w:t>
      </w:r>
    </w:p>
    <w:p w14:paraId="5E4A0E9A" w14:textId="77777777" w:rsidR="007D0B54" w:rsidRPr="00B22010" w:rsidRDefault="007D0B54" w:rsidP="00C67DE1">
      <w:pPr>
        <w:spacing w:line="360" w:lineRule="auto"/>
        <w:rPr>
          <w:sz w:val="20"/>
          <w:szCs w:val="20"/>
        </w:rPr>
      </w:pPr>
      <w:r w:rsidRPr="00B22010">
        <w:rPr>
          <w:sz w:val="20"/>
          <w:szCs w:val="20"/>
        </w:rPr>
        <w:t>________________________</w:t>
      </w:r>
    </w:p>
    <w:p w14:paraId="5A1F05E2" w14:textId="77777777" w:rsidR="007D0B54" w:rsidRPr="00B22010" w:rsidRDefault="007D0B54" w:rsidP="00C67DE1">
      <w:pPr>
        <w:rPr>
          <w:sz w:val="20"/>
          <w:szCs w:val="20"/>
        </w:rPr>
      </w:pPr>
    </w:p>
    <w:p w14:paraId="73318411" w14:textId="77777777" w:rsidR="00EF5ECD" w:rsidRPr="00B22010" w:rsidRDefault="00EF5ECD" w:rsidP="00C67DE1">
      <w:pPr>
        <w:rPr>
          <w:sz w:val="20"/>
          <w:szCs w:val="20"/>
        </w:rPr>
      </w:pPr>
    </w:p>
    <w:p w14:paraId="54475CE1" w14:textId="77777777" w:rsidR="00C40034" w:rsidRPr="00B22010" w:rsidRDefault="00C40034" w:rsidP="00C40034">
      <w:pPr>
        <w:ind w:left="5670"/>
        <w:rPr>
          <w:sz w:val="20"/>
          <w:szCs w:val="20"/>
          <w:lang w:val="it-CH"/>
        </w:rPr>
      </w:pPr>
      <w:r w:rsidRPr="00B22010">
        <w:rPr>
          <w:sz w:val="20"/>
          <w:szCs w:val="20"/>
          <w:lang w:val="it-CH"/>
        </w:rPr>
        <w:t>Budapest Police Headquarters</w:t>
      </w:r>
      <w:r w:rsidRPr="00B22010">
        <w:rPr>
          <w:sz w:val="20"/>
          <w:szCs w:val="20"/>
          <w:lang w:val="it-CH"/>
        </w:rPr>
        <w:br/>
        <w:t xml:space="preserve">DR. TERDIK TAMÁS </w:t>
      </w:r>
      <w:r w:rsidRPr="00B22010">
        <w:rPr>
          <w:sz w:val="20"/>
          <w:szCs w:val="20"/>
          <w:lang w:val="it-CH"/>
        </w:rPr>
        <w:br/>
      </w:r>
      <w:proofErr w:type="spellStart"/>
      <w:r w:rsidRPr="00B22010">
        <w:rPr>
          <w:sz w:val="20"/>
          <w:szCs w:val="20"/>
          <w:lang w:val="it-CH"/>
        </w:rPr>
        <w:t>Chief</w:t>
      </w:r>
      <w:proofErr w:type="spellEnd"/>
      <w:r w:rsidRPr="00B22010">
        <w:rPr>
          <w:sz w:val="20"/>
          <w:szCs w:val="20"/>
          <w:lang w:val="it-CH"/>
        </w:rPr>
        <w:t xml:space="preserve"> of Police</w:t>
      </w:r>
      <w:r w:rsidRPr="00B22010">
        <w:rPr>
          <w:sz w:val="20"/>
          <w:szCs w:val="20"/>
          <w:lang w:val="it-CH"/>
        </w:rPr>
        <w:br/>
      </w:r>
      <w:proofErr w:type="spellStart"/>
      <w:r w:rsidRPr="00B22010">
        <w:rPr>
          <w:sz w:val="20"/>
          <w:szCs w:val="20"/>
          <w:lang w:val="it-CH"/>
        </w:rPr>
        <w:t>Budapesti</w:t>
      </w:r>
      <w:proofErr w:type="spellEnd"/>
      <w:r w:rsidRPr="00B22010">
        <w:rPr>
          <w:sz w:val="20"/>
          <w:szCs w:val="20"/>
          <w:lang w:val="it-CH"/>
        </w:rPr>
        <w:t xml:space="preserve"> </w:t>
      </w:r>
      <w:proofErr w:type="spellStart"/>
      <w:r w:rsidRPr="00B22010">
        <w:rPr>
          <w:sz w:val="20"/>
          <w:szCs w:val="20"/>
          <w:lang w:val="it-CH"/>
        </w:rPr>
        <w:t>Rendőr-főkapitányság</w:t>
      </w:r>
      <w:proofErr w:type="spellEnd"/>
      <w:r w:rsidRPr="00B22010">
        <w:rPr>
          <w:sz w:val="20"/>
          <w:szCs w:val="20"/>
          <w:lang w:val="it-CH"/>
        </w:rPr>
        <w:br/>
        <w:t xml:space="preserve">1557 Budapest, </w:t>
      </w:r>
      <w:proofErr w:type="spellStart"/>
      <w:r w:rsidRPr="00B22010">
        <w:rPr>
          <w:sz w:val="20"/>
          <w:szCs w:val="20"/>
          <w:lang w:val="it-CH"/>
        </w:rPr>
        <w:t>Pf</w:t>
      </w:r>
      <w:proofErr w:type="spellEnd"/>
      <w:r w:rsidRPr="00B22010">
        <w:rPr>
          <w:sz w:val="20"/>
          <w:szCs w:val="20"/>
          <w:lang w:val="it-CH"/>
        </w:rPr>
        <w:t>.: 1</w:t>
      </w:r>
      <w:r w:rsidRPr="00B22010">
        <w:rPr>
          <w:sz w:val="20"/>
          <w:szCs w:val="20"/>
          <w:lang w:val="it-CH"/>
        </w:rPr>
        <w:br/>
      </w:r>
      <w:proofErr w:type="spellStart"/>
      <w:r w:rsidRPr="00B22010">
        <w:rPr>
          <w:sz w:val="20"/>
          <w:szCs w:val="20"/>
          <w:lang w:val="it-CH"/>
        </w:rPr>
        <w:t>Hungary</w:t>
      </w:r>
      <w:proofErr w:type="spellEnd"/>
    </w:p>
    <w:p w14:paraId="1D66B300" w14:textId="22C86803" w:rsidR="007D0B54" w:rsidRPr="00B22010" w:rsidRDefault="007D0B54" w:rsidP="00C67DE1">
      <w:pPr>
        <w:spacing w:before="840" w:after="840"/>
        <w:ind w:left="5670"/>
        <w:rPr>
          <w:sz w:val="20"/>
          <w:szCs w:val="20"/>
          <w:lang w:val="it-CH"/>
        </w:rPr>
      </w:pPr>
      <w:r w:rsidRPr="00B22010">
        <w:rPr>
          <w:sz w:val="20"/>
          <w:szCs w:val="20"/>
        </w:rPr>
        <w:t>________________________</w:t>
      </w:r>
    </w:p>
    <w:p w14:paraId="07EDCD5D" w14:textId="77777777" w:rsidR="007C6484" w:rsidRPr="00B22010" w:rsidRDefault="007C6484" w:rsidP="00C67DE1">
      <w:pPr>
        <w:pStyle w:val="AbschnittAbstandimText"/>
        <w:spacing w:after="0"/>
        <w:rPr>
          <w:sz w:val="20"/>
          <w:szCs w:val="20"/>
          <w:lang w:val="it-CH"/>
        </w:rPr>
      </w:pPr>
    </w:p>
    <w:p w14:paraId="66BC304D" w14:textId="77777777" w:rsidR="00C40034" w:rsidRPr="00B22010" w:rsidRDefault="00C40034" w:rsidP="00C40034">
      <w:pPr>
        <w:pStyle w:val="AbschnittAbstandimText"/>
        <w:rPr>
          <w:sz w:val="20"/>
          <w:szCs w:val="20"/>
          <w:lang w:val="fr-CH"/>
        </w:rPr>
      </w:pPr>
      <w:r w:rsidRPr="00B22010">
        <w:rPr>
          <w:sz w:val="20"/>
          <w:szCs w:val="20"/>
          <w:lang w:val="fr-CH"/>
        </w:rPr>
        <w:t>Monsieur le Chef de la police,</w:t>
      </w:r>
    </w:p>
    <w:p w14:paraId="5C95D7A2" w14:textId="77777777" w:rsidR="00C40034" w:rsidRPr="00B22010" w:rsidRDefault="00C40034" w:rsidP="00C40034">
      <w:pPr>
        <w:pStyle w:val="AbschnittAbstandimText"/>
        <w:rPr>
          <w:sz w:val="20"/>
          <w:szCs w:val="20"/>
          <w:lang w:val="fr-CH"/>
        </w:rPr>
      </w:pPr>
      <w:r w:rsidRPr="00B22010">
        <w:rPr>
          <w:b/>
          <w:bCs/>
          <w:sz w:val="20"/>
          <w:szCs w:val="20"/>
          <w:lang w:val="fr-CH"/>
        </w:rPr>
        <w:t xml:space="preserve">Je vous écris afin d’évoquer de toute urgence la législation récemment adoptée par la Hongrie, appelée Loi III de 2025, qui peut être invoquée pour interdire les marches des fiertés, tout en prévoyant des amendes pour </w:t>
      </w:r>
      <w:proofErr w:type="gramStart"/>
      <w:r w:rsidRPr="00B22010">
        <w:rPr>
          <w:b/>
          <w:bCs/>
          <w:sz w:val="20"/>
          <w:szCs w:val="20"/>
          <w:lang w:val="fr-CH"/>
        </w:rPr>
        <w:t xml:space="preserve">les </w:t>
      </w:r>
      <w:proofErr w:type="spellStart"/>
      <w:r w:rsidRPr="00B22010">
        <w:rPr>
          <w:b/>
          <w:bCs/>
          <w:sz w:val="20"/>
          <w:szCs w:val="20"/>
          <w:lang w:val="fr-CH"/>
        </w:rPr>
        <w:t>participant</w:t>
      </w:r>
      <w:proofErr w:type="gramEnd"/>
      <w:r w:rsidRPr="00B22010">
        <w:rPr>
          <w:b/>
          <w:bCs/>
          <w:sz w:val="20"/>
          <w:szCs w:val="20"/>
          <w:lang w:val="fr-CH"/>
        </w:rPr>
        <w:t>·e·s</w:t>
      </w:r>
      <w:proofErr w:type="spellEnd"/>
      <w:r w:rsidRPr="00B22010">
        <w:rPr>
          <w:b/>
          <w:bCs/>
          <w:sz w:val="20"/>
          <w:szCs w:val="20"/>
          <w:lang w:val="fr-CH"/>
        </w:rPr>
        <w:t xml:space="preserve"> et des poursuites pénales pour les </w:t>
      </w:r>
      <w:proofErr w:type="spellStart"/>
      <w:r w:rsidRPr="00B22010">
        <w:rPr>
          <w:b/>
          <w:bCs/>
          <w:sz w:val="20"/>
          <w:szCs w:val="20"/>
          <w:lang w:val="fr-CH"/>
        </w:rPr>
        <w:t>organisateurs·trices</w:t>
      </w:r>
      <w:proofErr w:type="spellEnd"/>
      <w:r w:rsidRPr="00B22010">
        <w:rPr>
          <w:sz w:val="20"/>
          <w:szCs w:val="20"/>
          <w:lang w:val="fr-CH"/>
        </w:rPr>
        <w:t xml:space="preserve">. Elle permet aussi aux autorités d’utiliser la reconnaissance faciale, surveillance intrusive, pour tracer les </w:t>
      </w:r>
      <w:proofErr w:type="spellStart"/>
      <w:r w:rsidRPr="00B22010">
        <w:rPr>
          <w:sz w:val="20"/>
          <w:szCs w:val="20"/>
          <w:lang w:val="fr-CH"/>
        </w:rPr>
        <w:t>participant·e·s</w:t>
      </w:r>
      <w:proofErr w:type="spellEnd"/>
      <w:r w:rsidRPr="00B22010">
        <w:rPr>
          <w:sz w:val="20"/>
          <w:szCs w:val="20"/>
          <w:lang w:val="fr-CH"/>
        </w:rPr>
        <w:t>. Cette loi va clairement à l’encontre des obligations internationales et régionales de la Hongrie en matière de droits humains, et porte notamment atteinte aux droits à la liberté de réunion pacifique et d’expression, ainsi qu’aux droits à la vie privée et à la non-discrimination.</w:t>
      </w:r>
    </w:p>
    <w:p w14:paraId="7B7E3DA3" w14:textId="0D3821E4" w:rsidR="00C40034" w:rsidRPr="00B22010" w:rsidRDefault="00C40034" w:rsidP="00C40034">
      <w:pPr>
        <w:pStyle w:val="AbschnittAbstandimText"/>
        <w:rPr>
          <w:sz w:val="20"/>
          <w:szCs w:val="20"/>
          <w:lang w:val="fr-CH"/>
        </w:rPr>
      </w:pPr>
      <w:r w:rsidRPr="00B22010">
        <w:rPr>
          <w:sz w:val="20"/>
          <w:szCs w:val="20"/>
          <w:lang w:val="fr-CH"/>
        </w:rPr>
        <w:t xml:space="preserve">Depuis 30 ans, les </w:t>
      </w:r>
      <w:proofErr w:type="spellStart"/>
      <w:r w:rsidRPr="00B22010">
        <w:rPr>
          <w:sz w:val="20"/>
          <w:szCs w:val="20"/>
          <w:lang w:val="fr-CH"/>
        </w:rPr>
        <w:t>organisateurs·trices</w:t>
      </w:r>
      <w:proofErr w:type="spellEnd"/>
      <w:r w:rsidRPr="00B22010">
        <w:rPr>
          <w:sz w:val="20"/>
          <w:szCs w:val="20"/>
          <w:lang w:val="fr-CH"/>
        </w:rPr>
        <w:t xml:space="preserve"> de la marche des fiertés en Hongrie et la police coopèrent pour garantir la sécurité et la dignité de toutes les personnes impliquées. La marche des fiertés est une manifestation pacifique en faveur de l’égalité et de la justice. Pourtant, cette loi adoptée récemment repose sur des informations mensongères, qui qualifient à tort la visibilité des personnes </w:t>
      </w:r>
      <w:r w:rsidRPr="00B22010">
        <w:rPr>
          <w:sz w:val="20"/>
          <w:szCs w:val="20"/>
          <w:lang w:val="fr-CH"/>
        </w:rPr>
        <w:t>LGBTI*</w:t>
      </w:r>
      <w:r w:rsidRPr="00B22010">
        <w:rPr>
          <w:sz w:val="20"/>
          <w:szCs w:val="20"/>
          <w:lang w:val="fr-CH"/>
        </w:rPr>
        <w:t xml:space="preserve"> de</w:t>
      </w:r>
      <w:proofErr w:type="gramStart"/>
      <w:r w:rsidRPr="00B22010">
        <w:rPr>
          <w:sz w:val="20"/>
          <w:szCs w:val="20"/>
          <w:lang w:val="fr-CH"/>
        </w:rPr>
        <w:t xml:space="preserve"> «préjudiciable</w:t>
      </w:r>
      <w:proofErr w:type="gramEnd"/>
      <w:r w:rsidRPr="00B22010">
        <w:rPr>
          <w:sz w:val="20"/>
          <w:szCs w:val="20"/>
          <w:lang w:val="fr-CH"/>
        </w:rPr>
        <w:t xml:space="preserve"> pour les </w:t>
      </w:r>
      <w:proofErr w:type="gramStart"/>
      <w:r w:rsidRPr="00B22010">
        <w:rPr>
          <w:sz w:val="20"/>
          <w:szCs w:val="20"/>
          <w:lang w:val="fr-CH"/>
        </w:rPr>
        <w:t>enfants»</w:t>
      </w:r>
      <w:proofErr w:type="gramEnd"/>
      <w:r w:rsidRPr="00B22010">
        <w:rPr>
          <w:sz w:val="20"/>
          <w:szCs w:val="20"/>
          <w:lang w:val="fr-CH"/>
        </w:rPr>
        <w:t xml:space="preserve">, et suscite de la peur, non de la sécurité. Elle sape les droits des personnes </w:t>
      </w:r>
      <w:r w:rsidRPr="00B22010">
        <w:rPr>
          <w:sz w:val="20"/>
          <w:szCs w:val="20"/>
          <w:lang w:val="fr-CH"/>
        </w:rPr>
        <w:t>LGBTI*</w:t>
      </w:r>
      <w:r w:rsidRPr="00B22010">
        <w:rPr>
          <w:sz w:val="20"/>
          <w:szCs w:val="20"/>
          <w:lang w:val="fr-CH"/>
        </w:rPr>
        <w:t>, mais établit également un dangereux précédent qui affecte les droits de tout le monde.</w:t>
      </w:r>
    </w:p>
    <w:p w14:paraId="350F839C" w14:textId="77777777" w:rsidR="00C40034" w:rsidRPr="00B22010" w:rsidRDefault="00C40034" w:rsidP="00C40034">
      <w:pPr>
        <w:pStyle w:val="AbschnittAbstandimText"/>
        <w:rPr>
          <w:sz w:val="20"/>
          <w:szCs w:val="20"/>
          <w:lang w:val="fr-CH"/>
        </w:rPr>
      </w:pPr>
      <w:r w:rsidRPr="00B22010">
        <w:rPr>
          <w:sz w:val="20"/>
          <w:szCs w:val="20"/>
          <w:lang w:val="fr-CH"/>
        </w:rPr>
        <w:t xml:space="preserve">En tant que chef de la police, vous avez prêté le serment de protéger tous les </w:t>
      </w:r>
      <w:proofErr w:type="spellStart"/>
      <w:r w:rsidRPr="00B22010">
        <w:rPr>
          <w:sz w:val="20"/>
          <w:szCs w:val="20"/>
          <w:lang w:val="fr-CH"/>
        </w:rPr>
        <w:t>citoyen·ne·s</w:t>
      </w:r>
      <w:proofErr w:type="spellEnd"/>
      <w:r w:rsidRPr="00B22010">
        <w:rPr>
          <w:sz w:val="20"/>
          <w:szCs w:val="20"/>
          <w:lang w:val="fr-CH"/>
        </w:rPr>
        <w:t xml:space="preserve"> et de faire respecter les droits humains. Votre rôle est aussi de respecter, de protéger et de faciliter le droit de manifester pacifiquement et de ne pas appliquer des lois discriminatoires qui piétinent les droits fondamentaux. Le monde regarde et attend que la 30e marche des fiertés de Budapest défile dans les rues.</w:t>
      </w:r>
    </w:p>
    <w:p w14:paraId="2F38D901" w14:textId="77777777" w:rsidR="00C40034" w:rsidRPr="00B22010" w:rsidRDefault="00C40034" w:rsidP="00C40034">
      <w:pPr>
        <w:pStyle w:val="AbschnittAbstandimText"/>
        <w:rPr>
          <w:b/>
          <w:bCs/>
          <w:sz w:val="20"/>
          <w:szCs w:val="20"/>
          <w:lang w:val="fr-CH"/>
        </w:rPr>
      </w:pPr>
      <w:r w:rsidRPr="00B22010">
        <w:rPr>
          <w:b/>
          <w:bCs/>
          <w:sz w:val="20"/>
          <w:szCs w:val="20"/>
          <w:lang w:val="fr-CH"/>
        </w:rPr>
        <w:t>C’est un moment décisif. Vous devez choisir de protéger les droits humains et la dignité, et non d’appliquer une loi qui bâillonne celles et ceux qui revendiquent l’égalité. Je vous demande de rejeter cette loi inique, de respecter les engagements de la Hongrie en matière de droits humains et de veiller à ce que la marche des fiertés du 28 juin à Budapest se déroule librement et pacifiquement, sans discrimination, harcèlement, peur ni violence.</w:t>
      </w:r>
    </w:p>
    <w:p w14:paraId="60D43052" w14:textId="77777777" w:rsidR="00C40034" w:rsidRPr="00B22010" w:rsidRDefault="00C40034" w:rsidP="00C40034">
      <w:pPr>
        <w:pStyle w:val="AbschnittAbstandimText"/>
        <w:rPr>
          <w:sz w:val="20"/>
          <w:szCs w:val="20"/>
          <w:lang w:val="fr-CH"/>
        </w:rPr>
      </w:pPr>
    </w:p>
    <w:p w14:paraId="32E9D355" w14:textId="474EA217" w:rsidR="00C40034" w:rsidRPr="00B22010" w:rsidRDefault="00C40034" w:rsidP="00C40034">
      <w:pPr>
        <w:pStyle w:val="AbschnittAbstandimText"/>
        <w:rPr>
          <w:sz w:val="20"/>
          <w:szCs w:val="20"/>
          <w:lang w:val="fr-CH"/>
        </w:rPr>
      </w:pPr>
      <w:r w:rsidRPr="00B22010">
        <w:rPr>
          <w:sz w:val="20"/>
          <w:szCs w:val="20"/>
          <w:lang w:val="fr-CH"/>
        </w:rPr>
        <w:t>Veuillez agréer, Monsieur le Chef de la police, l’expression de ma haute considération.</w:t>
      </w:r>
    </w:p>
    <w:p w14:paraId="46F90C5F" w14:textId="77777777" w:rsidR="007D0B54" w:rsidRPr="00B22010" w:rsidRDefault="007D0B54" w:rsidP="00C67DE1">
      <w:pPr>
        <w:spacing w:before="360"/>
        <w:rPr>
          <w:sz w:val="20"/>
          <w:szCs w:val="20"/>
        </w:rPr>
      </w:pPr>
      <w:r w:rsidRPr="00B22010">
        <w:rPr>
          <w:sz w:val="20"/>
          <w:szCs w:val="20"/>
        </w:rPr>
        <w:t>________________________</w:t>
      </w:r>
    </w:p>
    <w:p w14:paraId="5B5C8515" w14:textId="77777777" w:rsidR="00881147" w:rsidRPr="0014306C" w:rsidRDefault="00097F8C" w:rsidP="00C67DE1">
      <w:pPr>
        <w:rPr>
          <w:sz w:val="20"/>
          <w:szCs w:val="20"/>
          <w:lang w:val="fr-FR"/>
        </w:rPr>
      </w:pPr>
      <w:r w:rsidRPr="00B22010">
        <w:rPr>
          <w:noProof/>
          <w:sz w:val="20"/>
          <w:szCs w:val="20"/>
          <w:lang w:val="fr-FR"/>
        </w:rPr>
        <mc:AlternateContent>
          <mc:Choice Requires="wps">
            <w:drawing>
              <wp:anchor distT="0" distB="0" distL="114300" distR="114300" simplePos="0" relativeHeight="251658240" behindDoc="0" locked="1" layoutInCell="0" allowOverlap="0" wp14:anchorId="09061A0E" wp14:editId="4A22326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ED99C" w14:textId="742EA17A" w:rsidR="00097F8C" w:rsidRPr="002222A4" w:rsidRDefault="00F71E28" w:rsidP="00FA0F34">
                            <w:pPr>
                              <w:spacing w:after="40"/>
                              <w:ind w:left="57"/>
                              <w:rPr>
                                <w:b/>
                              </w:rPr>
                            </w:pPr>
                            <w:proofErr w:type="spellStart"/>
                            <w:r w:rsidRPr="00C40034">
                              <w:rPr>
                                <w:b/>
                              </w:rPr>
                              <w:t>Copie</w:t>
                            </w:r>
                            <w:proofErr w:type="spellEnd"/>
                          </w:p>
                          <w:p w14:paraId="4EA6CE0F" w14:textId="5E97E4DE" w:rsidR="00C40034" w:rsidRPr="00B22010" w:rsidRDefault="00B22010" w:rsidP="00C40034">
                            <w:pPr>
                              <w:spacing w:after="40"/>
                              <w:ind w:left="57"/>
                              <w:rPr>
                                <w:rFonts w:cs="Arial"/>
                                <w:sz w:val="16"/>
                                <w:szCs w:val="16"/>
                                <w:lang w:val="fr-FR"/>
                              </w:rPr>
                            </w:pPr>
                            <w:r w:rsidRPr="00B22010">
                              <w:rPr>
                                <w:rFonts w:cs="Arial"/>
                                <w:sz w:val="16"/>
                                <w:szCs w:val="16"/>
                                <w:lang w:val="fr-FR"/>
                              </w:rPr>
                              <w:t>Ambassade de la République de Hongrie</w:t>
                            </w:r>
                            <w:r w:rsidR="00C40034" w:rsidRPr="00B22010">
                              <w:rPr>
                                <w:rFonts w:cs="Arial"/>
                                <w:sz w:val="16"/>
                                <w:szCs w:val="16"/>
                                <w:lang w:val="fr-FR"/>
                              </w:rPr>
                              <w:t xml:space="preserve">, </w:t>
                            </w:r>
                            <w:proofErr w:type="spellStart"/>
                            <w:r w:rsidR="00C40034" w:rsidRPr="00B22010">
                              <w:rPr>
                                <w:rFonts w:cs="Arial"/>
                                <w:sz w:val="16"/>
                                <w:szCs w:val="16"/>
                                <w:lang w:val="fr-FR"/>
                              </w:rPr>
                              <w:t>Muristrasse</w:t>
                            </w:r>
                            <w:proofErr w:type="spellEnd"/>
                            <w:r w:rsidR="00C40034" w:rsidRPr="00B22010">
                              <w:rPr>
                                <w:rFonts w:cs="Arial"/>
                                <w:sz w:val="16"/>
                                <w:szCs w:val="16"/>
                                <w:lang w:val="fr-FR"/>
                              </w:rPr>
                              <w:t xml:space="preserve"> 31, 3006 Bern</w:t>
                            </w:r>
                            <w:r w:rsidRPr="00B22010">
                              <w:rPr>
                                <w:rFonts w:cs="Arial"/>
                                <w:sz w:val="16"/>
                                <w:szCs w:val="16"/>
                                <w:lang w:val="fr-FR"/>
                              </w:rPr>
                              <w:t>e</w:t>
                            </w:r>
                          </w:p>
                          <w:p w14:paraId="38DF185A" w14:textId="7280663C" w:rsidR="00CF68A0" w:rsidRPr="00CF68A0" w:rsidRDefault="00C40034" w:rsidP="00CF68A0">
                            <w:pPr>
                              <w:ind w:left="57"/>
                              <w:rPr>
                                <w:sz w:val="16"/>
                                <w:szCs w:val="16"/>
                              </w:rPr>
                            </w:pPr>
                            <w:r w:rsidRPr="00053C98">
                              <w:rPr>
                                <w:rFonts w:cs="Arial"/>
                                <w:sz w:val="16"/>
                                <w:szCs w:val="16"/>
                              </w:rPr>
                              <w:t xml:space="preserve">Fax: 031 351 20 01, </w:t>
                            </w:r>
                            <w:proofErr w:type="spellStart"/>
                            <w:r w:rsidRPr="00053C98">
                              <w:rPr>
                                <w:rFonts w:cs="Arial"/>
                                <w:sz w:val="16"/>
                                <w:szCs w:val="16"/>
                              </w:rPr>
                              <w:t>E-</w:t>
                            </w:r>
                            <w:r w:rsidR="00B22010">
                              <w:rPr>
                                <w:rFonts w:cs="Arial"/>
                                <w:sz w:val="16"/>
                                <w:szCs w:val="16"/>
                              </w:rPr>
                              <w:t>m</w:t>
                            </w:r>
                            <w:r w:rsidRPr="00053C98">
                              <w:rPr>
                                <w:rFonts w:cs="Arial"/>
                                <w:sz w:val="16"/>
                                <w:szCs w:val="16"/>
                              </w:rPr>
                              <w:t>ail</w:t>
                            </w:r>
                            <w:proofErr w:type="spellEnd"/>
                            <w:r w:rsidRPr="00053C98">
                              <w:rPr>
                                <w:rFonts w:cs="Arial"/>
                                <w:sz w:val="16"/>
                                <w:szCs w:val="16"/>
                              </w:rPr>
                              <w:t>: mission.brn@mfa.gov.hu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61A0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2AED99C" w14:textId="742EA17A" w:rsidR="00097F8C" w:rsidRPr="002222A4" w:rsidRDefault="00F71E28" w:rsidP="00FA0F34">
                      <w:pPr>
                        <w:spacing w:after="40"/>
                        <w:ind w:left="57"/>
                        <w:rPr>
                          <w:b/>
                        </w:rPr>
                      </w:pPr>
                      <w:proofErr w:type="spellStart"/>
                      <w:r w:rsidRPr="00C40034">
                        <w:rPr>
                          <w:b/>
                        </w:rPr>
                        <w:t>Copie</w:t>
                      </w:r>
                      <w:proofErr w:type="spellEnd"/>
                    </w:p>
                    <w:p w14:paraId="4EA6CE0F" w14:textId="5E97E4DE" w:rsidR="00C40034" w:rsidRPr="00B22010" w:rsidRDefault="00B22010" w:rsidP="00C40034">
                      <w:pPr>
                        <w:spacing w:after="40"/>
                        <w:ind w:left="57"/>
                        <w:rPr>
                          <w:rFonts w:cs="Arial"/>
                          <w:sz w:val="16"/>
                          <w:szCs w:val="16"/>
                          <w:lang w:val="fr-FR"/>
                        </w:rPr>
                      </w:pPr>
                      <w:r w:rsidRPr="00B22010">
                        <w:rPr>
                          <w:rFonts w:cs="Arial"/>
                          <w:sz w:val="16"/>
                          <w:szCs w:val="16"/>
                          <w:lang w:val="fr-FR"/>
                        </w:rPr>
                        <w:t>Ambassade de la République de Hongrie</w:t>
                      </w:r>
                      <w:r w:rsidR="00C40034" w:rsidRPr="00B22010">
                        <w:rPr>
                          <w:rFonts w:cs="Arial"/>
                          <w:sz w:val="16"/>
                          <w:szCs w:val="16"/>
                          <w:lang w:val="fr-FR"/>
                        </w:rPr>
                        <w:t xml:space="preserve">, </w:t>
                      </w:r>
                      <w:proofErr w:type="spellStart"/>
                      <w:r w:rsidR="00C40034" w:rsidRPr="00B22010">
                        <w:rPr>
                          <w:rFonts w:cs="Arial"/>
                          <w:sz w:val="16"/>
                          <w:szCs w:val="16"/>
                          <w:lang w:val="fr-FR"/>
                        </w:rPr>
                        <w:t>Muristrasse</w:t>
                      </w:r>
                      <w:proofErr w:type="spellEnd"/>
                      <w:r w:rsidR="00C40034" w:rsidRPr="00B22010">
                        <w:rPr>
                          <w:rFonts w:cs="Arial"/>
                          <w:sz w:val="16"/>
                          <w:szCs w:val="16"/>
                          <w:lang w:val="fr-FR"/>
                        </w:rPr>
                        <w:t xml:space="preserve"> 31, 3006 Bern</w:t>
                      </w:r>
                      <w:r w:rsidRPr="00B22010">
                        <w:rPr>
                          <w:rFonts w:cs="Arial"/>
                          <w:sz w:val="16"/>
                          <w:szCs w:val="16"/>
                          <w:lang w:val="fr-FR"/>
                        </w:rPr>
                        <w:t>e</w:t>
                      </w:r>
                    </w:p>
                    <w:p w14:paraId="38DF185A" w14:textId="7280663C" w:rsidR="00CF68A0" w:rsidRPr="00CF68A0" w:rsidRDefault="00C40034" w:rsidP="00CF68A0">
                      <w:pPr>
                        <w:ind w:left="57"/>
                        <w:rPr>
                          <w:sz w:val="16"/>
                          <w:szCs w:val="16"/>
                        </w:rPr>
                      </w:pPr>
                      <w:r w:rsidRPr="00053C98">
                        <w:rPr>
                          <w:rFonts w:cs="Arial"/>
                          <w:sz w:val="16"/>
                          <w:szCs w:val="16"/>
                        </w:rPr>
                        <w:t xml:space="preserve">Fax: 031 351 20 01, </w:t>
                      </w:r>
                      <w:proofErr w:type="spellStart"/>
                      <w:r w:rsidRPr="00053C98">
                        <w:rPr>
                          <w:rFonts w:cs="Arial"/>
                          <w:sz w:val="16"/>
                          <w:szCs w:val="16"/>
                        </w:rPr>
                        <w:t>E-</w:t>
                      </w:r>
                      <w:r w:rsidR="00B22010">
                        <w:rPr>
                          <w:rFonts w:cs="Arial"/>
                          <w:sz w:val="16"/>
                          <w:szCs w:val="16"/>
                        </w:rPr>
                        <w:t>m</w:t>
                      </w:r>
                      <w:r w:rsidRPr="00053C98">
                        <w:rPr>
                          <w:rFonts w:cs="Arial"/>
                          <w:sz w:val="16"/>
                          <w:szCs w:val="16"/>
                        </w:rPr>
                        <w:t>ail</w:t>
                      </w:r>
                      <w:proofErr w:type="spellEnd"/>
                      <w:r w:rsidRPr="00053C98">
                        <w:rPr>
                          <w:rFonts w:cs="Arial"/>
                          <w:sz w:val="16"/>
                          <w:szCs w:val="16"/>
                        </w:rPr>
                        <w:t>: mission.brn@mfa.gov.hu</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29769" w14:textId="77777777" w:rsidR="0077549F" w:rsidRPr="008702FA" w:rsidRDefault="0077549F" w:rsidP="00553907">
      <w:r w:rsidRPr="008702FA">
        <w:separator/>
      </w:r>
    </w:p>
  </w:endnote>
  <w:endnote w:type="continuationSeparator" w:id="0">
    <w:p w14:paraId="76EF05EF" w14:textId="77777777" w:rsidR="0077549F" w:rsidRPr="008702FA" w:rsidRDefault="0077549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350E8"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w:t>
    </w:r>
    <w:proofErr w:type="gramStart"/>
    <w:r w:rsidRPr="00720F40">
      <w:rPr>
        <w:szCs w:val="16"/>
      </w:rPr>
      <w:t>Sektion .</w:t>
    </w:r>
    <w:proofErr w:type="gramEnd"/>
    <w:r w:rsidRPr="00720F40">
      <w:rPr>
        <w:szCs w:val="16"/>
      </w:rPr>
      <w:t xml:space="preserve">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391398C4"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2435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6AF4F3D" wp14:editId="4E7FB74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6A97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4A793D0" wp14:editId="7BDE44B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4D2A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8FE01A3" wp14:editId="63917AB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A04C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D100E" w14:textId="77777777" w:rsidR="0077549F" w:rsidRPr="008702FA" w:rsidRDefault="0077549F" w:rsidP="00553907">
      <w:r w:rsidRPr="008702FA">
        <w:separator/>
      </w:r>
    </w:p>
  </w:footnote>
  <w:footnote w:type="continuationSeparator" w:id="0">
    <w:p w14:paraId="59D71F7D" w14:textId="77777777" w:rsidR="0077549F" w:rsidRPr="008702FA" w:rsidRDefault="0077549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3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27781"/>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49F"/>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010"/>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40034"/>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D4737"/>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D4364"/>
  <w15:docId w15:val="{EE12B00D-FC30-4595-A0B4-33C4ECE3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B22010"/>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apest@budapest.police.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mission.brn@mfa.gov.h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1477</Words>
  <Characters>9309</Characters>
  <Application>Microsoft Office Word</Application>
  <DocSecurity>0</DocSecurity>
  <Lines>77</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2025-04-16T16:26:00Z</dcterms:created>
  <dcterms:modified xsi:type="dcterms:W3CDTF">2025-04-16T16:43:00Z</dcterms:modified>
</cp:coreProperties>
</file>