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B4016" w14:textId="77777777" w:rsidR="007D0B54" w:rsidRPr="00904EA2" w:rsidRDefault="007D0B54" w:rsidP="00C67DE1">
      <w:pPr>
        <w:spacing w:line="360" w:lineRule="auto"/>
        <w:rPr>
          <w:sz w:val="20"/>
          <w:szCs w:val="20"/>
          <w:lang w:val="en-GB"/>
        </w:rPr>
      </w:pPr>
      <w:r w:rsidRPr="00904EA2">
        <w:rPr>
          <w:sz w:val="20"/>
          <w:szCs w:val="20"/>
          <w:lang w:val="en-GB"/>
        </w:rPr>
        <w:t>________________________</w:t>
      </w:r>
    </w:p>
    <w:p w14:paraId="367666CE" w14:textId="77777777" w:rsidR="007D0B54" w:rsidRPr="00904EA2" w:rsidRDefault="007D0B54" w:rsidP="00C67DE1">
      <w:pPr>
        <w:spacing w:line="360" w:lineRule="auto"/>
        <w:rPr>
          <w:sz w:val="20"/>
          <w:szCs w:val="20"/>
          <w:lang w:val="en-GB"/>
        </w:rPr>
      </w:pPr>
      <w:r w:rsidRPr="00904EA2">
        <w:rPr>
          <w:sz w:val="20"/>
          <w:szCs w:val="20"/>
          <w:lang w:val="en-GB"/>
        </w:rPr>
        <w:t>________________________</w:t>
      </w:r>
    </w:p>
    <w:p w14:paraId="7752CC5E" w14:textId="77777777" w:rsidR="007D0B54" w:rsidRPr="00904EA2" w:rsidRDefault="007D0B54" w:rsidP="00C67DE1">
      <w:pPr>
        <w:spacing w:line="360" w:lineRule="auto"/>
        <w:rPr>
          <w:sz w:val="20"/>
          <w:szCs w:val="20"/>
          <w:lang w:val="en-GB"/>
        </w:rPr>
      </w:pPr>
      <w:r w:rsidRPr="00904EA2">
        <w:rPr>
          <w:sz w:val="20"/>
          <w:szCs w:val="20"/>
          <w:lang w:val="en-GB"/>
        </w:rPr>
        <w:t>________________________</w:t>
      </w:r>
    </w:p>
    <w:p w14:paraId="3E7722B1" w14:textId="77777777" w:rsidR="007D0B54" w:rsidRPr="00904EA2" w:rsidRDefault="007D0B54" w:rsidP="00C67DE1">
      <w:pPr>
        <w:spacing w:line="360" w:lineRule="auto"/>
        <w:rPr>
          <w:sz w:val="20"/>
          <w:szCs w:val="20"/>
          <w:lang w:val="en-GB"/>
        </w:rPr>
      </w:pPr>
      <w:r w:rsidRPr="00904EA2">
        <w:rPr>
          <w:sz w:val="20"/>
          <w:szCs w:val="20"/>
          <w:lang w:val="en-GB"/>
        </w:rPr>
        <w:t>________________________</w:t>
      </w:r>
    </w:p>
    <w:p w14:paraId="7B7AB38B" w14:textId="77777777" w:rsidR="007D0B54" w:rsidRPr="00904EA2" w:rsidRDefault="007D0B54" w:rsidP="00C67DE1">
      <w:pPr>
        <w:rPr>
          <w:sz w:val="20"/>
          <w:szCs w:val="20"/>
          <w:lang w:val="en-GB"/>
        </w:rPr>
      </w:pPr>
    </w:p>
    <w:p w14:paraId="2D46D422" w14:textId="77777777" w:rsidR="00EF5ECD" w:rsidRPr="00904EA2" w:rsidRDefault="00EF5ECD" w:rsidP="00C67DE1">
      <w:pPr>
        <w:rPr>
          <w:sz w:val="20"/>
          <w:szCs w:val="20"/>
          <w:lang w:val="en-GB"/>
        </w:rPr>
      </w:pPr>
    </w:p>
    <w:p w14:paraId="48DF9EB5" w14:textId="77777777" w:rsidR="00904EA2" w:rsidRPr="00904EA2" w:rsidRDefault="00904EA2" w:rsidP="00904EA2">
      <w:pPr>
        <w:ind w:left="5670"/>
        <w:rPr>
          <w:sz w:val="20"/>
          <w:szCs w:val="20"/>
          <w:lang w:val="it-CH"/>
        </w:rPr>
      </w:pPr>
      <w:r w:rsidRPr="00904EA2">
        <w:rPr>
          <w:sz w:val="20"/>
          <w:szCs w:val="20"/>
          <w:lang w:val="it-CH"/>
        </w:rPr>
        <w:t xml:space="preserve">Gouverneur de Floride - Ron DeSantis </w:t>
      </w:r>
    </w:p>
    <w:p w14:paraId="45D85FBE" w14:textId="77777777" w:rsidR="00904EA2" w:rsidRPr="00904EA2" w:rsidRDefault="00904EA2" w:rsidP="00904EA2">
      <w:pPr>
        <w:ind w:left="5670"/>
        <w:rPr>
          <w:sz w:val="20"/>
          <w:szCs w:val="20"/>
          <w:lang w:val="it-CH"/>
        </w:rPr>
      </w:pPr>
      <w:r w:rsidRPr="00904EA2">
        <w:rPr>
          <w:sz w:val="20"/>
          <w:szCs w:val="20"/>
          <w:lang w:val="it-CH"/>
        </w:rPr>
        <w:t xml:space="preserve">State of Florida </w:t>
      </w:r>
    </w:p>
    <w:p w14:paraId="18DDDBA2" w14:textId="77777777" w:rsidR="00904EA2" w:rsidRPr="00904EA2" w:rsidRDefault="00904EA2" w:rsidP="00904EA2">
      <w:pPr>
        <w:ind w:left="5670"/>
        <w:rPr>
          <w:sz w:val="20"/>
          <w:szCs w:val="20"/>
          <w:lang w:val="it-CH"/>
        </w:rPr>
      </w:pPr>
      <w:r w:rsidRPr="00904EA2">
        <w:rPr>
          <w:sz w:val="20"/>
          <w:szCs w:val="20"/>
          <w:lang w:val="it-CH"/>
        </w:rPr>
        <w:t xml:space="preserve">The Capitol </w:t>
      </w:r>
    </w:p>
    <w:p w14:paraId="123FA701" w14:textId="77777777" w:rsidR="00904EA2" w:rsidRPr="00904EA2" w:rsidRDefault="00904EA2" w:rsidP="00904EA2">
      <w:pPr>
        <w:ind w:left="5670"/>
        <w:rPr>
          <w:sz w:val="20"/>
          <w:szCs w:val="20"/>
          <w:lang w:val="it-CH"/>
        </w:rPr>
      </w:pPr>
      <w:r w:rsidRPr="00904EA2">
        <w:rPr>
          <w:sz w:val="20"/>
          <w:szCs w:val="20"/>
          <w:lang w:val="it-CH"/>
        </w:rPr>
        <w:t xml:space="preserve">400 S. Monroe St. </w:t>
      </w:r>
    </w:p>
    <w:p w14:paraId="2EC6DAD9" w14:textId="77777777" w:rsidR="00904EA2" w:rsidRPr="00904EA2" w:rsidRDefault="00904EA2" w:rsidP="00904EA2">
      <w:pPr>
        <w:ind w:left="5670"/>
        <w:rPr>
          <w:sz w:val="20"/>
          <w:szCs w:val="20"/>
          <w:lang w:val="it-CH"/>
        </w:rPr>
      </w:pPr>
      <w:r w:rsidRPr="00904EA2">
        <w:rPr>
          <w:sz w:val="20"/>
          <w:szCs w:val="20"/>
          <w:lang w:val="it-CH"/>
        </w:rPr>
        <w:t>Tallahassee, FL 32399</w:t>
      </w:r>
    </w:p>
    <w:p w14:paraId="1A752C34" w14:textId="4058EE9D" w:rsidR="007D0B54" w:rsidRPr="00904EA2" w:rsidRDefault="00904EA2" w:rsidP="00904EA2">
      <w:pPr>
        <w:ind w:left="5670"/>
        <w:rPr>
          <w:sz w:val="20"/>
          <w:szCs w:val="20"/>
          <w:lang w:val="it-CH"/>
        </w:rPr>
      </w:pPr>
      <w:r w:rsidRPr="00904EA2">
        <w:rPr>
          <w:sz w:val="20"/>
          <w:szCs w:val="20"/>
          <w:lang w:val="it-CH"/>
        </w:rPr>
        <w:t xml:space="preserve">États-Unis </w:t>
      </w:r>
    </w:p>
    <w:p w14:paraId="1C2D8D67" w14:textId="26111272" w:rsidR="007D0B54" w:rsidRPr="00904EA2" w:rsidRDefault="007D0B54" w:rsidP="00C67DE1">
      <w:pPr>
        <w:spacing w:before="840" w:after="840"/>
        <w:ind w:left="5670"/>
        <w:rPr>
          <w:sz w:val="20"/>
          <w:szCs w:val="20"/>
          <w:lang w:val="it-CH"/>
        </w:rPr>
      </w:pPr>
      <w:r w:rsidRPr="00904EA2">
        <w:rPr>
          <w:sz w:val="20"/>
          <w:szCs w:val="20"/>
          <w:lang w:val="en-GB"/>
        </w:rPr>
        <w:t>________________________</w:t>
      </w:r>
    </w:p>
    <w:p w14:paraId="33321DD2" w14:textId="77777777" w:rsidR="00904EA2" w:rsidRPr="00904EA2" w:rsidRDefault="00904EA2" w:rsidP="00904EA2">
      <w:pPr>
        <w:pStyle w:val="AbschnittAbstandimText"/>
        <w:spacing w:after="60"/>
        <w:rPr>
          <w:rFonts w:cs="Arial"/>
          <w:sz w:val="20"/>
          <w:szCs w:val="20"/>
        </w:rPr>
      </w:pPr>
      <w:r w:rsidRPr="00904EA2">
        <w:rPr>
          <w:rFonts w:cs="Arial"/>
          <w:sz w:val="20"/>
          <w:szCs w:val="20"/>
        </w:rPr>
        <w:t>Monsieur le Gouverneur,</w:t>
      </w:r>
    </w:p>
    <w:p w14:paraId="24AEDC54" w14:textId="77777777" w:rsidR="00904EA2" w:rsidRPr="00904EA2" w:rsidRDefault="00904EA2" w:rsidP="00904EA2">
      <w:pPr>
        <w:pStyle w:val="AbschnittAbstandimText"/>
        <w:spacing w:after="60"/>
        <w:rPr>
          <w:rFonts w:cs="Arial"/>
          <w:sz w:val="20"/>
          <w:szCs w:val="20"/>
        </w:rPr>
      </w:pPr>
      <w:r w:rsidRPr="00904EA2">
        <w:rPr>
          <w:rFonts w:cs="Arial"/>
          <w:sz w:val="20"/>
          <w:szCs w:val="20"/>
        </w:rPr>
        <w:t>Je vous écris pour vous demander de fermer le centre de détention des Everglades, également connu sous le nom d’«Alligator Alcatraz», qui a récemment ouvert en Floride et qui héberge actuellement des centaines de migrant·e·s et de demandeurs et demandeuses d’asile.</w:t>
      </w:r>
    </w:p>
    <w:p w14:paraId="63475097" w14:textId="77777777" w:rsidR="00904EA2" w:rsidRPr="00904EA2" w:rsidRDefault="00904EA2" w:rsidP="00904EA2">
      <w:pPr>
        <w:pStyle w:val="AbschnittAbstandimText"/>
        <w:spacing w:after="60"/>
        <w:rPr>
          <w:rFonts w:cs="Arial"/>
          <w:sz w:val="20"/>
          <w:szCs w:val="20"/>
        </w:rPr>
      </w:pPr>
      <w:r w:rsidRPr="00904EA2">
        <w:rPr>
          <w:rFonts w:cs="Arial"/>
          <w:sz w:val="20"/>
          <w:szCs w:val="20"/>
        </w:rPr>
        <w:t>Les informations faisant état de conditions épouvantables à «Alligator Alcatraz» sont sources d’inquiétudes. Quelques semaines seulement après son ouverture, de nombreux signalements font déjà état de conditions insalubres, d’un manque de soins médicaux, de personnes détenues à l’étroit dans des cages, avec un accès minimal aux toilettes, de la mauvaise qualité de l’eau et d’un accès limité à des avocats. Bien que le centre soit construit et géré par l’État de Floride, qui attend d’être remboursé par le gouvernement fédéral des États-Unis, on ne sait toujours pas qui est responsable de la garde des personnes qui s’y trouvent. Ni l’administration Trump, ni le gouverneur DeSantis ne peuvent se soustraire à l’obligation de rendre des comptes pour les violations des droits humains qui se produisent à l’intérieur de cet établissement.</w:t>
      </w:r>
    </w:p>
    <w:p w14:paraId="41EB9509" w14:textId="77777777" w:rsidR="00904EA2" w:rsidRPr="00904EA2" w:rsidRDefault="00904EA2" w:rsidP="00904EA2">
      <w:pPr>
        <w:pStyle w:val="AbschnittAbstandimText"/>
        <w:spacing w:after="60"/>
        <w:rPr>
          <w:rFonts w:cs="Arial"/>
          <w:sz w:val="20"/>
          <w:szCs w:val="20"/>
        </w:rPr>
      </w:pPr>
      <w:r w:rsidRPr="00904EA2">
        <w:rPr>
          <w:rFonts w:cs="Arial"/>
          <w:sz w:val="20"/>
          <w:szCs w:val="20"/>
        </w:rPr>
        <w:t>La détention des immigrant·e·s est cruelle, inutile et source d’abus. La cruauté délibérée de ce centre vise à sanctionner les communautés immigrées et à semer la peur au sein de celles-ci. Le centre est en outre situé dans les Everglades, un écosystème fragile et l’une des zones les plus sensibles de Floride sur le plan écologique. Je m’interroge sur l’impact de la pollution, la qualité de l’eau et les efforts visant à restaurer les Everglades et à protéger les espèces menacées.</w:t>
      </w:r>
    </w:p>
    <w:p w14:paraId="05C14E7E" w14:textId="77777777" w:rsidR="00904EA2" w:rsidRPr="00904EA2" w:rsidRDefault="00904EA2" w:rsidP="00904EA2">
      <w:pPr>
        <w:pStyle w:val="AbschnittAbstandimText"/>
        <w:spacing w:after="60"/>
        <w:rPr>
          <w:rFonts w:cs="Arial"/>
          <w:sz w:val="20"/>
          <w:szCs w:val="20"/>
        </w:rPr>
      </w:pPr>
      <w:r w:rsidRPr="00904EA2">
        <w:rPr>
          <w:rFonts w:cs="Arial"/>
          <w:sz w:val="20"/>
          <w:szCs w:val="20"/>
        </w:rPr>
        <w:t xml:space="preserve">«Alligator Alcatraz» est une catastrophe sur le terrain des droits humains. En votre qualité de gouverneur, vous avez le pouvoir et la responsabilité de protéger la vie et la dignité des habitant·e·s de Floride. Vous devez immédiatement prendre des mesures pour fermer cet établissement, et veiller à ce que les personnes qui y sont détenues soient libérées et puissent retourner dans leurs communautés, où elles pourront gérer leurs dossiers d’immigration avec l’aide d’avocats et hors de la détention. Vous devez également abroger les lois de Floride qui traitent ses résident·e·s immigrés comme des délinquants, et mettre fin à la participation de votre État au système d’incarcération et d’expulsion de masse du président Trump. </w:t>
      </w:r>
    </w:p>
    <w:p w14:paraId="63ECF18B" w14:textId="77777777" w:rsidR="00904EA2" w:rsidRPr="00904EA2" w:rsidRDefault="00904EA2" w:rsidP="00904EA2">
      <w:pPr>
        <w:pStyle w:val="AbschnittAbstandimText"/>
        <w:spacing w:after="60"/>
        <w:rPr>
          <w:rFonts w:cs="Arial"/>
          <w:b/>
          <w:bCs/>
          <w:sz w:val="20"/>
          <w:szCs w:val="20"/>
        </w:rPr>
      </w:pPr>
      <w:r w:rsidRPr="00904EA2">
        <w:rPr>
          <w:rFonts w:cs="Arial"/>
          <w:b/>
          <w:bCs/>
          <w:sz w:val="20"/>
          <w:szCs w:val="20"/>
        </w:rPr>
        <w:t xml:space="preserve">Le centre de détention des Everglades est inhumain, irresponsable et met des vies en danger. Je vous exhorte à le fermer immédiatement et à veiller à ce que la Floride ne se rende pas complice de ce type d’abus. </w:t>
      </w:r>
    </w:p>
    <w:p w14:paraId="5C6224E2" w14:textId="77777777" w:rsidR="00904EA2" w:rsidRPr="00904EA2" w:rsidRDefault="00904EA2" w:rsidP="00904EA2">
      <w:pPr>
        <w:pStyle w:val="AbschnittAbstandimText"/>
        <w:tabs>
          <w:tab w:val="clear" w:pos="6085"/>
        </w:tabs>
        <w:spacing w:after="60"/>
        <w:rPr>
          <w:rFonts w:cs="Arial"/>
          <w:sz w:val="20"/>
          <w:szCs w:val="20"/>
        </w:rPr>
      </w:pPr>
    </w:p>
    <w:p w14:paraId="4C06B72A" w14:textId="3C2DC8F2" w:rsidR="0004184B" w:rsidRPr="00904EA2" w:rsidRDefault="00904EA2" w:rsidP="003C5274">
      <w:pPr>
        <w:pStyle w:val="AbschnittAbstandimText"/>
        <w:tabs>
          <w:tab w:val="clear" w:pos="6085"/>
        </w:tabs>
        <w:spacing w:after="60"/>
        <w:rPr>
          <w:rFonts w:cs="Arial"/>
          <w:sz w:val="20"/>
          <w:szCs w:val="20"/>
        </w:rPr>
      </w:pPr>
      <w:r w:rsidRPr="00904EA2">
        <w:rPr>
          <w:rFonts w:cs="Arial"/>
          <w:sz w:val="20"/>
          <w:szCs w:val="20"/>
        </w:rPr>
        <w:t>Veuillez agréer, Monsieur le Gouverneur, l’expression de ma haute considération.</w:t>
      </w:r>
    </w:p>
    <w:p w14:paraId="791FE286" w14:textId="77777777" w:rsidR="007D0B54" w:rsidRPr="00904EA2" w:rsidRDefault="007D0B54" w:rsidP="00C67DE1">
      <w:pPr>
        <w:spacing w:before="360"/>
        <w:rPr>
          <w:sz w:val="20"/>
          <w:szCs w:val="20"/>
        </w:rPr>
      </w:pPr>
      <w:r w:rsidRPr="00904EA2">
        <w:rPr>
          <w:sz w:val="20"/>
          <w:szCs w:val="20"/>
        </w:rPr>
        <w:t>________________________</w:t>
      </w:r>
    </w:p>
    <w:p w14:paraId="57423579" w14:textId="77777777" w:rsidR="00881147" w:rsidRPr="0014306C" w:rsidRDefault="00097F8C" w:rsidP="00C67DE1">
      <w:pPr>
        <w:rPr>
          <w:sz w:val="20"/>
          <w:szCs w:val="20"/>
          <w:lang w:val="fr-FR"/>
        </w:rPr>
      </w:pPr>
      <w:r w:rsidRPr="00904EA2">
        <w:rPr>
          <w:noProof/>
          <w:sz w:val="20"/>
          <w:szCs w:val="20"/>
          <w:lang w:val="fr-FR"/>
        </w:rPr>
        <mc:AlternateContent>
          <mc:Choice Requires="wps">
            <w:drawing>
              <wp:anchor distT="0" distB="0" distL="114300" distR="114300" simplePos="0" relativeHeight="251658240" behindDoc="0" locked="1" layoutInCell="0" allowOverlap="0" wp14:anchorId="0BE0B1C0" wp14:editId="460FDBE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86377" w14:textId="3E256F2F" w:rsidR="00097F8C" w:rsidRPr="00904EA2" w:rsidRDefault="00F71E28" w:rsidP="00FA0F34">
                            <w:pPr>
                              <w:spacing w:after="40"/>
                              <w:ind w:left="57"/>
                              <w:rPr>
                                <w:b/>
                              </w:rPr>
                            </w:pPr>
                            <w:r w:rsidRPr="00904EA2">
                              <w:rPr>
                                <w:b/>
                              </w:rPr>
                              <w:t>Copie</w:t>
                            </w:r>
                          </w:p>
                          <w:p w14:paraId="7F1603FE" w14:textId="77777777" w:rsidR="00904EA2" w:rsidRPr="00904EA2" w:rsidRDefault="00904EA2" w:rsidP="00904EA2">
                            <w:pPr>
                              <w:ind w:left="57"/>
                              <w:rPr>
                                <w:sz w:val="16"/>
                                <w:szCs w:val="16"/>
                              </w:rPr>
                            </w:pPr>
                            <w:r w:rsidRPr="00904EA2">
                              <w:rPr>
                                <w:sz w:val="16"/>
                                <w:szCs w:val="16"/>
                              </w:rPr>
                              <w:t>Ambassade des Etats-Unis d'Amérique, Sulgeneckstrasse 19, Case Postale 3259, 3001 Berne</w:t>
                            </w:r>
                          </w:p>
                          <w:p w14:paraId="293CB864" w14:textId="0AA433D8" w:rsidR="00CF68A0" w:rsidRPr="00CF68A0" w:rsidRDefault="00904EA2" w:rsidP="00904EA2">
                            <w:pPr>
                              <w:ind w:left="57"/>
                              <w:rPr>
                                <w:sz w:val="16"/>
                                <w:szCs w:val="16"/>
                              </w:rPr>
                            </w:pPr>
                            <w:r w:rsidRPr="00904EA2">
                              <w:rPr>
                                <w:sz w:val="16"/>
                                <w:szCs w:val="16"/>
                              </w:rPr>
                              <w:t>Fax: 031 357 73 20 / E-mail: BernPA@state.gov / Bern-protocol@state.gov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0B1C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77E86377" w14:textId="3E256F2F" w:rsidR="00097F8C" w:rsidRPr="00904EA2" w:rsidRDefault="00F71E28" w:rsidP="00FA0F34">
                      <w:pPr>
                        <w:spacing w:after="40"/>
                        <w:ind w:left="57"/>
                        <w:rPr>
                          <w:b/>
                        </w:rPr>
                      </w:pPr>
                      <w:r w:rsidRPr="00904EA2">
                        <w:rPr>
                          <w:b/>
                        </w:rPr>
                        <w:t>Copie</w:t>
                      </w:r>
                    </w:p>
                    <w:p w14:paraId="7F1603FE" w14:textId="77777777" w:rsidR="00904EA2" w:rsidRPr="00904EA2" w:rsidRDefault="00904EA2" w:rsidP="00904EA2">
                      <w:pPr>
                        <w:ind w:left="57"/>
                        <w:rPr>
                          <w:sz w:val="16"/>
                          <w:szCs w:val="16"/>
                        </w:rPr>
                      </w:pPr>
                      <w:r w:rsidRPr="00904EA2">
                        <w:rPr>
                          <w:sz w:val="16"/>
                          <w:szCs w:val="16"/>
                        </w:rPr>
                        <w:t>Ambassade des Etats-Unis d'Amérique, Sulgeneckstrasse 19, Case Postale 3259, 3001 Berne</w:t>
                      </w:r>
                    </w:p>
                    <w:p w14:paraId="293CB864" w14:textId="0AA433D8" w:rsidR="00CF68A0" w:rsidRPr="00CF68A0" w:rsidRDefault="00904EA2" w:rsidP="00904EA2">
                      <w:pPr>
                        <w:ind w:left="57"/>
                        <w:rPr>
                          <w:sz w:val="16"/>
                          <w:szCs w:val="16"/>
                        </w:rPr>
                      </w:pPr>
                      <w:r w:rsidRPr="00904EA2">
                        <w:rPr>
                          <w:sz w:val="16"/>
                          <w:szCs w:val="16"/>
                        </w:rPr>
                        <w:t>Fax: 031 357 73 20 / E-mail: BernPA@state.gov / Bern-protocol@state.gov</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493DA" w14:textId="77777777" w:rsidR="00904EA2" w:rsidRPr="008702FA" w:rsidRDefault="00904EA2" w:rsidP="00553907">
      <w:r w:rsidRPr="008702FA">
        <w:separator/>
      </w:r>
    </w:p>
  </w:endnote>
  <w:endnote w:type="continuationSeparator" w:id="0">
    <w:p w14:paraId="37103FFA" w14:textId="77777777" w:rsidR="00904EA2" w:rsidRPr="008702FA" w:rsidRDefault="00904EA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A74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19B0ECE" wp14:editId="1493E5C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C3F9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8E1ECB1" wp14:editId="5E41F20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37C5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2EEEB6F" wp14:editId="42CAC29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A992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5A91A" w14:textId="77777777" w:rsidR="00904EA2" w:rsidRPr="008702FA" w:rsidRDefault="00904EA2" w:rsidP="00553907">
      <w:r w:rsidRPr="008702FA">
        <w:separator/>
      </w:r>
    </w:p>
  </w:footnote>
  <w:footnote w:type="continuationSeparator" w:id="0">
    <w:p w14:paraId="7689D833" w14:textId="77777777" w:rsidR="00904EA2" w:rsidRPr="008702FA" w:rsidRDefault="00904EA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A2"/>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5059"/>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3333"/>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4EA2"/>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7E6"/>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CFB37"/>
  <w15:docId w15:val="{B988712B-CC6A-4A46-961A-B812B6E4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Chrimschrams\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441</Words>
  <Characters>2481</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2</cp:revision>
  <cp:lastPrinted>1899-12-31T23:00:00Z</cp:lastPrinted>
  <dcterms:created xsi:type="dcterms:W3CDTF">2025-07-25T13:42:00Z</dcterms:created>
  <dcterms:modified xsi:type="dcterms:W3CDTF">2025-07-25T13:50:00Z</dcterms:modified>
</cp:coreProperties>
</file>