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A82A20">
        <w:trPr>
          <w:trHeight w:val="397"/>
        </w:trPr>
        <w:tc>
          <w:tcPr>
            <w:tcW w:w="1882" w:type="pct"/>
          </w:tcPr>
          <w:p w:rsidR="00D1445A" w:rsidRPr="00A82A20" w:rsidRDefault="00E61FCC" w:rsidP="008B3365">
            <w:pPr>
              <w:pStyle w:val="BgdV12P"/>
            </w:pPr>
            <w:r w:rsidRPr="00A82A20">
              <w:t>Lettres contre l’oubli</w:t>
            </w:r>
            <w:r w:rsidR="00D1445A" w:rsidRPr="00A82A20">
              <w:t xml:space="preserve"> - 1/</w:t>
            </w:r>
            <w:r w:rsidR="008B3365" w:rsidRPr="00A82A20">
              <w:t>2</w:t>
            </w:r>
          </w:p>
        </w:tc>
        <w:tc>
          <w:tcPr>
            <w:tcW w:w="3118" w:type="pct"/>
          </w:tcPr>
          <w:p w:rsidR="00D1445A" w:rsidRPr="00A82A20" w:rsidRDefault="00115A54" w:rsidP="001877AE">
            <w:pPr>
              <w:pStyle w:val="MonatJahr12P"/>
              <w:rPr>
                <w:color w:val="auto"/>
              </w:rPr>
            </w:pPr>
            <w:r w:rsidRPr="00A82A20">
              <w:rPr>
                <w:color w:val="auto"/>
              </w:rPr>
              <w:t>Mars 2017</w:t>
            </w:r>
          </w:p>
        </w:tc>
      </w:tr>
      <w:tr w:rsidR="008C3926" w:rsidRPr="00A82A20">
        <w:trPr>
          <w:trHeight w:val="583"/>
        </w:trPr>
        <w:tc>
          <w:tcPr>
            <w:tcW w:w="5000" w:type="pct"/>
            <w:gridSpan w:val="2"/>
            <w:vAlign w:val="bottom"/>
          </w:tcPr>
          <w:p w:rsidR="008C3926" w:rsidRPr="00A82A20" w:rsidRDefault="009C05E3" w:rsidP="009C05E3">
            <w:pPr>
              <w:pStyle w:val="TITELTHEMEN24P"/>
            </w:pPr>
            <w:r w:rsidRPr="00A82A20">
              <w:t>Des expulsés de force sont toujours sans logements et sans compensations</w:t>
            </w:r>
          </w:p>
        </w:tc>
      </w:tr>
      <w:tr w:rsidR="008C3926" w:rsidRPr="00A82A20">
        <w:trPr>
          <w:trHeight w:val="454"/>
        </w:trPr>
        <w:tc>
          <w:tcPr>
            <w:tcW w:w="5000" w:type="pct"/>
            <w:gridSpan w:val="2"/>
          </w:tcPr>
          <w:p w:rsidR="008C3926" w:rsidRPr="00A82A20" w:rsidRDefault="00115A54" w:rsidP="0067489B">
            <w:pPr>
              <w:pStyle w:val="LAND14P"/>
            </w:pPr>
            <w:r w:rsidRPr="00A82A20">
              <w:t>Nigeria</w:t>
            </w:r>
          </w:p>
        </w:tc>
      </w:tr>
      <w:tr w:rsidR="008C3926" w:rsidRPr="00A82A20">
        <w:tc>
          <w:tcPr>
            <w:tcW w:w="5000" w:type="pct"/>
            <w:gridSpan w:val="2"/>
          </w:tcPr>
          <w:p w:rsidR="008C3926" w:rsidRPr="00A82A20" w:rsidRDefault="00E754D8" w:rsidP="008A4D9D">
            <w:pPr>
              <w:pStyle w:val="Namen9P"/>
              <w:rPr>
                <w:sz w:val="20"/>
                <w:szCs w:val="20"/>
              </w:rPr>
            </w:pPr>
            <w:r w:rsidRPr="00A82A20">
              <w:rPr>
                <w:sz w:val="20"/>
                <w:szCs w:val="20"/>
              </w:rPr>
              <w:t xml:space="preserve">Habitants de </w:t>
            </w:r>
            <w:proofErr w:type="spellStart"/>
            <w:r w:rsidRPr="00A82A20">
              <w:rPr>
                <w:sz w:val="20"/>
                <w:szCs w:val="20"/>
              </w:rPr>
              <w:t>Badia</w:t>
            </w:r>
            <w:proofErr w:type="spellEnd"/>
            <w:r w:rsidRPr="00A82A20">
              <w:rPr>
                <w:sz w:val="20"/>
                <w:szCs w:val="20"/>
              </w:rPr>
              <w:t>-Est</w:t>
            </w:r>
          </w:p>
        </w:tc>
      </w:tr>
    </w:tbl>
    <w:p w:rsidR="00976CEE" w:rsidRPr="00A82A20" w:rsidRDefault="00976CEE">
      <w:pPr>
        <w:rPr>
          <w:sz w:val="20"/>
          <w:szCs w:val="20"/>
        </w:rPr>
      </w:pPr>
    </w:p>
    <w:p w:rsidR="00815711" w:rsidRPr="00A82A20" w:rsidRDefault="00815711">
      <w:pPr>
        <w:rPr>
          <w:sz w:val="20"/>
          <w:szCs w:val="20"/>
        </w:rPr>
      </w:pPr>
    </w:p>
    <w:tbl>
      <w:tblPr>
        <w:tblW w:w="4963" w:type="pct"/>
        <w:tblLayout w:type="fixed"/>
        <w:tblLook w:val="01E0"/>
      </w:tblPr>
      <w:tblGrid>
        <w:gridCol w:w="10457"/>
      </w:tblGrid>
      <w:tr w:rsidR="008C3926" w:rsidRPr="00A82A20">
        <w:trPr>
          <w:cantSplit/>
        </w:trPr>
        <w:tc>
          <w:tcPr>
            <w:tcW w:w="5000" w:type="pct"/>
            <w:noWrap/>
          </w:tcPr>
          <w:p w:rsidR="00D06938" w:rsidRPr="00A82A20" w:rsidRDefault="00D06938" w:rsidP="00D06938">
            <w:pPr>
              <w:pStyle w:val="Fallbeschrieb"/>
              <w:rPr>
                <w:sz w:val="20"/>
                <w:szCs w:val="20"/>
              </w:rPr>
            </w:pPr>
            <w:r w:rsidRPr="00A82A20">
              <w:rPr>
                <w:sz w:val="20"/>
                <w:szCs w:val="20"/>
              </w:rPr>
              <w:t xml:space="preserve">Des centaines d'habitants de </w:t>
            </w:r>
            <w:proofErr w:type="spellStart"/>
            <w:r w:rsidRPr="00A82A20">
              <w:rPr>
                <w:sz w:val="20"/>
                <w:szCs w:val="20"/>
              </w:rPr>
              <w:t>Badia</w:t>
            </w:r>
            <w:proofErr w:type="spellEnd"/>
            <w:r w:rsidRPr="00A82A20">
              <w:rPr>
                <w:sz w:val="20"/>
                <w:szCs w:val="20"/>
              </w:rPr>
              <w:t>-Est, dans l'État de Lagos, se sont retrouvés sans domicile le 23 février 2013 après la destruction par les autorités de l'État de Lagos d'au moins 266 maisons de la communauté. Les personnes concernées n'ont pas réellement été consultées et n'ont pas reçu de préavis suffisant ni raisonnable avant d'être expulsées de force de leur maison. Selon des témoignages, les habitants ont été empêchés de récupérer leurs affaires dans leurs maisons avant qu'elles ne soient détruites. En outre, durant l'opération, la police aurait arrêté trois jeunes hommes non armés et battu plusieurs habitants qui essayaient de résister aux démolitions.</w:t>
            </w:r>
          </w:p>
          <w:p w:rsidR="00D06938" w:rsidRPr="00A82A20" w:rsidRDefault="00D06938" w:rsidP="00D06938">
            <w:pPr>
              <w:pStyle w:val="Fallbeschrieb"/>
              <w:rPr>
                <w:sz w:val="20"/>
                <w:szCs w:val="20"/>
              </w:rPr>
            </w:pPr>
            <w:r w:rsidRPr="00A82A20">
              <w:rPr>
                <w:sz w:val="20"/>
                <w:szCs w:val="20"/>
              </w:rPr>
              <w:t xml:space="preserve">Les habitants de </w:t>
            </w:r>
            <w:proofErr w:type="spellStart"/>
            <w:r w:rsidRPr="00A82A20">
              <w:rPr>
                <w:sz w:val="20"/>
                <w:szCs w:val="20"/>
              </w:rPr>
              <w:t>Badia</w:t>
            </w:r>
            <w:proofErr w:type="spellEnd"/>
            <w:r w:rsidRPr="00A82A20">
              <w:rPr>
                <w:sz w:val="20"/>
                <w:szCs w:val="20"/>
              </w:rPr>
              <w:t>-Est, tout comme les habitants des autres quartiers informels démolis ces dernières années au Nigeria, n'ont pas reçu de solution de relogement, ni de compensation de la part des autorités de l'État pour les pertes ou les dommages matériels résultant de ces expulsions forcées.</w:t>
            </w:r>
          </w:p>
          <w:p w:rsidR="008C3926" w:rsidRPr="00A82A20" w:rsidRDefault="00D06938" w:rsidP="00D06938">
            <w:pPr>
              <w:pStyle w:val="Fallbeschrieb"/>
              <w:rPr>
                <w:sz w:val="20"/>
                <w:szCs w:val="20"/>
              </w:rPr>
            </w:pPr>
            <w:r w:rsidRPr="00A82A20">
              <w:rPr>
                <w:sz w:val="20"/>
                <w:szCs w:val="20"/>
              </w:rPr>
              <w:t xml:space="preserve">En mai 2016, les habitants de </w:t>
            </w:r>
            <w:proofErr w:type="spellStart"/>
            <w:r w:rsidRPr="00A82A20">
              <w:rPr>
                <w:sz w:val="20"/>
                <w:szCs w:val="20"/>
              </w:rPr>
              <w:t>Badia</w:t>
            </w:r>
            <w:proofErr w:type="spellEnd"/>
            <w:r w:rsidRPr="00A82A20">
              <w:rPr>
                <w:sz w:val="20"/>
                <w:szCs w:val="20"/>
              </w:rPr>
              <w:t>-Est ont porté plainte auprès de la Haute Cour fédérale à Lagos pour dénoncer les violations de leurs droits fondamentaux à la dignité humaine, à une procédure équitable, à la liberté, à la propriété et au respect de la vie privée, garantis au titre des articles 34, 35, 36 (1), 43 et 46 (1) et (2) de la Constitution de la République fédérale du Nigeria. La première audience s'est tenue en juillet 2016.</w:t>
            </w:r>
          </w:p>
        </w:tc>
      </w:tr>
    </w:tbl>
    <w:p w:rsidR="008C3926" w:rsidRPr="00A82A20" w:rsidRDefault="008C3926" w:rsidP="008C3926">
      <w:pPr>
        <w:tabs>
          <w:tab w:val="left" w:pos="6085"/>
        </w:tabs>
        <w:rPr>
          <w:sz w:val="20"/>
          <w:szCs w:val="20"/>
        </w:rPr>
      </w:pPr>
    </w:p>
    <w:p w:rsidR="008C3926" w:rsidRPr="00A82A20" w:rsidRDefault="008C3926" w:rsidP="008C3926">
      <w:pPr>
        <w:tabs>
          <w:tab w:val="left" w:pos="6085"/>
        </w:tabs>
        <w:rPr>
          <w:sz w:val="20"/>
          <w:szCs w:val="20"/>
        </w:rPr>
      </w:pPr>
    </w:p>
    <w:tbl>
      <w:tblPr>
        <w:tblW w:w="4963" w:type="pct"/>
        <w:tblLook w:val="01E0"/>
      </w:tblPr>
      <w:tblGrid>
        <w:gridCol w:w="10457"/>
      </w:tblGrid>
      <w:tr w:rsidR="008508AA" w:rsidRPr="00A82A20" w:rsidTr="00A30605">
        <w:trPr>
          <w:trHeight w:val="340"/>
        </w:trPr>
        <w:tc>
          <w:tcPr>
            <w:tcW w:w="5000" w:type="pct"/>
          </w:tcPr>
          <w:p w:rsidR="008508AA" w:rsidRPr="00A82A20" w:rsidRDefault="00A30605" w:rsidP="008B3365">
            <w:pPr>
              <w:pStyle w:val="BriefvorschlagundForderungen"/>
              <w:rPr>
                <w:sz w:val="20"/>
                <w:szCs w:val="20"/>
              </w:rPr>
            </w:pPr>
            <w:r w:rsidRPr="00A82A20">
              <w:rPr>
                <w:sz w:val="20"/>
                <w:szCs w:val="20"/>
                <w:lang w:val="fr-FR"/>
              </w:rPr>
              <w:t>Proposition et revendications</w:t>
            </w:r>
          </w:p>
        </w:tc>
      </w:tr>
      <w:tr w:rsidR="008508AA" w:rsidRPr="00A82A20" w:rsidTr="003E6FFE">
        <w:trPr>
          <w:trHeight w:val="149"/>
        </w:trPr>
        <w:tc>
          <w:tcPr>
            <w:tcW w:w="5000" w:type="pct"/>
          </w:tcPr>
          <w:p w:rsidR="00E754D8" w:rsidRPr="00A82A20" w:rsidRDefault="009C05E3" w:rsidP="00E754D8">
            <w:pPr>
              <w:pStyle w:val="Fallbeschrieb"/>
              <w:rPr>
                <w:sz w:val="20"/>
                <w:szCs w:val="20"/>
              </w:rPr>
            </w:pPr>
            <w:r w:rsidRPr="00A82A20">
              <w:rPr>
                <w:sz w:val="20"/>
                <w:szCs w:val="20"/>
              </w:rPr>
              <w:t>Veuillez écrire des lettres courtoises en anglais ou français</w:t>
            </w:r>
            <w:r w:rsidR="00E754D8" w:rsidRPr="00A82A20">
              <w:rPr>
                <w:sz w:val="20"/>
                <w:szCs w:val="20"/>
              </w:rPr>
              <w:t xml:space="preserve"> </w:t>
            </w:r>
            <w:r w:rsidR="00E754D8" w:rsidRPr="00A82A20">
              <w:rPr>
                <w:b/>
                <w:sz w:val="20"/>
                <w:szCs w:val="20"/>
              </w:rPr>
              <w:t>aux autorités de l'État de Lagos, par le biais du gouverneur</w:t>
            </w:r>
            <w:r w:rsidR="00E754D8" w:rsidRPr="00A82A20">
              <w:rPr>
                <w:sz w:val="20"/>
                <w:szCs w:val="20"/>
              </w:rPr>
              <w:t xml:space="preserve"> de</w:t>
            </w:r>
            <w:r w:rsidR="00E754D8" w:rsidRPr="00A82A20">
              <w:rPr>
                <w:b/>
                <w:sz w:val="20"/>
                <w:szCs w:val="20"/>
              </w:rPr>
              <w:t xml:space="preserve"> </w:t>
            </w:r>
            <w:r w:rsidR="00E754D8" w:rsidRPr="00A82A20">
              <w:rPr>
                <w:sz w:val="20"/>
                <w:szCs w:val="20"/>
              </w:rPr>
              <w:t xml:space="preserve">l'État de Lagos, </w:t>
            </w:r>
            <w:r w:rsidRPr="00A82A20">
              <w:rPr>
                <w:sz w:val="20"/>
                <w:szCs w:val="20"/>
              </w:rPr>
              <w:t>pour les exhorter à</w:t>
            </w:r>
            <w:r w:rsidR="00E754D8" w:rsidRPr="00A82A20">
              <w:rPr>
                <w:sz w:val="20"/>
                <w:szCs w:val="20"/>
              </w:rPr>
              <w:t>:</w:t>
            </w:r>
          </w:p>
          <w:p w:rsidR="00E754D8" w:rsidRPr="00A82A20" w:rsidRDefault="00E754D8" w:rsidP="00E754D8">
            <w:pPr>
              <w:pStyle w:val="Fallbeschrieb"/>
              <w:rPr>
                <w:sz w:val="20"/>
                <w:szCs w:val="20"/>
              </w:rPr>
            </w:pPr>
            <w:r w:rsidRPr="00A82A20">
              <w:rPr>
                <w:sz w:val="20"/>
                <w:szCs w:val="20"/>
              </w:rPr>
              <w:t>• veiller à ce que tous les résidents expulsés de leurs maisons le 23 février 2013 reçoivent des compens</w:t>
            </w:r>
            <w:r w:rsidR="009C05E3" w:rsidRPr="00A82A20">
              <w:rPr>
                <w:sz w:val="20"/>
                <w:szCs w:val="20"/>
              </w:rPr>
              <w:t>ations et de nouveaux logements</w:t>
            </w:r>
            <w:r w:rsidRPr="00A82A20">
              <w:rPr>
                <w:sz w:val="20"/>
                <w:szCs w:val="20"/>
              </w:rPr>
              <w:t>;</w:t>
            </w:r>
          </w:p>
          <w:p w:rsidR="00E754D8" w:rsidRPr="00A82A20" w:rsidRDefault="00E754D8" w:rsidP="00E754D8">
            <w:pPr>
              <w:pStyle w:val="Fallbeschrieb"/>
              <w:rPr>
                <w:sz w:val="20"/>
                <w:szCs w:val="20"/>
              </w:rPr>
            </w:pPr>
            <w:r w:rsidRPr="00A82A20">
              <w:rPr>
                <w:sz w:val="20"/>
                <w:szCs w:val="20"/>
              </w:rPr>
              <w:t>• s'engager publiquement à mettre fin aux expulsio</w:t>
            </w:r>
            <w:r w:rsidR="009C05E3" w:rsidRPr="00A82A20">
              <w:rPr>
                <w:sz w:val="20"/>
                <w:szCs w:val="20"/>
              </w:rPr>
              <w:t>ns forcées dans l'État de Lagos</w:t>
            </w:r>
            <w:r w:rsidRPr="00A82A20">
              <w:rPr>
                <w:sz w:val="20"/>
                <w:szCs w:val="20"/>
              </w:rPr>
              <w:t>;</w:t>
            </w:r>
          </w:p>
          <w:p w:rsidR="008508AA" w:rsidRPr="00A82A20" w:rsidRDefault="00E754D8" w:rsidP="00E754D8">
            <w:pPr>
              <w:pStyle w:val="Fallbeschrieb"/>
              <w:rPr>
                <w:sz w:val="20"/>
                <w:szCs w:val="20"/>
              </w:rPr>
            </w:pPr>
            <w:r w:rsidRPr="00A82A20">
              <w:rPr>
                <w:sz w:val="20"/>
                <w:szCs w:val="20"/>
              </w:rPr>
              <w:t>• présenter, dès que possible, un projet de loi devant le Parlement de l'État de Lagos pour interdire expressément les expulsions forcées.</w:t>
            </w:r>
          </w:p>
        </w:tc>
      </w:tr>
      <w:tr w:rsidR="00725314" w:rsidRPr="00A82A20" w:rsidTr="003E6FFE">
        <w:trPr>
          <w:trHeight w:val="149"/>
        </w:trPr>
        <w:tc>
          <w:tcPr>
            <w:tcW w:w="5000" w:type="pct"/>
          </w:tcPr>
          <w:p w:rsidR="00725314" w:rsidRPr="00A82A20" w:rsidRDefault="00725314" w:rsidP="003E6FFE">
            <w:pPr>
              <w:pStyle w:val="BitteschreibenSie"/>
              <w:rPr>
                <w:sz w:val="20"/>
                <w:szCs w:val="20"/>
              </w:rPr>
            </w:pPr>
          </w:p>
        </w:tc>
      </w:tr>
      <w:tr w:rsidR="00725314" w:rsidRPr="00A82A20" w:rsidTr="003E6FFE">
        <w:trPr>
          <w:trHeight w:val="149"/>
        </w:trPr>
        <w:tc>
          <w:tcPr>
            <w:tcW w:w="5000" w:type="pct"/>
          </w:tcPr>
          <w:p w:rsidR="00725314" w:rsidRPr="00A82A20" w:rsidRDefault="00725314" w:rsidP="003A17BE">
            <w:pPr>
              <w:pStyle w:val="BitteschreibenSie"/>
              <w:rPr>
                <w:sz w:val="20"/>
                <w:szCs w:val="20"/>
              </w:rPr>
            </w:pPr>
            <w:r w:rsidRPr="00A82A20">
              <w:rPr>
                <w:sz w:val="20"/>
                <w:szCs w:val="20"/>
              </w:rPr>
              <w:sym w:font="Wingdings" w:char="F0E0"/>
            </w:r>
            <w:r w:rsidRPr="00A82A20">
              <w:rPr>
                <w:sz w:val="20"/>
                <w:szCs w:val="20"/>
              </w:rPr>
              <w:t xml:space="preserve"> Utilisez la formule d’appel</w:t>
            </w:r>
            <w:r w:rsidR="00E754D8" w:rsidRPr="00A82A20">
              <w:rPr>
                <w:sz w:val="20"/>
                <w:szCs w:val="20"/>
              </w:rPr>
              <w:t xml:space="preserve">: </w:t>
            </w:r>
            <w:proofErr w:type="spellStart"/>
            <w:r w:rsidR="00E754D8" w:rsidRPr="00A82A20">
              <w:rPr>
                <w:sz w:val="20"/>
                <w:szCs w:val="20"/>
              </w:rPr>
              <w:t>Your</w:t>
            </w:r>
            <w:proofErr w:type="spellEnd"/>
            <w:r w:rsidR="00E754D8" w:rsidRPr="00A82A20">
              <w:rPr>
                <w:sz w:val="20"/>
                <w:szCs w:val="20"/>
              </w:rPr>
              <w:t xml:space="preserve"> </w:t>
            </w:r>
            <w:proofErr w:type="spellStart"/>
            <w:r w:rsidR="00E754D8" w:rsidRPr="00A82A20">
              <w:rPr>
                <w:sz w:val="20"/>
                <w:szCs w:val="20"/>
              </w:rPr>
              <w:t>Excellency</w:t>
            </w:r>
            <w:proofErr w:type="spellEnd"/>
            <w:r w:rsidR="00E754D8" w:rsidRPr="00A82A20">
              <w:rPr>
                <w:sz w:val="20"/>
                <w:szCs w:val="20"/>
              </w:rPr>
              <w:t xml:space="preserve">, / Monsieur le </w:t>
            </w:r>
            <w:r w:rsidR="003A17BE" w:rsidRPr="00A82A20">
              <w:rPr>
                <w:sz w:val="20"/>
                <w:szCs w:val="20"/>
              </w:rPr>
              <w:t>G</w:t>
            </w:r>
            <w:r w:rsidR="00E754D8" w:rsidRPr="00A82A20">
              <w:rPr>
                <w:sz w:val="20"/>
                <w:szCs w:val="20"/>
              </w:rPr>
              <w:t>ouverneur,</w:t>
            </w:r>
          </w:p>
        </w:tc>
      </w:tr>
      <w:tr w:rsidR="008508AA" w:rsidRPr="00A82A20" w:rsidTr="003E6FFE">
        <w:trPr>
          <w:trHeight w:val="138"/>
        </w:trPr>
        <w:tc>
          <w:tcPr>
            <w:tcW w:w="5000" w:type="pct"/>
          </w:tcPr>
          <w:p w:rsidR="008508AA" w:rsidRPr="00A82A20" w:rsidRDefault="008508AA" w:rsidP="003E6FFE">
            <w:pPr>
              <w:pStyle w:val="BitteschreibenSie"/>
              <w:rPr>
                <w:sz w:val="20"/>
                <w:szCs w:val="20"/>
              </w:rPr>
            </w:pPr>
          </w:p>
        </w:tc>
      </w:tr>
      <w:tr w:rsidR="00A84C25" w:rsidRPr="00A82A20" w:rsidTr="00A84C25">
        <w:tc>
          <w:tcPr>
            <w:tcW w:w="5000" w:type="pct"/>
          </w:tcPr>
          <w:p w:rsidR="00A84C25" w:rsidRPr="00A82A20" w:rsidRDefault="00A84C25" w:rsidP="00A82A20">
            <w:pPr>
              <w:pStyle w:val="BitteschreibenSie"/>
              <w:rPr>
                <w:sz w:val="20"/>
                <w:szCs w:val="20"/>
              </w:rPr>
            </w:pPr>
            <w:r w:rsidRPr="00A82A20">
              <w:rPr>
                <w:sz w:val="20"/>
                <w:szCs w:val="20"/>
              </w:rPr>
              <w:sym w:font="Wingdings" w:char="F0E0"/>
            </w:r>
            <w:r w:rsidRPr="00A82A20">
              <w:rPr>
                <w:sz w:val="20"/>
                <w:szCs w:val="20"/>
              </w:rPr>
              <w:t xml:space="preserve"> Vous trouverez </w:t>
            </w:r>
            <w:r w:rsidR="004E301A" w:rsidRPr="00A82A20">
              <w:rPr>
                <w:sz w:val="20"/>
                <w:szCs w:val="20"/>
              </w:rPr>
              <w:t xml:space="preserve">un </w:t>
            </w:r>
            <w:r w:rsidR="004E301A" w:rsidRPr="00A82A20">
              <w:rPr>
                <w:b/>
                <w:sz w:val="20"/>
                <w:szCs w:val="20"/>
              </w:rPr>
              <w:t xml:space="preserve">modèle de lettre </w:t>
            </w:r>
            <w:r w:rsidRPr="00A82A20">
              <w:rPr>
                <w:b/>
                <w:sz w:val="20"/>
                <w:szCs w:val="20"/>
              </w:rPr>
              <w:t>en français</w:t>
            </w:r>
            <w:r w:rsidRPr="00A82A20">
              <w:rPr>
                <w:sz w:val="20"/>
                <w:szCs w:val="20"/>
              </w:rPr>
              <w:t xml:space="preserve"> </w:t>
            </w:r>
            <w:r w:rsidRPr="00A82A20">
              <w:rPr>
                <w:b/>
                <w:sz w:val="20"/>
                <w:szCs w:val="20"/>
              </w:rPr>
              <w:t xml:space="preserve">à la page </w:t>
            </w:r>
            <w:r w:rsidR="00A82A20" w:rsidRPr="00A82A20">
              <w:rPr>
                <w:b/>
                <w:sz w:val="20"/>
                <w:szCs w:val="20"/>
              </w:rPr>
              <w:t>3.</w:t>
            </w:r>
          </w:p>
        </w:tc>
      </w:tr>
    </w:tbl>
    <w:p w:rsidR="008508AA" w:rsidRPr="00A82A20" w:rsidRDefault="008508AA" w:rsidP="008508AA">
      <w:pPr>
        <w:tabs>
          <w:tab w:val="left" w:pos="6085"/>
        </w:tabs>
        <w:rPr>
          <w:sz w:val="20"/>
          <w:szCs w:val="20"/>
        </w:rPr>
      </w:pPr>
    </w:p>
    <w:p w:rsidR="008508AA" w:rsidRPr="00A82A20" w:rsidRDefault="008508AA" w:rsidP="008508AA">
      <w:pPr>
        <w:tabs>
          <w:tab w:val="left" w:pos="6085"/>
        </w:tabs>
        <w:rPr>
          <w:sz w:val="20"/>
          <w:szCs w:val="20"/>
        </w:rPr>
      </w:pPr>
    </w:p>
    <w:p w:rsidR="00477E1F" w:rsidRPr="00A82A20" w:rsidRDefault="00477E1F" w:rsidP="00477E1F">
      <w:pPr>
        <w:rPr>
          <w:b/>
          <w:sz w:val="20"/>
          <w:szCs w:val="20"/>
          <w:lang w:eastAsia="zh-CN"/>
        </w:rPr>
      </w:pPr>
      <w:r w:rsidRPr="00A82A20">
        <w:rPr>
          <w:b/>
          <w:sz w:val="20"/>
          <w:szCs w:val="20"/>
        </w:rPr>
        <w:t xml:space="preserve">Taxe postale: </w:t>
      </w:r>
      <w:r w:rsidRPr="00A82A20">
        <w:rPr>
          <w:sz w:val="20"/>
          <w:szCs w:val="20"/>
        </w:rPr>
        <w:t>Europe: CHF 1.50 / autres pays: CHF 2.00</w:t>
      </w:r>
    </w:p>
    <w:p w:rsidR="008508AA" w:rsidRPr="00A82A20" w:rsidRDefault="008508AA" w:rsidP="008508AA">
      <w:pPr>
        <w:tabs>
          <w:tab w:val="left" w:pos="6085"/>
        </w:tabs>
        <w:rPr>
          <w:sz w:val="20"/>
          <w:szCs w:val="20"/>
        </w:rPr>
      </w:pPr>
    </w:p>
    <w:tbl>
      <w:tblPr>
        <w:tblW w:w="4963" w:type="pct"/>
        <w:tblLook w:val="01E0"/>
      </w:tblPr>
      <w:tblGrid>
        <w:gridCol w:w="5779"/>
        <w:gridCol w:w="4678"/>
      </w:tblGrid>
      <w:tr w:rsidR="008508AA" w:rsidRPr="00A82A20" w:rsidTr="004870DF">
        <w:trPr>
          <w:trHeight w:val="340"/>
        </w:trPr>
        <w:tc>
          <w:tcPr>
            <w:tcW w:w="2763" w:type="pct"/>
            <w:tcBorders>
              <w:left w:val="single" w:sz="2" w:space="0" w:color="auto"/>
              <w:right w:val="single" w:sz="2" w:space="0" w:color="auto"/>
            </w:tcBorders>
          </w:tcPr>
          <w:p w:rsidR="008508AA" w:rsidRPr="00A82A20" w:rsidRDefault="008508AA" w:rsidP="003E6FFE">
            <w:pPr>
              <w:pStyle w:val="BriefvorschlagundForderungen"/>
              <w:rPr>
                <w:sz w:val="20"/>
                <w:szCs w:val="20"/>
              </w:rPr>
            </w:pPr>
            <w:r w:rsidRPr="00A82A20">
              <w:rPr>
                <w:sz w:val="20"/>
                <w:szCs w:val="20"/>
              </w:rPr>
              <w:t>Lettre courtoise À</w:t>
            </w:r>
          </w:p>
        </w:tc>
        <w:tc>
          <w:tcPr>
            <w:tcW w:w="2237" w:type="pct"/>
            <w:tcBorders>
              <w:left w:val="single" w:sz="2" w:space="0" w:color="auto"/>
            </w:tcBorders>
          </w:tcPr>
          <w:p w:rsidR="008508AA" w:rsidRPr="00A82A20" w:rsidRDefault="003E5A5A" w:rsidP="003E6FFE">
            <w:pPr>
              <w:pStyle w:val="HflichformulierterBriefan"/>
              <w:rPr>
                <w:sz w:val="20"/>
                <w:szCs w:val="20"/>
              </w:rPr>
            </w:pPr>
            <w:r w:rsidRPr="00A82A20">
              <w:rPr>
                <w:sz w:val="20"/>
                <w:szCs w:val="20"/>
              </w:rPr>
              <w:t>C</w:t>
            </w:r>
            <w:r w:rsidR="009F71F4" w:rsidRPr="00A82A20">
              <w:rPr>
                <w:sz w:val="20"/>
                <w:szCs w:val="20"/>
              </w:rPr>
              <w:t>opie À</w:t>
            </w:r>
          </w:p>
        </w:tc>
      </w:tr>
      <w:tr w:rsidR="00E754D8" w:rsidRPr="00A82A20" w:rsidTr="004870DF">
        <w:tc>
          <w:tcPr>
            <w:tcW w:w="2763" w:type="pct"/>
            <w:tcBorders>
              <w:left w:val="single" w:sz="2" w:space="0" w:color="auto"/>
              <w:right w:val="single" w:sz="2" w:space="0" w:color="auto"/>
            </w:tcBorders>
          </w:tcPr>
          <w:p w:rsidR="00E754D8" w:rsidRPr="00A82A20" w:rsidRDefault="006D236C" w:rsidP="00E754D8">
            <w:pPr>
              <w:pStyle w:val="Adressen1-3"/>
              <w:rPr>
                <w:sz w:val="20"/>
                <w:szCs w:val="20"/>
              </w:rPr>
            </w:pPr>
            <w:r w:rsidRPr="00A82A20">
              <w:rPr>
                <w:sz w:val="20"/>
                <w:lang w:val="en-GB"/>
              </w:rPr>
              <w:t xml:space="preserve">Governor of Lagos State </w:t>
            </w:r>
            <w:r w:rsidRPr="00A82A20">
              <w:rPr>
                <w:sz w:val="14"/>
                <w:lang w:val="en-GB"/>
              </w:rPr>
              <w:t>(</w:t>
            </w:r>
            <w:r w:rsidR="00E754D8" w:rsidRPr="00A82A20">
              <w:rPr>
                <w:sz w:val="14"/>
                <w:szCs w:val="20"/>
              </w:rPr>
              <w:t>Gouverneur de l’État de Lagos</w:t>
            </w:r>
            <w:r w:rsidRPr="00A82A20">
              <w:rPr>
                <w:sz w:val="14"/>
                <w:szCs w:val="20"/>
              </w:rPr>
              <w:t>)</w:t>
            </w:r>
            <w:r w:rsidR="00DF43F3" w:rsidRPr="00A82A20">
              <w:rPr>
                <w:sz w:val="20"/>
                <w:szCs w:val="20"/>
              </w:rPr>
              <w:br/>
            </w:r>
            <w:r w:rsidR="00E754D8" w:rsidRPr="00A82A20">
              <w:rPr>
                <w:sz w:val="20"/>
                <w:szCs w:val="20"/>
              </w:rPr>
              <w:t xml:space="preserve">M. </w:t>
            </w:r>
            <w:proofErr w:type="spellStart"/>
            <w:r w:rsidR="00E754D8" w:rsidRPr="00A82A20">
              <w:rPr>
                <w:sz w:val="20"/>
                <w:szCs w:val="20"/>
              </w:rPr>
              <w:t>Akinwunmi</w:t>
            </w:r>
            <w:proofErr w:type="spellEnd"/>
            <w:r w:rsidR="00E754D8" w:rsidRPr="00A82A20">
              <w:rPr>
                <w:sz w:val="20"/>
                <w:szCs w:val="20"/>
              </w:rPr>
              <w:t xml:space="preserve"> </w:t>
            </w:r>
            <w:proofErr w:type="spellStart"/>
            <w:r w:rsidR="00E754D8" w:rsidRPr="00A82A20">
              <w:rPr>
                <w:sz w:val="20"/>
                <w:szCs w:val="20"/>
              </w:rPr>
              <w:t>Ambode</w:t>
            </w:r>
            <w:proofErr w:type="spellEnd"/>
            <w:r w:rsidR="00DF43F3" w:rsidRPr="00A82A20">
              <w:rPr>
                <w:sz w:val="20"/>
                <w:szCs w:val="20"/>
              </w:rPr>
              <w:br/>
            </w:r>
            <w:proofErr w:type="spellStart"/>
            <w:r w:rsidR="00E754D8" w:rsidRPr="00A82A20">
              <w:rPr>
                <w:sz w:val="20"/>
                <w:szCs w:val="20"/>
              </w:rPr>
              <w:t>Governor’s</w:t>
            </w:r>
            <w:proofErr w:type="spellEnd"/>
            <w:r w:rsidR="00E754D8" w:rsidRPr="00A82A20">
              <w:rPr>
                <w:sz w:val="20"/>
                <w:szCs w:val="20"/>
              </w:rPr>
              <w:t xml:space="preserve"> Office</w:t>
            </w:r>
            <w:r w:rsidR="00DF43F3" w:rsidRPr="00A82A20">
              <w:rPr>
                <w:sz w:val="20"/>
                <w:szCs w:val="20"/>
              </w:rPr>
              <w:br/>
            </w:r>
            <w:r w:rsidR="00E754D8" w:rsidRPr="00A82A20">
              <w:rPr>
                <w:sz w:val="20"/>
                <w:szCs w:val="20"/>
              </w:rPr>
              <w:t xml:space="preserve">State </w:t>
            </w:r>
            <w:proofErr w:type="spellStart"/>
            <w:r w:rsidR="00E754D8" w:rsidRPr="00A82A20">
              <w:rPr>
                <w:sz w:val="20"/>
                <w:szCs w:val="20"/>
              </w:rPr>
              <w:t>Government</w:t>
            </w:r>
            <w:proofErr w:type="spellEnd"/>
            <w:r w:rsidR="00E754D8" w:rsidRPr="00A82A20">
              <w:rPr>
                <w:sz w:val="20"/>
                <w:szCs w:val="20"/>
              </w:rPr>
              <w:t xml:space="preserve"> </w:t>
            </w:r>
            <w:proofErr w:type="spellStart"/>
            <w:r w:rsidR="00E754D8" w:rsidRPr="00A82A20">
              <w:rPr>
                <w:sz w:val="20"/>
                <w:szCs w:val="20"/>
              </w:rPr>
              <w:t>Secretariat</w:t>
            </w:r>
            <w:proofErr w:type="spellEnd"/>
            <w:r w:rsidR="00DF43F3" w:rsidRPr="00A82A20">
              <w:rPr>
                <w:sz w:val="20"/>
                <w:szCs w:val="20"/>
              </w:rPr>
              <w:br/>
            </w:r>
            <w:proofErr w:type="spellStart"/>
            <w:r w:rsidR="00E754D8" w:rsidRPr="00A82A20">
              <w:rPr>
                <w:sz w:val="20"/>
                <w:szCs w:val="20"/>
              </w:rPr>
              <w:t>Alausa</w:t>
            </w:r>
            <w:proofErr w:type="spellEnd"/>
            <w:r w:rsidR="00E754D8" w:rsidRPr="00A82A20">
              <w:rPr>
                <w:sz w:val="20"/>
                <w:szCs w:val="20"/>
              </w:rPr>
              <w:t xml:space="preserve">, </w:t>
            </w:r>
            <w:proofErr w:type="spellStart"/>
            <w:r w:rsidR="00E754D8" w:rsidRPr="00A82A20">
              <w:rPr>
                <w:sz w:val="20"/>
                <w:szCs w:val="20"/>
              </w:rPr>
              <w:t>Ikeja</w:t>
            </w:r>
            <w:proofErr w:type="spellEnd"/>
            <w:r w:rsidR="00DF43F3" w:rsidRPr="00A82A20">
              <w:rPr>
                <w:sz w:val="20"/>
                <w:szCs w:val="20"/>
              </w:rPr>
              <w:br/>
            </w:r>
            <w:r w:rsidR="00E754D8" w:rsidRPr="00A82A20">
              <w:rPr>
                <w:sz w:val="20"/>
                <w:szCs w:val="20"/>
              </w:rPr>
              <w:t>Lagos State</w:t>
            </w:r>
            <w:r w:rsidR="00DF43F3" w:rsidRPr="00A82A20">
              <w:rPr>
                <w:sz w:val="20"/>
                <w:szCs w:val="20"/>
              </w:rPr>
              <w:br/>
            </w:r>
            <w:r w:rsidR="00E754D8" w:rsidRPr="00A82A20">
              <w:rPr>
                <w:sz w:val="20"/>
                <w:szCs w:val="20"/>
              </w:rPr>
              <w:t>Nigeria</w:t>
            </w:r>
            <w:r w:rsidR="00DF43F3" w:rsidRPr="00A82A20">
              <w:rPr>
                <w:sz w:val="20"/>
                <w:szCs w:val="20"/>
              </w:rPr>
              <w:br/>
            </w:r>
            <w:r w:rsidR="00890302" w:rsidRPr="00A82A20">
              <w:rPr>
                <w:sz w:val="14"/>
                <w:szCs w:val="20"/>
              </w:rPr>
              <w:br/>
            </w:r>
            <w:r w:rsidR="00E754D8" w:rsidRPr="00A82A20">
              <w:rPr>
                <w:sz w:val="20"/>
                <w:szCs w:val="20"/>
              </w:rPr>
              <w:t xml:space="preserve">Pseudonyme </w:t>
            </w:r>
            <w:proofErr w:type="spellStart"/>
            <w:r w:rsidR="00E754D8" w:rsidRPr="00A82A20">
              <w:rPr>
                <w:sz w:val="20"/>
                <w:szCs w:val="20"/>
              </w:rPr>
              <w:t>Twitter</w:t>
            </w:r>
            <w:proofErr w:type="spellEnd"/>
            <w:r w:rsidR="00E754D8" w:rsidRPr="00A82A20">
              <w:rPr>
                <w:sz w:val="20"/>
                <w:szCs w:val="20"/>
              </w:rPr>
              <w:t xml:space="preserve"> : @</w:t>
            </w:r>
            <w:proofErr w:type="spellStart"/>
            <w:r w:rsidR="00E754D8" w:rsidRPr="00A82A20">
              <w:rPr>
                <w:sz w:val="20"/>
                <w:szCs w:val="20"/>
              </w:rPr>
              <w:t>AkinwunmiAmbode</w:t>
            </w:r>
            <w:proofErr w:type="spellEnd"/>
            <w:r w:rsidR="00DF43F3" w:rsidRPr="00A82A20">
              <w:rPr>
                <w:sz w:val="20"/>
                <w:szCs w:val="20"/>
              </w:rPr>
              <w:br/>
            </w:r>
            <w:proofErr w:type="spellStart"/>
            <w:r w:rsidR="00E754D8" w:rsidRPr="00A82A20">
              <w:rPr>
                <w:sz w:val="20"/>
                <w:szCs w:val="20"/>
              </w:rPr>
              <w:t>Facebook</w:t>
            </w:r>
            <w:proofErr w:type="spellEnd"/>
            <w:r w:rsidR="00E754D8" w:rsidRPr="00A82A20">
              <w:rPr>
                <w:sz w:val="20"/>
                <w:szCs w:val="20"/>
              </w:rPr>
              <w:t xml:space="preserve">: </w:t>
            </w:r>
            <w:hyperlink r:id="rId7" w:history="1">
              <w:r w:rsidR="00E754D8" w:rsidRPr="00A82A20">
                <w:rPr>
                  <w:rStyle w:val="Hyperlink"/>
                  <w:color w:val="auto"/>
                  <w:sz w:val="20"/>
                  <w:szCs w:val="20"/>
                </w:rPr>
                <w:t>https://www.facebook.com/Akinwunmi.Ambode/</w:t>
              </w:r>
            </w:hyperlink>
            <w:r w:rsidR="00DF43F3" w:rsidRPr="00A82A20">
              <w:rPr>
                <w:sz w:val="20"/>
                <w:szCs w:val="20"/>
              </w:rPr>
              <w:br/>
            </w:r>
            <w:r w:rsidR="00C41863" w:rsidRPr="00A82A20">
              <w:rPr>
                <w:sz w:val="14"/>
                <w:szCs w:val="20"/>
              </w:rPr>
              <w:br/>
            </w:r>
            <w:r w:rsidR="00E754D8" w:rsidRPr="00A82A20">
              <w:rPr>
                <w:sz w:val="14"/>
                <w:szCs w:val="20"/>
              </w:rPr>
              <w:t xml:space="preserve">Formule d’appel : </w:t>
            </w:r>
            <w:proofErr w:type="spellStart"/>
            <w:r w:rsidR="00E754D8" w:rsidRPr="00A82A20">
              <w:rPr>
                <w:sz w:val="14"/>
                <w:szCs w:val="20"/>
              </w:rPr>
              <w:t>Your</w:t>
            </w:r>
            <w:proofErr w:type="spellEnd"/>
            <w:r w:rsidR="00E754D8" w:rsidRPr="00A82A20">
              <w:rPr>
                <w:sz w:val="14"/>
                <w:szCs w:val="20"/>
              </w:rPr>
              <w:t xml:space="preserve"> </w:t>
            </w:r>
            <w:proofErr w:type="spellStart"/>
            <w:r w:rsidR="00E754D8" w:rsidRPr="00A82A20">
              <w:rPr>
                <w:sz w:val="14"/>
                <w:szCs w:val="20"/>
              </w:rPr>
              <w:t>Excellency</w:t>
            </w:r>
            <w:proofErr w:type="spellEnd"/>
            <w:r w:rsidR="00E754D8" w:rsidRPr="00A82A20">
              <w:rPr>
                <w:sz w:val="14"/>
                <w:szCs w:val="20"/>
              </w:rPr>
              <w:t>, / Monsieur le gouverneur,</w:t>
            </w:r>
          </w:p>
        </w:tc>
        <w:tc>
          <w:tcPr>
            <w:tcW w:w="2237" w:type="pct"/>
            <w:tcBorders>
              <w:left w:val="single" w:sz="2" w:space="0" w:color="auto"/>
            </w:tcBorders>
          </w:tcPr>
          <w:p w:rsidR="00E754D8" w:rsidRPr="00A82A20" w:rsidRDefault="004870DF" w:rsidP="007F60C5">
            <w:pPr>
              <w:pStyle w:val="Adressen1-3"/>
              <w:rPr>
                <w:sz w:val="20"/>
                <w:szCs w:val="20"/>
              </w:rPr>
            </w:pPr>
            <w:r w:rsidRPr="00A82A20">
              <w:rPr>
                <w:sz w:val="20"/>
                <w:szCs w:val="20"/>
              </w:rPr>
              <w:t>Ambassade de la République Fédérale du Nig</w:t>
            </w:r>
            <w:r w:rsidR="007F60C5" w:rsidRPr="00A82A20">
              <w:rPr>
                <w:sz w:val="20"/>
                <w:szCs w:val="20"/>
              </w:rPr>
              <w:t>e</w:t>
            </w:r>
            <w:r w:rsidRPr="00A82A20">
              <w:rPr>
                <w:sz w:val="20"/>
                <w:szCs w:val="20"/>
              </w:rPr>
              <w:t>ria</w:t>
            </w:r>
            <w:r w:rsidR="00DF43F3" w:rsidRPr="00A82A20">
              <w:rPr>
                <w:sz w:val="20"/>
                <w:szCs w:val="20"/>
              </w:rPr>
              <w:br/>
            </w:r>
            <w:proofErr w:type="spellStart"/>
            <w:r w:rsidRPr="00A82A20">
              <w:rPr>
                <w:sz w:val="20"/>
                <w:szCs w:val="20"/>
              </w:rPr>
              <w:t>Zieglerstrasse</w:t>
            </w:r>
            <w:proofErr w:type="spellEnd"/>
            <w:r w:rsidRPr="00A82A20">
              <w:rPr>
                <w:sz w:val="20"/>
                <w:szCs w:val="20"/>
              </w:rPr>
              <w:t xml:space="preserve"> 45</w:t>
            </w:r>
            <w:r w:rsidR="00DF43F3" w:rsidRPr="00A82A20">
              <w:rPr>
                <w:sz w:val="20"/>
                <w:szCs w:val="20"/>
              </w:rPr>
              <w:br/>
            </w:r>
            <w:r w:rsidRPr="00A82A20">
              <w:rPr>
                <w:sz w:val="20"/>
                <w:szCs w:val="20"/>
              </w:rPr>
              <w:t>Case postale 574</w:t>
            </w:r>
            <w:r w:rsidR="00DF43F3" w:rsidRPr="00A82A20">
              <w:rPr>
                <w:sz w:val="20"/>
                <w:szCs w:val="20"/>
              </w:rPr>
              <w:br/>
            </w:r>
            <w:r w:rsidRPr="00A82A20">
              <w:rPr>
                <w:sz w:val="20"/>
                <w:szCs w:val="20"/>
              </w:rPr>
              <w:t>3000 Bern 14</w:t>
            </w:r>
            <w:r w:rsidR="00DF43F3" w:rsidRPr="00A82A20">
              <w:rPr>
                <w:sz w:val="20"/>
                <w:szCs w:val="20"/>
              </w:rPr>
              <w:br/>
            </w:r>
            <w:r w:rsidR="00DF43F3" w:rsidRPr="00A82A20">
              <w:rPr>
                <w:sz w:val="20"/>
                <w:szCs w:val="20"/>
              </w:rPr>
              <w:br/>
            </w:r>
            <w:r w:rsidRPr="00A82A20">
              <w:rPr>
                <w:sz w:val="20"/>
                <w:szCs w:val="20"/>
              </w:rPr>
              <w:t xml:space="preserve">Fax: 031 384 26 </w:t>
            </w:r>
            <w:proofErr w:type="spellStart"/>
            <w:r w:rsidRPr="00A82A20">
              <w:rPr>
                <w:sz w:val="20"/>
                <w:szCs w:val="20"/>
              </w:rPr>
              <w:t>26</w:t>
            </w:r>
            <w:proofErr w:type="spellEnd"/>
            <w:r w:rsidR="00DF43F3" w:rsidRPr="00A82A20">
              <w:rPr>
                <w:sz w:val="20"/>
                <w:szCs w:val="20"/>
              </w:rPr>
              <w:br/>
            </w:r>
            <w:r w:rsidRPr="00A82A20">
              <w:rPr>
                <w:sz w:val="20"/>
                <w:szCs w:val="20"/>
              </w:rPr>
              <w:t>E-mail: info@nigerianbern.org</w:t>
            </w:r>
          </w:p>
        </w:tc>
      </w:tr>
    </w:tbl>
    <w:p w:rsidR="008C3926" w:rsidRPr="00A82A20" w:rsidRDefault="008C3926" w:rsidP="008C3926">
      <w:pPr>
        <w:tabs>
          <w:tab w:val="left" w:pos="6085"/>
        </w:tabs>
        <w:rPr>
          <w:sz w:val="20"/>
          <w:szCs w:val="20"/>
          <w:lang w:val="de-CH"/>
        </w:rPr>
      </w:pPr>
    </w:p>
    <w:p w:rsidR="00276417" w:rsidRPr="00A82A20" w:rsidRDefault="00276417" w:rsidP="00CF7638">
      <w:pPr>
        <w:rPr>
          <w:sz w:val="2"/>
          <w:szCs w:val="2"/>
        </w:rPr>
      </w:pPr>
    </w:p>
    <w:p w:rsidR="00107195" w:rsidRPr="00A82A20" w:rsidRDefault="00107195" w:rsidP="00CF7638">
      <w:pPr>
        <w:rPr>
          <w:sz w:val="2"/>
          <w:szCs w:val="2"/>
        </w:rPr>
        <w:sectPr w:rsidR="00107195" w:rsidRPr="00A82A20" w:rsidSect="000C3A18">
          <w:headerReference w:type="even" r:id="rId8"/>
          <w:footerReference w:type="default" r:id="rId9"/>
          <w:pgSz w:w="11907" w:h="16840" w:code="9"/>
          <w:pgMar w:top="794" w:right="794" w:bottom="794" w:left="794" w:header="720" w:footer="720" w:gutter="0"/>
          <w:cols w:space="708"/>
          <w:docGrid w:linePitch="360"/>
        </w:sectPr>
      </w:pPr>
    </w:p>
    <w:p w:rsidR="00387FE5" w:rsidRPr="00A82A20" w:rsidRDefault="00387FE5" w:rsidP="007B481D">
      <w:pPr>
        <w:rPr>
          <w:sz w:val="2"/>
          <w:szCs w:val="2"/>
          <w:lang w:val="de-CH"/>
        </w:rPr>
      </w:pPr>
    </w:p>
    <w:tbl>
      <w:tblPr>
        <w:tblW w:w="4963" w:type="pct"/>
        <w:tblLook w:val="01E0"/>
      </w:tblPr>
      <w:tblGrid>
        <w:gridCol w:w="3936"/>
        <w:gridCol w:w="6521"/>
      </w:tblGrid>
      <w:tr w:rsidR="00843313" w:rsidRPr="00A82A20">
        <w:trPr>
          <w:trHeight w:val="397"/>
        </w:trPr>
        <w:tc>
          <w:tcPr>
            <w:tcW w:w="1882" w:type="pct"/>
          </w:tcPr>
          <w:p w:rsidR="00843313" w:rsidRPr="00A82A20" w:rsidRDefault="00843313" w:rsidP="008B3365">
            <w:pPr>
              <w:pStyle w:val="BgdV12P"/>
            </w:pPr>
            <w:r w:rsidRPr="00A82A20">
              <w:t>Lettres contre l’oubli -2/</w:t>
            </w:r>
            <w:r w:rsidR="008B3365" w:rsidRPr="00A82A20">
              <w:t>2</w:t>
            </w:r>
          </w:p>
        </w:tc>
        <w:tc>
          <w:tcPr>
            <w:tcW w:w="3118" w:type="pct"/>
          </w:tcPr>
          <w:p w:rsidR="00843313" w:rsidRPr="00A82A20" w:rsidRDefault="00115A54" w:rsidP="00816B7C">
            <w:pPr>
              <w:pStyle w:val="MonatJahr12P"/>
              <w:rPr>
                <w:color w:val="auto"/>
              </w:rPr>
            </w:pPr>
            <w:r w:rsidRPr="00A82A20">
              <w:rPr>
                <w:color w:val="auto"/>
              </w:rPr>
              <w:t>Mars 2017</w:t>
            </w:r>
          </w:p>
        </w:tc>
      </w:tr>
      <w:tr w:rsidR="00843313" w:rsidRPr="00A82A20">
        <w:trPr>
          <w:trHeight w:val="583"/>
        </w:trPr>
        <w:tc>
          <w:tcPr>
            <w:tcW w:w="5000" w:type="pct"/>
            <w:gridSpan w:val="2"/>
            <w:vAlign w:val="bottom"/>
          </w:tcPr>
          <w:p w:rsidR="00843313" w:rsidRPr="00A82A20" w:rsidRDefault="007F60C5" w:rsidP="009C05E3">
            <w:pPr>
              <w:pStyle w:val="TITELTHEMEN24P"/>
            </w:pPr>
            <w:r w:rsidRPr="00A82A20">
              <w:t>Des membres d’</w:t>
            </w:r>
            <w:r w:rsidR="009C05E3" w:rsidRPr="00A82A20">
              <w:t>ONG indigènes menacés, harcelés et criminalisés</w:t>
            </w:r>
          </w:p>
        </w:tc>
      </w:tr>
      <w:tr w:rsidR="00843313" w:rsidRPr="00A82A20">
        <w:trPr>
          <w:trHeight w:val="454"/>
        </w:trPr>
        <w:tc>
          <w:tcPr>
            <w:tcW w:w="5000" w:type="pct"/>
            <w:gridSpan w:val="2"/>
          </w:tcPr>
          <w:p w:rsidR="00843313" w:rsidRPr="00A82A20" w:rsidRDefault="00115A54" w:rsidP="00816B7C">
            <w:pPr>
              <w:pStyle w:val="LAND14P"/>
            </w:pPr>
            <w:r w:rsidRPr="00A82A20">
              <w:t>Honduras</w:t>
            </w:r>
          </w:p>
        </w:tc>
      </w:tr>
      <w:tr w:rsidR="00843313" w:rsidRPr="00A82A20">
        <w:tc>
          <w:tcPr>
            <w:tcW w:w="5000" w:type="pct"/>
            <w:gridSpan w:val="2"/>
          </w:tcPr>
          <w:p w:rsidR="00843313" w:rsidRPr="00A82A20" w:rsidRDefault="00E754D8" w:rsidP="00816B7C">
            <w:pPr>
              <w:pStyle w:val="Namen9P"/>
              <w:rPr>
                <w:sz w:val="20"/>
                <w:szCs w:val="20"/>
              </w:rPr>
            </w:pPr>
            <w:r w:rsidRPr="00A82A20">
              <w:rPr>
                <w:sz w:val="20"/>
                <w:szCs w:val="20"/>
              </w:rPr>
              <w:t>Défenseurs du peuple Lenca (COPINH et MILPAH)</w:t>
            </w:r>
          </w:p>
        </w:tc>
      </w:tr>
    </w:tbl>
    <w:p w:rsidR="00DC773E" w:rsidRPr="00A82A20" w:rsidRDefault="00DC773E" w:rsidP="00843313">
      <w:pPr>
        <w:rPr>
          <w:sz w:val="20"/>
          <w:szCs w:val="20"/>
        </w:rPr>
      </w:pPr>
    </w:p>
    <w:tbl>
      <w:tblPr>
        <w:tblW w:w="4963" w:type="pct"/>
        <w:tblLayout w:type="fixed"/>
        <w:tblLook w:val="01E0"/>
      </w:tblPr>
      <w:tblGrid>
        <w:gridCol w:w="10457"/>
      </w:tblGrid>
      <w:tr w:rsidR="00843313" w:rsidRPr="00A82A20">
        <w:trPr>
          <w:cantSplit/>
        </w:trPr>
        <w:tc>
          <w:tcPr>
            <w:tcW w:w="5000" w:type="pct"/>
            <w:noWrap/>
          </w:tcPr>
          <w:p w:rsidR="00D06938" w:rsidRPr="00A82A20" w:rsidRDefault="00D06938" w:rsidP="00D06938">
            <w:pPr>
              <w:pStyle w:val="Fallbeschrieb"/>
              <w:rPr>
                <w:sz w:val="20"/>
                <w:szCs w:val="20"/>
              </w:rPr>
            </w:pPr>
            <w:r w:rsidRPr="00A82A20">
              <w:rPr>
                <w:sz w:val="20"/>
                <w:szCs w:val="20"/>
              </w:rPr>
              <w:t xml:space="preserve">Le 2 mars 2016, Berta Cáceres, dirigeante et cofondatrice du Conseil civique d'organisations indigènes et populaires du Honduras (COPINH), a été abattue dans sa ville natale de La Esperanza (département d'Intibucá), au Honduras. Berta Cáceres et le COPINH faisaient campagne contre la construction du barrage hydroélectrique d'Agua </w:t>
            </w:r>
            <w:proofErr w:type="spellStart"/>
            <w:r w:rsidRPr="00A82A20">
              <w:rPr>
                <w:sz w:val="20"/>
                <w:szCs w:val="20"/>
              </w:rPr>
              <w:t>Zarca</w:t>
            </w:r>
            <w:proofErr w:type="spellEnd"/>
            <w:r w:rsidRPr="00A82A20">
              <w:rPr>
                <w:sz w:val="20"/>
                <w:szCs w:val="20"/>
              </w:rPr>
              <w:t xml:space="preserve">, sur la rivière </w:t>
            </w:r>
            <w:proofErr w:type="spellStart"/>
            <w:r w:rsidRPr="00A82A20">
              <w:rPr>
                <w:sz w:val="20"/>
                <w:szCs w:val="20"/>
              </w:rPr>
              <w:t>Gualcarque</w:t>
            </w:r>
            <w:proofErr w:type="spellEnd"/>
            <w:r w:rsidRPr="00A82A20">
              <w:rPr>
                <w:sz w:val="20"/>
                <w:szCs w:val="20"/>
              </w:rPr>
              <w:t xml:space="preserve">, située sur des terres ancestrales des </w:t>
            </w:r>
            <w:proofErr w:type="spellStart"/>
            <w:r w:rsidRPr="00A82A20">
              <w:rPr>
                <w:sz w:val="20"/>
                <w:szCs w:val="20"/>
              </w:rPr>
              <w:t>Lencas</w:t>
            </w:r>
            <w:proofErr w:type="spellEnd"/>
            <w:r w:rsidRPr="00A82A20">
              <w:rPr>
                <w:sz w:val="20"/>
                <w:szCs w:val="20"/>
              </w:rPr>
              <w:t xml:space="preserve">. Le COPINH défend notamment leur droit au consentement libre, préalable et éclairé. D'autres organisations, comme le Mouvement indigène indépendant lenca de La Paz (MILPAH), remettent aussi en question la construction de barrages hydroélectriques à Intibucá et à La Paz, affirmant que les </w:t>
            </w:r>
            <w:proofErr w:type="spellStart"/>
            <w:r w:rsidRPr="00A82A20">
              <w:rPr>
                <w:sz w:val="20"/>
                <w:szCs w:val="20"/>
              </w:rPr>
              <w:t>Lencas</w:t>
            </w:r>
            <w:proofErr w:type="spellEnd"/>
            <w:r w:rsidRPr="00A82A20">
              <w:rPr>
                <w:sz w:val="20"/>
                <w:szCs w:val="20"/>
              </w:rPr>
              <w:t xml:space="preserve"> n'ont pas été correct</w:t>
            </w:r>
            <w:r w:rsidR="00DC773E" w:rsidRPr="00A82A20">
              <w:rPr>
                <w:sz w:val="20"/>
                <w:szCs w:val="20"/>
              </w:rPr>
              <w:t>ement consultés.</w:t>
            </w:r>
          </w:p>
          <w:p w:rsidR="00843313" w:rsidRPr="00A82A20" w:rsidRDefault="00D06938" w:rsidP="00DC773E">
            <w:pPr>
              <w:pStyle w:val="Fallbeschrieb"/>
              <w:rPr>
                <w:sz w:val="20"/>
                <w:szCs w:val="20"/>
              </w:rPr>
            </w:pPr>
            <w:r w:rsidRPr="00A82A20">
              <w:rPr>
                <w:sz w:val="20"/>
                <w:szCs w:val="20"/>
              </w:rPr>
              <w:t xml:space="preserve">En raison de leur travail sur les droits des peuples autochtones, les territoires et les ressources naturelles, Berta Cáceres, le COPINH et le MILPAH sont l'objet depuis des années de menaces à répétition, de tentatives de criminalisation de leur travail, d'agressions physiques et de harcèlement. L'assassinat de Berta Cáceres envoie un message très fort aux défenseurs des droits relatifs aux territoires, à la terre et à l'environnement, visant à leur faire peur et à mettre en doute l'effet dissuasif de la reconnaissance internationale accordée au travail légitime des défenseurs des droits humains. Depuis lors, les membres du COPINH et du MILPAH ont continué d'être menacés, surveillés, harcelés, agressés et parfois tués. La famille de Berta Cáceres et les </w:t>
            </w:r>
            <w:proofErr w:type="spellStart"/>
            <w:r w:rsidRPr="00A82A20">
              <w:rPr>
                <w:sz w:val="20"/>
                <w:szCs w:val="20"/>
              </w:rPr>
              <w:t>Lencas</w:t>
            </w:r>
            <w:proofErr w:type="spellEnd"/>
            <w:r w:rsidRPr="00A82A20">
              <w:rPr>
                <w:sz w:val="20"/>
                <w:szCs w:val="20"/>
              </w:rPr>
              <w:t xml:space="preserve"> doivent obtenir justice, afin que les membres du COPINH et du MILPAH puissent continuer à promouvoir et à défendre en toute sécurité les droits des peuples autochtones, leurs terres et l'environnement.</w:t>
            </w:r>
          </w:p>
        </w:tc>
      </w:tr>
    </w:tbl>
    <w:p w:rsidR="00CF7638" w:rsidRDefault="00CF7638" w:rsidP="00843313">
      <w:pPr>
        <w:tabs>
          <w:tab w:val="left" w:pos="6085"/>
        </w:tabs>
        <w:rPr>
          <w:sz w:val="20"/>
          <w:szCs w:val="20"/>
        </w:rPr>
      </w:pPr>
    </w:p>
    <w:p w:rsidR="002B6E00" w:rsidRPr="00A82A20" w:rsidRDefault="002B6E00" w:rsidP="00843313">
      <w:pPr>
        <w:tabs>
          <w:tab w:val="left" w:pos="6085"/>
        </w:tabs>
        <w:rPr>
          <w:sz w:val="20"/>
          <w:szCs w:val="20"/>
        </w:rPr>
      </w:pPr>
    </w:p>
    <w:tbl>
      <w:tblPr>
        <w:tblW w:w="4963" w:type="pct"/>
        <w:tblLook w:val="01E0"/>
      </w:tblPr>
      <w:tblGrid>
        <w:gridCol w:w="10457"/>
      </w:tblGrid>
      <w:tr w:rsidR="003E5A5A" w:rsidRPr="00A82A20" w:rsidTr="00A30605">
        <w:trPr>
          <w:trHeight w:val="340"/>
        </w:trPr>
        <w:tc>
          <w:tcPr>
            <w:tcW w:w="5000" w:type="pct"/>
          </w:tcPr>
          <w:p w:rsidR="003E5A5A" w:rsidRPr="00A82A20" w:rsidRDefault="003E5A5A" w:rsidP="008B3365">
            <w:pPr>
              <w:pStyle w:val="BriefvorschlagundForderungen"/>
              <w:rPr>
                <w:sz w:val="20"/>
                <w:szCs w:val="20"/>
              </w:rPr>
            </w:pPr>
            <w:r w:rsidRPr="00A82A20">
              <w:rPr>
                <w:sz w:val="20"/>
                <w:szCs w:val="20"/>
                <w:lang w:val="fr-FR"/>
              </w:rPr>
              <w:t>Proposition et revendications</w:t>
            </w:r>
          </w:p>
        </w:tc>
      </w:tr>
      <w:tr w:rsidR="003E5A5A" w:rsidRPr="00A82A20" w:rsidTr="003E6FFE">
        <w:trPr>
          <w:trHeight w:val="149"/>
        </w:trPr>
        <w:tc>
          <w:tcPr>
            <w:tcW w:w="5000" w:type="pct"/>
          </w:tcPr>
          <w:p w:rsidR="00DC773E" w:rsidRPr="00A82A20" w:rsidRDefault="00ED6CEF" w:rsidP="00DC773E">
            <w:pPr>
              <w:pStyle w:val="Fallbeschrieb"/>
              <w:rPr>
                <w:sz w:val="20"/>
                <w:szCs w:val="20"/>
              </w:rPr>
            </w:pPr>
            <w:r w:rsidRPr="00A82A20">
              <w:rPr>
                <w:sz w:val="20"/>
                <w:szCs w:val="20"/>
              </w:rPr>
              <w:t>Veuillez écrire des lettres courtoises en espagnol ou français</w:t>
            </w:r>
            <w:r w:rsidRPr="00A82A20">
              <w:rPr>
                <w:b/>
                <w:sz w:val="20"/>
                <w:szCs w:val="20"/>
              </w:rPr>
              <w:t xml:space="preserve"> </w:t>
            </w:r>
            <w:r w:rsidR="00DC773E" w:rsidRPr="00A82A20">
              <w:rPr>
                <w:b/>
                <w:sz w:val="20"/>
                <w:szCs w:val="20"/>
              </w:rPr>
              <w:t>au président du Honduras</w:t>
            </w:r>
            <w:r w:rsidR="00DC773E" w:rsidRPr="00A82A20">
              <w:rPr>
                <w:sz w:val="20"/>
                <w:szCs w:val="20"/>
              </w:rPr>
              <w:t xml:space="preserve"> afin de l'inviter à prendre les mesures suivantes :</w:t>
            </w:r>
          </w:p>
          <w:p w:rsidR="00DC773E" w:rsidRPr="00A82A20" w:rsidRDefault="00DC773E" w:rsidP="00ED6CEF">
            <w:pPr>
              <w:pStyle w:val="Fallbeschrieb"/>
              <w:numPr>
                <w:ilvl w:val="0"/>
                <w:numId w:val="6"/>
              </w:numPr>
              <w:ind w:left="284"/>
              <w:rPr>
                <w:sz w:val="20"/>
                <w:szCs w:val="20"/>
              </w:rPr>
            </w:pPr>
            <w:r w:rsidRPr="00A82A20">
              <w:rPr>
                <w:sz w:val="20"/>
                <w:szCs w:val="20"/>
              </w:rPr>
              <w:t xml:space="preserve">Ouvrir une enquête approfondie et traduire en justice toutes les personnes soupçonnées d’être responsables du meurtre de Berta Cáceres, pour transmettre un message fort et éviter que d'autres défenseurs des droits humains ne soient </w:t>
            </w:r>
            <w:proofErr w:type="gramStart"/>
            <w:r w:rsidRPr="00A82A20">
              <w:rPr>
                <w:sz w:val="20"/>
                <w:szCs w:val="20"/>
              </w:rPr>
              <w:t>assassinés</w:t>
            </w:r>
            <w:proofErr w:type="gramEnd"/>
            <w:r w:rsidRPr="00A82A20">
              <w:rPr>
                <w:sz w:val="20"/>
                <w:szCs w:val="20"/>
              </w:rPr>
              <w:t>.</w:t>
            </w:r>
          </w:p>
          <w:p w:rsidR="007F60C5" w:rsidRPr="00A82A20" w:rsidRDefault="007F60C5" w:rsidP="00ED6CEF">
            <w:pPr>
              <w:pStyle w:val="Fallbeschrieb"/>
              <w:numPr>
                <w:ilvl w:val="0"/>
                <w:numId w:val="6"/>
              </w:numPr>
              <w:ind w:left="284"/>
              <w:rPr>
                <w:sz w:val="20"/>
                <w:szCs w:val="20"/>
              </w:rPr>
            </w:pPr>
            <w:r w:rsidRPr="00A82A20">
              <w:rPr>
                <w:sz w:val="20"/>
                <w:szCs w:val="20"/>
              </w:rPr>
              <w:t>Prendre toutes les mesures nécessaires pour garantir la sécurité des membres du COPINH, du MILPAH et des proches de Berta Cáceres, dans le respect de leurs souhaits et de leurs besoins, et conformément à l'obligation de les protéger par les mesures conservatoires prononcées par la Commission interaméricaine des droits de l'homme.</w:t>
            </w:r>
          </w:p>
          <w:p w:rsidR="00ED6CEF" w:rsidRPr="00A82A20" w:rsidRDefault="00DC773E" w:rsidP="00ED6CEF">
            <w:pPr>
              <w:pStyle w:val="Fallbeschrieb"/>
              <w:numPr>
                <w:ilvl w:val="0"/>
                <w:numId w:val="6"/>
              </w:numPr>
              <w:ind w:left="284"/>
              <w:rPr>
                <w:sz w:val="20"/>
                <w:szCs w:val="20"/>
              </w:rPr>
            </w:pPr>
            <w:r w:rsidRPr="00A82A20">
              <w:rPr>
                <w:sz w:val="20"/>
                <w:szCs w:val="20"/>
              </w:rPr>
              <w:t>Reconnaître publiquement et aux plus hauts niveaux des autorités locales et nationales le travail légitime du COPINH, du MILPAH et de tous les défenseurs des droits humains au Honduras sur les questions relatives à la terre, aux territoires et à l'environnement.</w:t>
            </w:r>
          </w:p>
          <w:p w:rsidR="003E5A5A" w:rsidRPr="00A82A20" w:rsidRDefault="00DC773E" w:rsidP="00ED6CEF">
            <w:pPr>
              <w:pStyle w:val="Fallbeschrieb"/>
              <w:numPr>
                <w:ilvl w:val="0"/>
                <w:numId w:val="6"/>
              </w:numPr>
              <w:ind w:left="284"/>
              <w:rPr>
                <w:sz w:val="20"/>
                <w:szCs w:val="20"/>
              </w:rPr>
            </w:pPr>
            <w:r w:rsidRPr="00A82A20">
              <w:rPr>
                <w:sz w:val="20"/>
                <w:szCs w:val="20"/>
              </w:rPr>
              <w:t>S'abstenir d'utiliser un langage qui stigmatise, injurie, déprécie ou discrimine les défenseurs des droits humains.</w:t>
            </w:r>
          </w:p>
        </w:tc>
      </w:tr>
      <w:tr w:rsidR="00725314" w:rsidRPr="00A82A20" w:rsidTr="003E6FFE">
        <w:trPr>
          <w:trHeight w:val="149"/>
        </w:trPr>
        <w:tc>
          <w:tcPr>
            <w:tcW w:w="5000" w:type="pct"/>
          </w:tcPr>
          <w:p w:rsidR="00725314" w:rsidRPr="00A82A20" w:rsidRDefault="00725314" w:rsidP="003E6FFE">
            <w:pPr>
              <w:pStyle w:val="BitteschreibenSie"/>
              <w:rPr>
                <w:sz w:val="20"/>
                <w:szCs w:val="20"/>
              </w:rPr>
            </w:pPr>
          </w:p>
        </w:tc>
      </w:tr>
      <w:tr w:rsidR="00725314" w:rsidRPr="00A82A20" w:rsidTr="003E6FFE">
        <w:trPr>
          <w:trHeight w:val="149"/>
        </w:trPr>
        <w:tc>
          <w:tcPr>
            <w:tcW w:w="5000" w:type="pct"/>
          </w:tcPr>
          <w:p w:rsidR="00725314" w:rsidRPr="00A82A20" w:rsidRDefault="00725314" w:rsidP="00DC773E">
            <w:pPr>
              <w:pStyle w:val="Fallbeschrieb"/>
              <w:rPr>
                <w:sz w:val="20"/>
                <w:szCs w:val="20"/>
              </w:rPr>
            </w:pPr>
            <w:r w:rsidRPr="00A82A20">
              <w:rPr>
                <w:sz w:val="20"/>
                <w:szCs w:val="20"/>
              </w:rPr>
              <w:sym w:font="Wingdings" w:char="F0E0"/>
            </w:r>
            <w:r w:rsidRPr="00A82A20">
              <w:rPr>
                <w:sz w:val="20"/>
                <w:szCs w:val="20"/>
              </w:rPr>
              <w:t xml:space="preserve"> Utilisez la formule d’appel</w:t>
            </w:r>
            <w:r w:rsidR="00DC773E" w:rsidRPr="00A82A20">
              <w:rPr>
                <w:sz w:val="20"/>
                <w:szCs w:val="20"/>
              </w:rPr>
              <w:t xml:space="preserve">: </w:t>
            </w:r>
            <w:proofErr w:type="spellStart"/>
            <w:r w:rsidR="00DC773E" w:rsidRPr="00A82A20">
              <w:rPr>
                <w:sz w:val="20"/>
                <w:szCs w:val="20"/>
              </w:rPr>
              <w:t>Estimado</w:t>
            </w:r>
            <w:proofErr w:type="spellEnd"/>
            <w:r w:rsidR="00DC773E" w:rsidRPr="00A82A20">
              <w:rPr>
                <w:sz w:val="20"/>
                <w:szCs w:val="20"/>
              </w:rPr>
              <w:t xml:space="preserve"> Señor </w:t>
            </w:r>
            <w:proofErr w:type="spellStart"/>
            <w:r w:rsidR="00DC773E" w:rsidRPr="00A82A20">
              <w:rPr>
                <w:sz w:val="20"/>
                <w:szCs w:val="20"/>
              </w:rPr>
              <w:t>Presidente</w:t>
            </w:r>
            <w:proofErr w:type="spellEnd"/>
            <w:r w:rsidR="00DC773E" w:rsidRPr="00A82A20">
              <w:rPr>
                <w:sz w:val="20"/>
                <w:szCs w:val="20"/>
              </w:rPr>
              <w:t>, / Monsieur le Président,</w:t>
            </w:r>
          </w:p>
        </w:tc>
      </w:tr>
      <w:tr w:rsidR="003E5A5A" w:rsidRPr="00A82A20" w:rsidTr="003E6FFE">
        <w:trPr>
          <w:trHeight w:val="138"/>
        </w:trPr>
        <w:tc>
          <w:tcPr>
            <w:tcW w:w="5000" w:type="pct"/>
          </w:tcPr>
          <w:p w:rsidR="003E5A5A" w:rsidRPr="00A82A20" w:rsidRDefault="003E5A5A" w:rsidP="003E6FFE">
            <w:pPr>
              <w:pStyle w:val="BitteschreibenSie"/>
              <w:rPr>
                <w:sz w:val="20"/>
                <w:szCs w:val="20"/>
              </w:rPr>
            </w:pPr>
          </w:p>
        </w:tc>
      </w:tr>
      <w:tr w:rsidR="00B745DF" w:rsidRPr="00A82A20" w:rsidTr="00C231DC">
        <w:tc>
          <w:tcPr>
            <w:tcW w:w="5000" w:type="pct"/>
          </w:tcPr>
          <w:p w:rsidR="00B745DF" w:rsidRPr="00A82A20" w:rsidRDefault="00B745DF" w:rsidP="00A82A20">
            <w:pPr>
              <w:pStyle w:val="BitteschreibenSie"/>
              <w:rPr>
                <w:sz w:val="20"/>
                <w:szCs w:val="20"/>
              </w:rPr>
            </w:pPr>
            <w:r w:rsidRPr="00A82A20">
              <w:rPr>
                <w:sz w:val="20"/>
                <w:szCs w:val="20"/>
              </w:rPr>
              <w:sym w:font="Wingdings" w:char="F0E0"/>
            </w:r>
            <w:r w:rsidRPr="00A82A20">
              <w:rPr>
                <w:sz w:val="20"/>
                <w:szCs w:val="20"/>
              </w:rPr>
              <w:t xml:space="preserve"> Vous trouverez </w:t>
            </w:r>
            <w:r w:rsidR="004E301A" w:rsidRPr="00A82A20">
              <w:rPr>
                <w:sz w:val="20"/>
                <w:szCs w:val="20"/>
              </w:rPr>
              <w:t xml:space="preserve">un </w:t>
            </w:r>
            <w:r w:rsidR="004E301A" w:rsidRPr="00A82A20">
              <w:rPr>
                <w:b/>
                <w:sz w:val="20"/>
                <w:szCs w:val="20"/>
              </w:rPr>
              <w:t xml:space="preserve">modèle de lettre </w:t>
            </w:r>
            <w:r w:rsidRPr="00A82A20">
              <w:rPr>
                <w:b/>
                <w:sz w:val="20"/>
                <w:szCs w:val="20"/>
              </w:rPr>
              <w:t>en français</w:t>
            </w:r>
            <w:r w:rsidRPr="00A82A20">
              <w:rPr>
                <w:sz w:val="20"/>
                <w:szCs w:val="20"/>
              </w:rPr>
              <w:t xml:space="preserve"> </w:t>
            </w:r>
            <w:r w:rsidRPr="00A82A20">
              <w:rPr>
                <w:b/>
                <w:sz w:val="20"/>
                <w:szCs w:val="20"/>
              </w:rPr>
              <w:t>à la page 4</w:t>
            </w:r>
            <w:r w:rsidR="00A82A20" w:rsidRPr="00A82A20">
              <w:rPr>
                <w:b/>
                <w:sz w:val="20"/>
                <w:szCs w:val="20"/>
              </w:rPr>
              <w:t>.</w:t>
            </w:r>
          </w:p>
        </w:tc>
      </w:tr>
    </w:tbl>
    <w:p w:rsidR="003E5A5A" w:rsidRDefault="003E5A5A" w:rsidP="003E5A5A">
      <w:pPr>
        <w:tabs>
          <w:tab w:val="left" w:pos="6085"/>
        </w:tabs>
        <w:rPr>
          <w:sz w:val="20"/>
          <w:szCs w:val="20"/>
        </w:rPr>
      </w:pPr>
    </w:p>
    <w:p w:rsidR="002B6E00" w:rsidRPr="00A82A20" w:rsidRDefault="002B6E00" w:rsidP="003E5A5A">
      <w:pPr>
        <w:tabs>
          <w:tab w:val="left" w:pos="6085"/>
        </w:tabs>
        <w:rPr>
          <w:sz w:val="20"/>
          <w:szCs w:val="20"/>
        </w:rPr>
      </w:pPr>
    </w:p>
    <w:p w:rsidR="00477E1F" w:rsidRPr="00A82A20" w:rsidRDefault="00477E1F" w:rsidP="00477E1F">
      <w:pPr>
        <w:rPr>
          <w:b/>
          <w:sz w:val="20"/>
          <w:szCs w:val="20"/>
          <w:lang w:eastAsia="zh-CN"/>
        </w:rPr>
      </w:pPr>
      <w:r w:rsidRPr="00A82A20">
        <w:rPr>
          <w:b/>
          <w:sz w:val="20"/>
          <w:szCs w:val="20"/>
        </w:rPr>
        <w:t xml:space="preserve">Taxe postale: </w:t>
      </w:r>
      <w:r w:rsidRPr="00A82A20">
        <w:rPr>
          <w:sz w:val="20"/>
          <w:szCs w:val="20"/>
        </w:rPr>
        <w:t>Europe: CHF 1.50 / autres pays: CHF 2.00</w:t>
      </w:r>
    </w:p>
    <w:p w:rsidR="003E5A5A" w:rsidRPr="00A82A20" w:rsidRDefault="003E5A5A" w:rsidP="003E5A5A">
      <w:pPr>
        <w:tabs>
          <w:tab w:val="left" w:pos="6085"/>
        </w:tabs>
        <w:rPr>
          <w:sz w:val="20"/>
          <w:szCs w:val="20"/>
        </w:rPr>
      </w:pPr>
    </w:p>
    <w:tbl>
      <w:tblPr>
        <w:tblW w:w="4963" w:type="pct"/>
        <w:tblLook w:val="01E0"/>
      </w:tblPr>
      <w:tblGrid>
        <w:gridCol w:w="6203"/>
        <w:gridCol w:w="4254"/>
      </w:tblGrid>
      <w:tr w:rsidR="003E5A5A" w:rsidRPr="00A82A20" w:rsidTr="0057370B">
        <w:trPr>
          <w:trHeight w:val="340"/>
        </w:trPr>
        <w:tc>
          <w:tcPr>
            <w:tcW w:w="2966" w:type="pct"/>
            <w:tcBorders>
              <w:left w:val="single" w:sz="2" w:space="0" w:color="auto"/>
              <w:right w:val="single" w:sz="2" w:space="0" w:color="auto"/>
            </w:tcBorders>
          </w:tcPr>
          <w:p w:rsidR="003E5A5A" w:rsidRPr="00A82A20" w:rsidRDefault="003E5A5A" w:rsidP="003E6FFE">
            <w:pPr>
              <w:pStyle w:val="BriefvorschlagundForderungen"/>
              <w:rPr>
                <w:sz w:val="20"/>
                <w:szCs w:val="20"/>
              </w:rPr>
            </w:pPr>
            <w:r w:rsidRPr="00A82A20">
              <w:rPr>
                <w:sz w:val="20"/>
                <w:szCs w:val="20"/>
              </w:rPr>
              <w:t>Lettre courtoise À</w:t>
            </w:r>
          </w:p>
        </w:tc>
        <w:tc>
          <w:tcPr>
            <w:tcW w:w="2034" w:type="pct"/>
            <w:tcBorders>
              <w:left w:val="single" w:sz="2" w:space="0" w:color="auto"/>
            </w:tcBorders>
          </w:tcPr>
          <w:p w:rsidR="003E5A5A" w:rsidRPr="00A82A20" w:rsidRDefault="009F71F4" w:rsidP="003E6FFE">
            <w:pPr>
              <w:pStyle w:val="HflichformulierterBriefan"/>
              <w:rPr>
                <w:sz w:val="20"/>
                <w:szCs w:val="20"/>
              </w:rPr>
            </w:pPr>
            <w:r w:rsidRPr="00A82A20">
              <w:rPr>
                <w:sz w:val="20"/>
                <w:szCs w:val="20"/>
              </w:rPr>
              <w:t>Copie À</w:t>
            </w:r>
          </w:p>
        </w:tc>
      </w:tr>
      <w:tr w:rsidR="00DC773E" w:rsidRPr="00A82A20" w:rsidTr="0057370B">
        <w:tc>
          <w:tcPr>
            <w:tcW w:w="2966" w:type="pct"/>
            <w:tcBorders>
              <w:left w:val="single" w:sz="2" w:space="0" w:color="auto"/>
              <w:right w:val="single" w:sz="2" w:space="0" w:color="auto"/>
            </w:tcBorders>
          </w:tcPr>
          <w:p w:rsidR="00DC773E" w:rsidRPr="00A82A20" w:rsidRDefault="00DC773E" w:rsidP="00DC773E">
            <w:pPr>
              <w:pStyle w:val="Fallbeschrieb"/>
              <w:rPr>
                <w:sz w:val="20"/>
                <w:szCs w:val="20"/>
              </w:rPr>
            </w:pPr>
            <w:r w:rsidRPr="00A82A20">
              <w:rPr>
                <w:sz w:val="14"/>
                <w:szCs w:val="20"/>
              </w:rPr>
              <w:t>Président du Honduras</w:t>
            </w:r>
            <w:r w:rsidR="00DF43F3" w:rsidRPr="00A82A20">
              <w:rPr>
                <w:sz w:val="20"/>
                <w:szCs w:val="20"/>
              </w:rPr>
              <w:br/>
            </w:r>
            <w:r w:rsidR="00CB6CF7" w:rsidRPr="00A82A20">
              <w:rPr>
                <w:sz w:val="20"/>
              </w:rPr>
              <w:t xml:space="preserve">Sr. </w:t>
            </w:r>
            <w:proofErr w:type="spellStart"/>
            <w:r w:rsidR="00CB6CF7" w:rsidRPr="00A82A20">
              <w:rPr>
                <w:sz w:val="20"/>
              </w:rPr>
              <w:t>Presidente</w:t>
            </w:r>
            <w:proofErr w:type="spellEnd"/>
            <w:r w:rsidR="00CB6CF7" w:rsidRPr="00A82A20">
              <w:rPr>
                <w:sz w:val="20"/>
              </w:rPr>
              <w:t xml:space="preserve"> Juan Orlando Hernández</w:t>
            </w:r>
            <w:r w:rsidR="00DF43F3" w:rsidRPr="00A82A20">
              <w:rPr>
                <w:sz w:val="20"/>
                <w:szCs w:val="20"/>
              </w:rPr>
              <w:br/>
            </w:r>
            <w:r w:rsidRPr="00A82A20">
              <w:rPr>
                <w:sz w:val="20"/>
                <w:szCs w:val="20"/>
              </w:rPr>
              <w:t xml:space="preserve">Casa </w:t>
            </w:r>
            <w:proofErr w:type="spellStart"/>
            <w:r w:rsidRPr="00A82A20">
              <w:rPr>
                <w:sz w:val="20"/>
                <w:szCs w:val="20"/>
              </w:rPr>
              <w:t>Presidencial</w:t>
            </w:r>
            <w:proofErr w:type="spellEnd"/>
            <w:r w:rsidR="00DF43F3" w:rsidRPr="00A82A20">
              <w:rPr>
                <w:sz w:val="20"/>
                <w:szCs w:val="20"/>
              </w:rPr>
              <w:br/>
            </w:r>
            <w:proofErr w:type="spellStart"/>
            <w:r w:rsidRPr="00A82A20">
              <w:rPr>
                <w:sz w:val="20"/>
                <w:szCs w:val="20"/>
              </w:rPr>
              <w:t>Bulevar</w:t>
            </w:r>
            <w:proofErr w:type="spellEnd"/>
            <w:r w:rsidRPr="00A82A20">
              <w:rPr>
                <w:sz w:val="20"/>
                <w:szCs w:val="20"/>
              </w:rPr>
              <w:t xml:space="preserve"> Juan Pablo II</w:t>
            </w:r>
            <w:r w:rsidR="00DF43F3" w:rsidRPr="00A82A20">
              <w:rPr>
                <w:sz w:val="20"/>
                <w:szCs w:val="20"/>
              </w:rPr>
              <w:br/>
            </w:r>
            <w:r w:rsidR="0057370B" w:rsidRPr="00A82A20">
              <w:rPr>
                <w:sz w:val="20"/>
                <w:szCs w:val="20"/>
              </w:rPr>
              <w:t>Tegucigalpa</w:t>
            </w:r>
            <w:r w:rsidR="00DF43F3" w:rsidRPr="00A82A20">
              <w:rPr>
                <w:sz w:val="20"/>
                <w:szCs w:val="20"/>
              </w:rPr>
              <w:br/>
            </w:r>
            <w:r w:rsidRPr="00A82A20">
              <w:rPr>
                <w:sz w:val="20"/>
                <w:szCs w:val="20"/>
              </w:rPr>
              <w:t>Honduras</w:t>
            </w:r>
            <w:r w:rsidR="00ED6CEF" w:rsidRPr="00A82A20">
              <w:rPr>
                <w:sz w:val="20"/>
                <w:szCs w:val="20"/>
              </w:rPr>
              <w:br/>
            </w:r>
            <w:r w:rsidR="00ED6CEF" w:rsidRPr="00A82A20">
              <w:rPr>
                <w:sz w:val="10"/>
                <w:szCs w:val="10"/>
              </w:rPr>
              <w:br/>
            </w:r>
            <w:r w:rsidRPr="00A82A20">
              <w:rPr>
                <w:sz w:val="20"/>
                <w:szCs w:val="20"/>
              </w:rPr>
              <w:t>Fax : +504 2221 4570</w:t>
            </w:r>
            <w:r w:rsidR="00DF43F3" w:rsidRPr="00A82A20">
              <w:rPr>
                <w:sz w:val="20"/>
                <w:szCs w:val="20"/>
              </w:rPr>
              <w:br/>
            </w:r>
            <w:r w:rsidRPr="00A82A20">
              <w:rPr>
                <w:sz w:val="20"/>
                <w:szCs w:val="20"/>
              </w:rPr>
              <w:t xml:space="preserve">E-mail: </w:t>
            </w:r>
            <w:hyperlink r:id="rId10" w:history="1">
              <w:r w:rsidR="0057370B" w:rsidRPr="00A82A20">
                <w:rPr>
                  <w:rStyle w:val="Hyperlink"/>
                  <w:color w:val="auto"/>
                  <w:sz w:val="20"/>
                  <w:szCs w:val="20"/>
                </w:rPr>
                <w:t>info@presidencia.gob.hn</w:t>
              </w:r>
            </w:hyperlink>
            <w:r w:rsidR="0057370B" w:rsidRPr="00A82A20">
              <w:rPr>
                <w:sz w:val="20"/>
                <w:szCs w:val="20"/>
              </w:rPr>
              <w:t xml:space="preserve"> </w:t>
            </w:r>
            <w:r w:rsidR="003C2A98" w:rsidRPr="00A82A20">
              <w:rPr>
                <w:szCs w:val="20"/>
              </w:rPr>
              <w:t>(cc</w:t>
            </w:r>
            <w:r w:rsidRPr="00A82A20">
              <w:rPr>
                <w:szCs w:val="20"/>
              </w:rPr>
              <w:t xml:space="preserve">: </w:t>
            </w:r>
            <w:hyperlink r:id="rId11" w:history="1">
              <w:proofErr w:type="gramStart"/>
              <w:r w:rsidR="0057370B" w:rsidRPr="00A82A20">
                <w:rPr>
                  <w:rStyle w:val="Hyperlink"/>
                  <w:color w:val="auto"/>
                  <w:szCs w:val="20"/>
                </w:rPr>
                <w:t>murquia@presidencia.gob.hn</w:t>
              </w:r>
            </w:hyperlink>
            <w:r w:rsidR="0057370B" w:rsidRPr="00A82A20">
              <w:rPr>
                <w:szCs w:val="20"/>
              </w:rPr>
              <w:t xml:space="preserve"> </w:t>
            </w:r>
            <w:r w:rsidRPr="00A82A20">
              <w:rPr>
                <w:szCs w:val="20"/>
              </w:rPr>
              <w:t>)</w:t>
            </w:r>
            <w:proofErr w:type="gramEnd"/>
            <w:r w:rsidR="003C2A98" w:rsidRPr="00A82A20">
              <w:rPr>
                <w:sz w:val="20"/>
                <w:szCs w:val="20"/>
              </w:rPr>
              <w:br/>
            </w:r>
            <w:proofErr w:type="spellStart"/>
            <w:r w:rsidRPr="00A82A20">
              <w:rPr>
                <w:sz w:val="20"/>
                <w:szCs w:val="20"/>
              </w:rPr>
              <w:t>Twitter</w:t>
            </w:r>
            <w:proofErr w:type="spellEnd"/>
            <w:r w:rsidRPr="00A82A20">
              <w:rPr>
                <w:sz w:val="20"/>
                <w:szCs w:val="20"/>
              </w:rPr>
              <w:t>: @</w:t>
            </w:r>
            <w:proofErr w:type="spellStart"/>
            <w:r w:rsidRPr="00A82A20">
              <w:rPr>
                <w:sz w:val="20"/>
                <w:szCs w:val="20"/>
              </w:rPr>
              <w:t>JuanOrlandoH</w:t>
            </w:r>
            <w:proofErr w:type="spellEnd"/>
            <w:r w:rsidRPr="00A82A20">
              <w:rPr>
                <w:sz w:val="20"/>
                <w:szCs w:val="20"/>
              </w:rPr>
              <w:t>, @</w:t>
            </w:r>
            <w:proofErr w:type="spellStart"/>
            <w:r w:rsidRPr="00A82A20">
              <w:rPr>
                <w:sz w:val="20"/>
                <w:szCs w:val="20"/>
              </w:rPr>
              <w:t>Presidencia_HN</w:t>
            </w:r>
            <w:proofErr w:type="spellEnd"/>
            <w:r w:rsidR="0057370B" w:rsidRPr="00A82A20">
              <w:rPr>
                <w:sz w:val="20"/>
                <w:szCs w:val="20"/>
              </w:rPr>
              <w:br/>
            </w:r>
            <w:r w:rsidR="0057370B" w:rsidRPr="00A82A20">
              <w:rPr>
                <w:sz w:val="10"/>
                <w:szCs w:val="10"/>
              </w:rPr>
              <w:br/>
            </w:r>
            <w:r w:rsidRPr="00A82A20">
              <w:rPr>
                <w:sz w:val="14"/>
                <w:szCs w:val="20"/>
              </w:rPr>
              <w:t xml:space="preserve">Formule d’appel: </w:t>
            </w:r>
            <w:proofErr w:type="spellStart"/>
            <w:r w:rsidRPr="00A82A20">
              <w:rPr>
                <w:sz w:val="14"/>
                <w:szCs w:val="20"/>
              </w:rPr>
              <w:t>Estimado</w:t>
            </w:r>
            <w:proofErr w:type="spellEnd"/>
            <w:r w:rsidRPr="00A82A20">
              <w:rPr>
                <w:sz w:val="14"/>
                <w:szCs w:val="20"/>
              </w:rPr>
              <w:t xml:space="preserve"> Señor </w:t>
            </w:r>
            <w:proofErr w:type="spellStart"/>
            <w:r w:rsidRPr="00A82A20">
              <w:rPr>
                <w:sz w:val="14"/>
                <w:szCs w:val="20"/>
              </w:rPr>
              <w:t>Presidente</w:t>
            </w:r>
            <w:proofErr w:type="spellEnd"/>
            <w:r w:rsidRPr="00A82A20">
              <w:rPr>
                <w:sz w:val="14"/>
                <w:szCs w:val="20"/>
              </w:rPr>
              <w:t>, / Monsieur le Président,</w:t>
            </w:r>
          </w:p>
        </w:tc>
        <w:tc>
          <w:tcPr>
            <w:tcW w:w="2034" w:type="pct"/>
            <w:tcBorders>
              <w:left w:val="single" w:sz="2" w:space="0" w:color="auto"/>
            </w:tcBorders>
          </w:tcPr>
          <w:p w:rsidR="00DC773E" w:rsidRPr="00A82A20" w:rsidRDefault="0057370B" w:rsidP="0057370B">
            <w:pPr>
              <w:pStyle w:val="Adressen1-3"/>
              <w:rPr>
                <w:sz w:val="20"/>
                <w:szCs w:val="20"/>
                <w:lang w:val="en-GB"/>
              </w:rPr>
            </w:pPr>
            <w:proofErr w:type="spellStart"/>
            <w:r w:rsidRPr="00A82A20">
              <w:rPr>
                <w:sz w:val="20"/>
                <w:szCs w:val="20"/>
                <w:lang w:val="en-GB"/>
              </w:rPr>
              <w:t>Ambassade</w:t>
            </w:r>
            <w:proofErr w:type="spellEnd"/>
            <w:r w:rsidRPr="00A82A20">
              <w:rPr>
                <w:sz w:val="20"/>
                <w:szCs w:val="20"/>
                <w:lang w:val="en-GB"/>
              </w:rPr>
              <w:t xml:space="preserve"> de la </w:t>
            </w:r>
            <w:proofErr w:type="spellStart"/>
            <w:r w:rsidRPr="00A82A20">
              <w:rPr>
                <w:sz w:val="20"/>
                <w:szCs w:val="20"/>
                <w:lang w:val="en-GB"/>
              </w:rPr>
              <w:t>République</w:t>
            </w:r>
            <w:proofErr w:type="spellEnd"/>
            <w:r w:rsidRPr="00A82A20">
              <w:rPr>
                <w:sz w:val="20"/>
                <w:szCs w:val="20"/>
                <w:lang w:val="en-GB"/>
              </w:rPr>
              <w:t xml:space="preserve"> du Honduras</w:t>
            </w:r>
            <w:r w:rsidR="00DF43F3" w:rsidRPr="00A82A20">
              <w:rPr>
                <w:sz w:val="20"/>
                <w:szCs w:val="20"/>
                <w:lang w:val="en-GB"/>
              </w:rPr>
              <w:br/>
            </w:r>
            <w:r w:rsidRPr="00A82A20">
              <w:rPr>
                <w:sz w:val="20"/>
                <w:szCs w:val="20"/>
                <w:lang w:val="en-GB"/>
              </w:rPr>
              <w:t xml:space="preserve">Rue </w:t>
            </w:r>
            <w:proofErr w:type="spellStart"/>
            <w:r w:rsidRPr="00A82A20">
              <w:rPr>
                <w:sz w:val="20"/>
                <w:szCs w:val="20"/>
                <w:lang w:val="en-GB"/>
              </w:rPr>
              <w:t>Crevaux</w:t>
            </w:r>
            <w:proofErr w:type="spellEnd"/>
            <w:r w:rsidRPr="00A82A20">
              <w:rPr>
                <w:sz w:val="20"/>
                <w:szCs w:val="20"/>
                <w:lang w:val="en-GB"/>
              </w:rPr>
              <w:t xml:space="preserve"> 8</w:t>
            </w:r>
            <w:r w:rsidR="00DF43F3" w:rsidRPr="00A82A20">
              <w:rPr>
                <w:sz w:val="20"/>
                <w:szCs w:val="20"/>
                <w:lang w:val="en-GB"/>
              </w:rPr>
              <w:br/>
            </w:r>
            <w:r w:rsidRPr="00A82A20">
              <w:rPr>
                <w:sz w:val="20"/>
                <w:szCs w:val="20"/>
                <w:lang w:val="en-GB"/>
              </w:rPr>
              <w:t>F-75116 Paris</w:t>
            </w:r>
            <w:r w:rsidR="00DF43F3" w:rsidRPr="00A82A20">
              <w:rPr>
                <w:sz w:val="20"/>
                <w:szCs w:val="20"/>
                <w:lang w:val="en-GB"/>
              </w:rPr>
              <w:br/>
            </w:r>
            <w:r w:rsidRPr="00A82A20">
              <w:rPr>
                <w:sz w:val="20"/>
                <w:szCs w:val="20"/>
                <w:lang w:val="en-GB"/>
              </w:rPr>
              <w:t>France</w:t>
            </w:r>
            <w:r w:rsidR="00DF43F3" w:rsidRPr="00A82A20">
              <w:rPr>
                <w:sz w:val="20"/>
                <w:szCs w:val="20"/>
                <w:lang w:val="en-GB"/>
              </w:rPr>
              <w:br/>
            </w:r>
            <w:r w:rsidR="00DF43F3" w:rsidRPr="00A82A20">
              <w:rPr>
                <w:sz w:val="20"/>
                <w:szCs w:val="20"/>
                <w:lang w:val="en-GB"/>
              </w:rPr>
              <w:br/>
            </w:r>
            <w:r w:rsidRPr="00A82A20">
              <w:rPr>
                <w:sz w:val="20"/>
                <w:szCs w:val="20"/>
                <w:lang w:val="en-GB"/>
              </w:rPr>
              <w:t>Fax: 00339 / 83 41 76 48</w:t>
            </w:r>
            <w:r w:rsidR="00DF43F3" w:rsidRPr="00A82A20">
              <w:rPr>
                <w:sz w:val="20"/>
                <w:szCs w:val="20"/>
                <w:lang w:val="en-GB"/>
              </w:rPr>
              <w:br/>
            </w:r>
            <w:r w:rsidRPr="00A82A20">
              <w:rPr>
                <w:sz w:val="20"/>
                <w:szCs w:val="20"/>
                <w:lang w:val="en-GB"/>
              </w:rPr>
              <w:t xml:space="preserve">E-mail: </w:t>
            </w:r>
            <w:hyperlink r:id="rId12" w:history="1">
              <w:r w:rsidRPr="00A82A20">
                <w:rPr>
                  <w:rStyle w:val="Hyperlink"/>
                  <w:color w:val="auto"/>
                  <w:sz w:val="20"/>
                  <w:szCs w:val="20"/>
                  <w:lang w:val="en-GB"/>
                </w:rPr>
                <w:t>ambassade@ambhonduras.com</w:t>
              </w:r>
            </w:hyperlink>
            <w:r w:rsidRPr="00A82A20">
              <w:rPr>
                <w:sz w:val="20"/>
                <w:szCs w:val="20"/>
                <w:lang w:val="en-GB"/>
              </w:rPr>
              <w:t xml:space="preserve"> </w:t>
            </w:r>
          </w:p>
        </w:tc>
      </w:tr>
    </w:tbl>
    <w:p w:rsidR="00843313" w:rsidRPr="00A82A20" w:rsidRDefault="00843313" w:rsidP="00CF7638">
      <w:pPr>
        <w:rPr>
          <w:sz w:val="2"/>
          <w:szCs w:val="2"/>
          <w:lang w:val="en-GB"/>
        </w:rPr>
      </w:pPr>
    </w:p>
    <w:p w:rsidR="00843313" w:rsidRPr="00A82A20" w:rsidRDefault="00843313" w:rsidP="00CF7638">
      <w:pPr>
        <w:rPr>
          <w:sz w:val="2"/>
          <w:szCs w:val="2"/>
          <w:lang w:val="en-GB"/>
        </w:rPr>
        <w:sectPr w:rsidR="00843313" w:rsidRPr="00A82A20" w:rsidSect="000C3A18">
          <w:headerReference w:type="even" r:id="rId13"/>
          <w:headerReference w:type="default" r:id="rId14"/>
          <w:pgSz w:w="11907" w:h="16840" w:code="9"/>
          <w:pgMar w:top="794" w:right="794" w:bottom="794" w:left="794" w:header="720" w:footer="720" w:gutter="0"/>
          <w:cols w:space="708"/>
          <w:docGrid w:linePitch="360"/>
        </w:sectPr>
      </w:pPr>
    </w:p>
    <w:p w:rsidR="00BB1671" w:rsidRPr="00A82A20" w:rsidRDefault="00BB1671" w:rsidP="00FC0DE3">
      <w:pPr>
        <w:pStyle w:val="AbschnittBriefe"/>
        <w:rPr>
          <w:lang w:val="en-GB"/>
        </w:rPr>
      </w:pPr>
    </w:p>
    <w:p w:rsidR="00BB1671" w:rsidRPr="00A82A20" w:rsidRDefault="00BB1671" w:rsidP="00FC0DE3">
      <w:pPr>
        <w:pStyle w:val="AbschnittBriefe"/>
        <w:rPr>
          <w:lang w:val="en-GB"/>
        </w:rPr>
      </w:pPr>
    </w:p>
    <w:p w:rsidR="00BB1671" w:rsidRPr="00A82A20" w:rsidRDefault="00BB1671" w:rsidP="00FC0DE3">
      <w:pPr>
        <w:pStyle w:val="AbschnittBriefe"/>
        <w:rPr>
          <w:lang w:val="en-GB"/>
        </w:rPr>
      </w:pPr>
    </w:p>
    <w:p w:rsidR="00BB1671" w:rsidRPr="00A82A20" w:rsidRDefault="00BB1671" w:rsidP="00FC0DE3">
      <w:pPr>
        <w:pStyle w:val="AbschnittBriefe"/>
        <w:rPr>
          <w:lang w:val="en-GB"/>
        </w:rPr>
      </w:pPr>
    </w:p>
    <w:p w:rsidR="00BB1671" w:rsidRPr="00A82A20" w:rsidRDefault="00BB1671" w:rsidP="00FC0DE3">
      <w:pPr>
        <w:pStyle w:val="AbschnittBriefe"/>
        <w:rPr>
          <w:lang w:val="en-GB"/>
        </w:rPr>
      </w:pPr>
    </w:p>
    <w:p w:rsidR="00BB1671" w:rsidRPr="00A82A20" w:rsidRDefault="00BB1671" w:rsidP="00FC0DE3">
      <w:pPr>
        <w:pStyle w:val="AbschnittBriefe"/>
        <w:rPr>
          <w:lang w:val="en-GB"/>
        </w:rPr>
      </w:pPr>
    </w:p>
    <w:p w:rsidR="00BB1671" w:rsidRPr="00A82A20" w:rsidRDefault="00FA0BAE" w:rsidP="00FC0DE3">
      <w:pPr>
        <w:pStyle w:val="AbschnittBriefe"/>
        <w:rPr>
          <w:lang w:val="en-GB"/>
        </w:rPr>
      </w:pPr>
      <w:r w:rsidRPr="00A82A20">
        <w:rPr>
          <w:noProof/>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A82A20" w:rsidRDefault="00FA0BAE" w:rsidP="00FC0DE3">
      <w:pPr>
        <w:pStyle w:val="AbschnittBriefe"/>
        <w:rPr>
          <w:lang w:val="en-GB"/>
        </w:rPr>
      </w:pPr>
      <w:r w:rsidRPr="00A82A20">
        <w:rPr>
          <w:noProof/>
          <w:lang w:val="en-US" w:eastAsia="en-US"/>
        </w:rPr>
        <w:pict>
          <v:shape id="_x0000_s1067" type="#_x0000_t202" style="position:absolute;margin-left:351.55pt;margin-top:152.95pt;width:166pt;height:103.85pt;z-index:251654656;mso-position-horizontal-relative:page;mso-position-vertical-relative:page" o:allowincell="f" o:allowoverlap="f" filled="f" stroked="f">
            <v:textbox style="mso-next-textbox:#_x0000_s1067" inset="0,0,0,0">
              <w:txbxContent>
                <w:p w:rsidR="00D91190" w:rsidRPr="00FE3BA7" w:rsidRDefault="00D91190" w:rsidP="00D91190">
                  <w:pPr>
                    <w:rPr>
                      <w:sz w:val="22"/>
                      <w:szCs w:val="22"/>
                      <w:lang w:val="en-GB"/>
                    </w:rPr>
                  </w:pPr>
                  <w:r w:rsidRPr="00FE3BA7">
                    <w:rPr>
                      <w:sz w:val="22"/>
                      <w:szCs w:val="22"/>
                      <w:lang w:val="en-GB"/>
                    </w:rPr>
                    <w:t>Governor of Lagos State</w:t>
                  </w:r>
                </w:p>
                <w:p w:rsidR="00890302" w:rsidRPr="00890302" w:rsidRDefault="00890302" w:rsidP="00890302">
                  <w:pPr>
                    <w:rPr>
                      <w:sz w:val="22"/>
                      <w:szCs w:val="22"/>
                      <w:lang w:val="fr-FR"/>
                    </w:rPr>
                  </w:pPr>
                  <w:r w:rsidRPr="00890302">
                    <w:rPr>
                      <w:sz w:val="22"/>
                      <w:szCs w:val="22"/>
                      <w:lang w:val="fr-FR"/>
                    </w:rPr>
                    <w:t>M</w:t>
                  </w:r>
                  <w:r w:rsidR="00D91190">
                    <w:rPr>
                      <w:sz w:val="22"/>
                      <w:szCs w:val="22"/>
                      <w:lang w:val="fr-FR"/>
                    </w:rPr>
                    <w:t>r</w:t>
                  </w:r>
                  <w:r w:rsidRPr="00890302">
                    <w:rPr>
                      <w:sz w:val="22"/>
                      <w:szCs w:val="22"/>
                      <w:lang w:val="fr-FR"/>
                    </w:rPr>
                    <w:t xml:space="preserve">. </w:t>
                  </w:r>
                  <w:proofErr w:type="spellStart"/>
                  <w:r w:rsidRPr="00890302">
                    <w:rPr>
                      <w:sz w:val="22"/>
                      <w:szCs w:val="22"/>
                      <w:lang w:val="fr-FR"/>
                    </w:rPr>
                    <w:t>Akinwunmi</w:t>
                  </w:r>
                  <w:proofErr w:type="spellEnd"/>
                  <w:r w:rsidRPr="00890302">
                    <w:rPr>
                      <w:sz w:val="22"/>
                      <w:szCs w:val="22"/>
                      <w:lang w:val="fr-FR"/>
                    </w:rPr>
                    <w:t xml:space="preserve"> </w:t>
                  </w:r>
                  <w:proofErr w:type="spellStart"/>
                  <w:r w:rsidRPr="00890302">
                    <w:rPr>
                      <w:sz w:val="22"/>
                      <w:szCs w:val="22"/>
                      <w:lang w:val="fr-FR"/>
                    </w:rPr>
                    <w:t>Ambode</w:t>
                  </w:r>
                  <w:proofErr w:type="spellEnd"/>
                </w:p>
                <w:p w:rsidR="00890302" w:rsidRPr="00890302" w:rsidRDefault="00890302" w:rsidP="00890302">
                  <w:pPr>
                    <w:rPr>
                      <w:sz w:val="22"/>
                      <w:szCs w:val="22"/>
                      <w:lang w:val="fr-FR"/>
                    </w:rPr>
                  </w:pPr>
                  <w:proofErr w:type="spellStart"/>
                  <w:r w:rsidRPr="00890302">
                    <w:rPr>
                      <w:sz w:val="22"/>
                      <w:szCs w:val="22"/>
                      <w:lang w:val="fr-FR"/>
                    </w:rPr>
                    <w:t>Governor’s</w:t>
                  </w:r>
                  <w:proofErr w:type="spellEnd"/>
                  <w:r w:rsidRPr="00890302">
                    <w:rPr>
                      <w:sz w:val="22"/>
                      <w:szCs w:val="22"/>
                      <w:lang w:val="fr-FR"/>
                    </w:rPr>
                    <w:t xml:space="preserve"> Office</w:t>
                  </w:r>
                </w:p>
                <w:p w:rsidR="00890302" w:rsidRPr="00890302" w:rsidRDefault="00890302" w:rsidP="00890302">
                  <w:pPr>
                    <w:rPr>
                      <w:sz w:val="22"/>
                      <w:szCs w:val="22"/>
                      <w:lang w:val="fr-FR"/>
                    </w:rPr>
                  </w:pPr>
                  <w:r w:rsidRPr="00890302">
                    <w:rPr>
                      <w:sz w:val="22"/>
                      <w:szCs w:val="22"/>
                      <w:lang w:val="fr-FR"/>
                    </w:rPr>
                    <w:t xml:space="preserve">State </w:t>
                  </w:r>
                  <w:proofErr w:type="spellStart"/>
                  <w:r w:rsidRPr="00890302">
                    <w:rPr>
                      <w:sz w:val="22"/>
                      <w:szCs w:val="22"/>
                      <w:lang w:val="fr-FR"/>
                    </w:rPr>
                    <w:t>Government</w:t>
                  </w:r>
                  <w:proofErr w:type="spellEnd"/>
                  <w:r w:rsidRPr="00890302">
                    <w:rPr>
                      <w:sz w:val="22"/>
                      <w:szCs w:val="22"/>
                      <w:lang w:val="fr-FR"/>
                    </w:rPr>
                    <w:t xml:space="preserve"> </w:t>
                  </w:r>
                  <w:proofErr w:type="spellStart"/>
                  <w:r w:rsidRPr="00890302">
                    <w:rPr>
                      <w:sz w:val="22"/>
                      <w:szCs w:val="22"/>
                      <w:lang w:val="fr-FR"/>
                    </w:rPr>
                    <w:t>Secretariat</w:t>
                  </w:r>
                  <w:proofErr w:type="spellEnd"/>
                </w:p>
                <w:p w:rsidR="00890302" w:rsidRPr="00890302" w:rsidRDefault="00890302" w:rsidP="00890302">
                  <w:pPr>
                    <w:rPr>
                      <w:sz w:val="22"/>
                      <w:szCs w:val="22"/>
                      <w:lang w:val="fr-FR"/>
                    </w:rPr>
                  </w:pPr>
                  <w:proofErr w:type="spellStart"/>
                  <w:r w:rsidRPr="00890302">
                    <w:rPr>
                      <w:sz w:val="22"/>
                      <w:szCs w:val="22"/>
                      <w:lang w:val="fr-FR"/>
                    </w:rPr>
                    <w:t>Alausa</w:t>
                  </w:r>
                  <w:proofErr w:type="spellEnd"/>
                  <w:r w:rsidRPr="00890302">
                    <w:rPr>
                      <w:sz w:val="22"/>
                      <w:szCs w:val="22"/>
                      <w:lang w:val="fr-FR"/>
                    </w:rPr>
                    <w:t xml:space="preserve">, </w:t>
                  </w:r>
                  <w:proofErr w:type="spellStart"/>
                  <w:r w:rsidRPr="00890302">
                    <w:rPr>
                      <w:sz w:val="22"/>
                      <w:szCs w:val="22"/>
                      <w:lang w:val="fr-FR"/>
                    </w:rPr>
                    <w:t>Ikeja</w:t>
                  </w:r>
                  <w:proofErr w:type="spellEnd"/>
                </w:p>
                <w:p w:rsidR="00890302" w:rsidRPr="00890302" w:rsidRDefault="00890302" w:rsidP="00890302">
                  <w:pPr>
                    <w:rPr>
                      <w:sz w:val="22"/>
                      <w:szCs w:val="22"/>
                      <w:lang w:val="fr-FR"/>
                    </w:rPr>
                  </w:pPr>
                  <w:r w:rsidRPr="00890302">
                    <w:rPr>
                      <w:sz w:val="22"/>
                      <w:szCs w:val="22"/>
                      <w:lang w:val="fr-FR"/>
                    </w:rPr>
                    <w:t>Lagos State</w:t>
                  </w:r>
                </w:p>
                <w:p w:rsidR="00E5703F" w:rsidRPr="00890302" w:rsidRDefault="00890302" w:rsidP="00890302">
                  <w:pPr>
                    <w:rPr>
                      <w:sz w:val="22"/>
                      <w:szCs w:val="22"/>
                    </w:rPr>
                  </w:pPr>
                  <w:r w:rsidRPr="00890302">
                    <w:rPr>
                      <w:sz w:val="22"/>
                      <w:szCs w:val="22"/>
                      <w:lang w:val="fr-FR"/>
                    </w:rPr>
                    <w:t>Nigeria</w:t>
                  </w:r>
                </w:p>
              </w:txbxContent>
            </v:textbox>
            <w10:wrap anchorx="page" anchory="page"/>
            <w10:anchorlock/>
          </v:shape>
        </w:pict>
      </w:r>
    </w:p>
    <w:p w:rsidR="00BB1671" w:rsidRPr="00A82A20" w:rsidRDefault="00BB1671" w:rsidP="00FC0DE3">
      <w:pPr>
        <w:pStyle w:val="AbschnittBriefe"/>
        <w:rPr>
          <w:lang w:val="en-GB"/>
        </w:rPr>
      </w:pPr>
    </w:p>
    <w:p w:rsidR="00BB1671" w:rsidRPr="00A82A20" w:rsidRDefault="00BB1671" w:rsidP="00FC0DE3">
      <w:pPr>
        <w:pStyle w:val="AbschnittBriefe"/>
        <w:rPr>
          <w:lang w:val="en-GB"/>
        </w:rPr>
      </w:pPr>
    </w:p>
    <w:p w:rsidR="00BB1671" w:rsidRPr="00A82A20" w:rsidRDefault="00BB1671" w:rsidP="00FC0DE3">
      <w:pPr>
        <w:pStyle w:val="AbschnittBriefe"/>
        <w:rPr>
          <w:lang w:val="en-GB"/>
        </w:rPr>
      </w:pPr>
    </w:p>
    <w:p w:rsidR="00BB1671" w:rsidRPr="00A82A20" w:rsidRDefault="00BB1671" w:rsidP="00FC0DE3">
      <w:pPr>
        <w:pStyle w:val="AbschnittBriefe"/>
        <w:rPr>
          <w:lang w:val="en-GB"/>
        </w:rPr>
      </w:pPr>
    </w:p>
    <w:p w:rsidR="00BB1671" w:rsidRPr="00A82A20" w:rsidRDefault="00BB1671" w:rsidP="00FC0DE3">
      <w:pPr>
        <w:pStyle w:val="AbschnittBriefe"/>
        <w:rPr>
          <w:lang w:val="en-GB"/>
        </w:rPr>
      </w:pPr>
    </w:p>
    <w:p w:rsidR="00BB1671" w:rsidRPr="00A82A20" w:rsidRDefault="00BB1671" w:rsidP="00FC0DE3">
      <w:pPr>
        <w:pStyle w:val="AbschnittBriefe"/>
        <w:rPr>
          <w:lang w:val="en-GB"/>
        </w:rPr>
      </w:pPr>
    </w:p>
    <w:p w:rsidR="00BB1671" w:rsidRPr="00A82A20" w:rsidRDefault="00BB1671" w:rsidP="00FC0DE3">
      <w:pPr>
        <w:pStyle w:val="AbschnittBriefe"/>
        <w:rPr>
          <w:lang w:val="en-GB"/>
        </w:rPr>
      </w:pPr>
    </w:p>
    <w:p w:rsidR="00BB1671" w:rsidRPr="00A82A20" w:rsidRDefault="00BB1671" w:rsidP="00FC0DE3">
      <w:pPr>
        <w:pStyle w:val="AbschnittBriefe"/>
        <w:rPr>
          <w:lang w:val="en-GB"/>
        </w:rPr>
      </w:pPr>
    </w:p>
    <w:p w:rsidR="00890302" w:rsidRPr="00A82A20" w:rsidRDefault="00890302" w:rsidP="00FC0DE3">
      <w:pPr>
        <w:pStyle w:val="AbschnittBriefe"/>
        <w:rPr>
          <w:lang w:val="en-GB"/>
        </w:rPr>
      </w:pPr>
    </w:p>
    <w:p w:rsidR="00CA05F1" w:rsidRPr="00A82A20" w:rsidRDefault="00CA05F1" w:rsidP="00CA05F1">
      <w:pPr>
        <w:pStyle w:val="AbschnittBriefe"/>
        <w:rPr>
          <w:szCs w:val="22"/>
          <w:lang w:val="fr-CH"/>
        </w:rPr>
      </w:pPr>
      <w:r w:rsidRPr="00A82A20">
        <w:t xml:space="preserve">                                                                                                Lieu et date :</w:t>
      </w:r>
    </w:p>
    <w:p w:rsidR="00BB1671" w:rsidRPr="00A82A20" w:rsidRDefault="00BB1671" w:rsidP="00FC0DE3">
      <w:pPr>
        <w:pStyle w:val="AbschnittBriefe"/>
      </w:pPr>
    </w:p>
    <w:p w:rsidR="00E71267" w:rsidRPr="00A82A20" w:rsidRDefault="00E71267" w:rsidP="00FC0DE3">
      <w:pPr>
        <w:pStyle w:val="AbschnittBriefe"/>
      </w:pPr>
    </w:p>
    <w:p w:rsidR="00224644" w:rsidRPr="00A82A20" w:rsidRDefault="00224644" w:rsidP="00FC0DE3">
      <w:pPr>
        <w:pStyle w:val="AbschnittBriefe"/>
      </w:pPr>
    </w:p>
    <w:p w:rsidR="00367A23" w:rsidRPr="00A82A20" w:rsidRDefault="00367A23" w:rsidP="00FC0DE3">
      <w:pPr>
        <w:pStyle w:val="AbschnittBriefe"/>
      </w:pPr>
    </w:p>
    <w:p w:rsidR="00B044C4" w:rsidRPr="00A82A20" w:rsidRDefault="00B96D8E" w:rsidP="00321C4E">
      <w:pPr>
        <w:pStyle w:val="UEBERSCHRIFTIMBRIEF"/>
      </w:pPr>
      <w:r w:rsidRPr="00A82A20">
        <w:t>Sujet: Habitants de Badia-Est</w:t>
      </w:r>
    </w:p>
    <w:p w:rsidR="00BB1671" w:rsidRPr="00A82A20" w:rsidRDefault="00BB1671" w:rsidP="00FC0DE3">
      <w:pPr>
        <w:pStyle w:val="AbschnittBriefe"/>
      </w:pPr>
    </w:p>
    <w:p w:rsidR="00E71267" w:rsidRPr="00A82A20" w:rsidRDefault="00E71267" w:rsidP="00FC0DE3">
      <w:pPr>
        <w:pStyle w:val="AbschnittBriefe"/>
      </w:pPr>
    </w:p>
    <w:p w:rsidR="00BB1671" w:rsidRPr="00A82A20" w:rsidRDefault="007744E1" w:rsidP="00FC0DE3">
      <w:pPr>
        <w:pStyle w:val="AbschnittBriefe"/>
      </w:pPr>
      <w:r w:rsidRPr="00A82A20">
        <w:t>Monsieur le Gouverneur,</w:t>
      </w:r>
    </w:p>
    <w:p w:rsidR="00BB1671" w:rsidRPr="00A82A20" w:rsidRDefault="00BB1671" w:rsidP="00FC0DE3">
      <w:pPr>
        <w:pStyle w:val="AbschnittBriefe"/>
      </w:pPr>
    </w:p>
    <w:p w:rsidR="007744E1" w:rsidRPr="00A82A20" w:rsidRDefault="007744E1" w:rsidP="007744E1">
      <w:pPr>
        <w:pStyle w:val="AbschnittBriefe"/>
      </w:pPr>
      <w:r w:rsidRPr="00A82A20">
        <w:t xml:space="preserve">Je suis très </w:t>
      </w:r>
      <w:proofErr w:type="spellStart"/>
      <w:r w:rsidRPr="00A82A20">
        <w:t>préoccupé·e</w:t>
      </w:r>
      <w:proofErr w:type="spellEnd"/>
      <w:r w:rsidRPr="00A82A20">
        <w:t xml:space="preserve"> par la situation des centaines d'habitants de </w:t>
      </w:r>
      <w:proofErr w:type="spellStart"/>
      <w:r w:rsidRPr="00A82A20">
        <w:t>Badia</w:t>
      </w:r>
      <w:proofErr w:type="spellEnd"/>
      <w:r w:rsidRPr="00A82A20">
        <w:t>-Est, dans l'État de Lagos, qui se sont retrouvés sans domicile le 23 février 2013 après la destruction par les autorités de l'État de Lagos d'au moins 266 maisons de la communauté.</w:t>
      </w:r>
    </w:p>
    <w:p w:rsidR="007744E1" w:rsidRPr="00A82A20" w:rsidRDefault="007744E1" w:rsidP="007744E1">
      <w:pPr>
        <w:pStyle w:val="AbschnittBriefe"/>
      </w:pPr>
    </w:p>
    <w:p w:rsidR="007744E1" w:rsidRPr="00A82A20" w:rsidRDefault="007744E1" w:rsidP="007744E1">
      <w:pPr>
        <w:pStyle w:val="AbschnittBriefe"/>
      </w:pPr>
      <w:r w:rsidRPr="00A82A20">
        <w:t xml:space="preserve">Les habitants de </w:t>
      </w:r>
      <w:proofErr w:type="spellStart"/>
      <w:r w:rsidRPr="00A82A20">
        <w:t>Badia</w:t>
      </w:r>
      <w:proofErr w:type="spellEnd"/>
      <w:r w:rsidRPr="00A82A20">
        <w:t>-Est, tout comme les habitants des autres quartiers informels démolis ces dernières années au Nigeria, n'ont pas reçu de solution de relogement, ni de compensation de la part des autorités de l'État pour les pertes ou les dommages matériels résultant de ces expulsions forcées.</w:t>
      </w:r>
    </w:p>
    <w:p w:rsidR="007744E1" w:rsidRPr="00A82A20" w:rsidRDefault="007744E1" w:rsidP="007744E1">
      <w:pPr>
        <w:pStyle w:val="AbschnittBriefe"/>
      </w:pPr>
    </w:p>
    <w:p w:rsidR="007744E1" w:rsidRPr="00A82A20" w:rsidRDefault="007744E1" w:rsidP="007744E1">
      <w:pPr>
        <w:pStyle w:val="AbschnittBriefe"/>
      </w:pPr>
      <w:r w:rsidRPr="00A82A20">
        <w:t xml:space="preserve">En mai 2016, les habitants de </w:t>
      </w:r>
      <w:proofErr w:type="spellStart"/>
      <w:r w:rsidRPr="00A82A20">
        <w:t>Badia</w:t>
      </w:r>
      <w:proofErr w:type="spellEnd"/>
      <w:r w:rsidRPr="00A82A20">
        <w:t>-Est ont porté plainte auprès de la Haute Cour fédérale à Lagos pour dénoncer les violations de leurs droits fondamentaux à la dignité humaine, à une procédure équitable, à la liberté, à la propriété et au respect de la vie privée, garantis au titre des articles 34, 35, 36 (1), 43 et 46 (1) et (2) de la Constitution de la République fédérale du Nigeria.</w:t>
      </w:r>
    </w:p>
    <w:p w:rsidR="007744E1" w:rsidRPr="00A82A20" w:rsidRDefault="007744E1" w:rsidP="007744E1">
      <w:pPr>
        <w:pStyle w:val="AbschnittBriefe"/>
      </w:pPr>
    </w:p>
    <w:p w:rsidR="007744E1" w:rsidRPr="00A82A20" w:rsidRDefault="007744E1" w:rsidP="007744E1">
      <w:pPr>
        <w:pStyle w:val="AbschnittBriefe"/>
      </w:pPr>
      <w:r w:rsidRPr="00A82A20">
        <w:t>Je vous exhorte à veiller à ce que tous les résidents expulsés de leurs maisons le 23 février 2013 reçoivent des compensations et de nouveaux logements.</w:t>
      </w:r>
    </w:p>
    <w:p w:rsidR="007744E1" w:rsidRPr="00A82A20" w:rsidRDefault="007744E1" w:rsidP="007744E1">
      <w:pPr>
        <w:pStyle w:val="AbschnittBriefe"/>
      </w:pPr>
      <w:r w:rsidRPr="00A82A20">
        <w:t>Je vous prie de vous engager publiquement à mettre fin aux expulsions forcées dans l'État de Lagos et de présenter, dès que possible, un projet de loi devant le Parlement de l'État de Lagos pour interdire expressément les expulsions forcées.</w:t>
      </w:r>
    </w:p>
    <w:p w:rsidR="007744E1" w:rsidRPr="00A82A20" w:rsidRDefault="007744E1" w:rsidP="007744E1">
      <w:pPr>
        <w:pStyle w:val="AbschnittBriefe"/>
      </w:pPr>
    </w:p>
    <w:p w:rsidR="00C91ED6" w:rsidRPr="00A82A20" w:rsidRDefault="00C91ED6" w:rsidP="00E71267">
      <w:pPr>
        <w:pStyle w:val="AbschnittBriefe"/>
      </w:pPr>
      <w:r w:rsidRPr="00A82A20">
        <w:t>Dans cette attente, je vous prie de croire, Monsieur</w:t>
      </w:r>
      <w:r w:rsidR="00890302" w:rsidRPr="00A82A20">
        <w:t xml:space="preserve"> le </w:t>
      </w:r>
      <w:r w:rsidR="007744E1" w:rsidRPr="00A82A20">
        <w:t>Gouverneur</w:t>
      </w:r>
      <w:r w:rsidRPr="00A82A20">
        <w:t>, à l’expression de ma haute considération.</w:t>
      </w:r>
    </w:p>
    <w:p w:rsidR="008B3365" w:rsidRPr="00A82A20" w:rsidRDefault="008B3365" w:rsidP="00E71267">
      <w:pPr>
        <w:pStyle w:val="AbschnittBriefe"/>
      </w:pPr>
    </w:p>
    <w:p w:rsidR="008B3365" w:rsidRPr="00A82A20" w:rsidRDefault="008B3365" w:rsidP="00E71267">
      <w:pPr>
        <w:pStyle w:val="AbschnittBriefe"/>
      </w:pPr>
    </w:p>
    <w:p w:rsidR="00E71267" w:rsidRPr="00A82A20" w:rsidRDefault="00FA0BAE" w:rsidP="00E71267">
      <w:pPr>
        <w:pStyle w:val="AbschnittBriefe"/>
      </w:pPr>
      <w:r w:rsidRPr="00A82A20">
        <w:rPr>
          <w:noProof/>
          <w:lang w:val="de-CH" w:eastAsia="de-CH"/>
        </w:rPr>
        <w:pict>
          <v:shape id="_x0000_s1078" type="#_x0000_t202" style="position:absolute;margin-left:70.9pt;margin-top:787.45pt;width:481.9pt;height:33.45pt;z-index:251660800;mso-position-horizontal-relative:page;mso-position-vertical-relative:page" o:allowincell="f" o:allowoverlap="f" filled="f" stroked="f">
            <v:textbox style="mso-next-textbox:#_x0000_s1078" inset="0,0,0,0">
              <w:txbxContent>
                <w:p w:rsidR="0099311C" w:rsidRPr="00890302" w:rsidRDefault="00367A23" w:rsidP="0099311C">
                  <w:pPr>
                    <w:rPr>
                      <w:b/>
                      <w:lang w:val="de-CH"/>
                    </w:rPr>
                  </w:pPr>
                  <w:r w:rsidRPr="00890302">
                    <w:rPr>
                      <w:b/>
                      <w:lang w:val="de-CH"/>
                    </w:rPr>
                    <w:t>C</w:t>
                  </w:r>
                  <w:r w:rsidR="0099311C" w:rsidRPr="00890302">
                    <w:rPr>
                      <w:b/>
                      <w:lang w:val="de-CH"/>
                    </w:rPr>
                    <w:t>opie:</w:t>
                  </w:r>
                </w:p>
                <w:p w:rsidR="00890302" w:rsidRPr="00890302" w:rsidRDefault="00890302" w:rsidP="00890302">
                  <w:pPr>
                    <w:rPr>
                      <w:lang w:val="de-CH"/>
                    </w:rPr>
                  </w:pPr>
                  <w:r w:rsidRPr="00890302">
                    <w:rPr>
                      <w:lang w:val="de-CH"/>
                    </w:rPr>
                    <w:t>Ambassade de la République Fédérale du Nig</w:t>
                  </w:r>
                  <w:r w:rsidR="007F60C5">
                    <w:rPr>
                      <w:lang w:val="de-CH"/>
                    </w:rPr>
                    <w:t>e</w:t>
                  </w:r>
                  <w:r w:rsidRPr="00890302">
                    <w:rPr>
                      <w:lang w:val="de-CH"/>
                    </w:rPr>
                    <w:t>ria, Zieglerstrasse 45, Case postale 574, 3000 Bern 14.</w:t>
                  </w:r>
                </w:p>
                <w:p w:rsidR="0099311C" w:rsidRPr="00A331A8" w:rsidRDefault="00890302" w:rsidP="00890302">
                  <w:pPr>
                    <w:rPr>
                      <w:lang w:val="de-CH"/>
                    </w:rPr>
                  </w:pPr>
                  <w:r w:rsidRPr="00890302">
                    <w:rPr>
                      <w:lang w:val="de-CH"/>
                    </w:rPr>
                    <w:t>Fax: 031 384 26 26 . E-mail: info@nigerianbern.org</w:t>
                  </w:r>
                </w:p>
              </w:txbxContent>
            </v:textbox>
            <w10:wrap anchorx="page" anchory="page"/>
            <w10:anchorlock/>
          </v:shape>
        </w:pict>
      </w:r>
      <w:r w:rsidR="00BB1671" w:rsidRPr="00A82A20">
        <w:br w:type="page"/>
      </w:r>
    </w:p>
    <w:p w:rsidR="00E71267" w:rsidRPr="00A82A20" w:rsidRDefault="00E71267" w:rsidP="00E71267">
      <w:pPr>
        <w:pStyle w:val="AbschnittBriefe"/>
      </w:pPr>
    </w:p>
    <w:p w:rsidR="00E71267" w:rsidRPr="00A82A20" w:rsidRDefault="00E71267" w:rsidP="00E71267">
      <w:pPr>
        <w:pStyle w:val="AbschnittBriefe"/>
      </w:pPr>
    </w:p>
    <w:p w:rsidR="00E71267" w:rsidRPr="00A82A20" w:rsidRDefault="00E71267" w:rsidP="00E71267">
      <w:pPr>
        <w:pStyle w:val="AbschnittBriefe"/>
      </w:pPr>
    </w:p>
    <w:p w:rsidR="00E71267" w:rsidRPr="00A82A20" w:rsidRDefault="00E71267" w:rsidP="00E71267">
      <w:pPr>
        <w:pStyle w:val="AbschnittBriefe"/>
      </w:pPr>
    </w:p>
    <w:p w:rsidR="00E71267" w:rsidRPr="00A82A20" w:rsidRDefault="00FA0BAE" w:rsidP="00E71267">
      <w:pPr>
        <w:pStyle w:val="AbschnittBriefe"/>
      </w:pPr>
      <w:r w:rsidRPr="00A82A20">
        <w:rPr>
          <w:noProof/>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A82A20" w:rsidRDefault="00E71267" w:rsidP="00E71267">
      <w:pPr>
        <w:pStyle w:val="AbschnittBriefe"/>
      </w:pPr>
    </w:p>
    <w:p w:rsidR="00E71267" w:rsidRPr="00A82A20" w:rsidRDefault="00FA0BAE" w:rsidP="00E71267">
      <w:pPr>
        <w:pStyle w:val="AbschnittBriefe"/>
      </w:pPr>
      <w:r w:rsidRPr="00A82A20">
        <w:rPr>
          <w:noProof/>
          <w:lang w:val="en-US" w:eastAsia="en-US"/>
        </w:rPr>
        <w:pict>
          <v:shape id="_x0000_s1070" type="#_x0000_t202" style="position:absolute;margin-left:351.55pt;margin-top:152.95pt;width:155.9pt;height:88.6pt;z-index:251656704;mso-position-horizontal-relative:page;mso-position-vertical-relative:page" o:allowincell="f" o:allowoverlap="f" filled="f" stroked="f">
            <v:textbox style="mso-next-textbox:#_x0000_s1070" inset="0,0,0,0">
              <w:txbxContent>
                <w:p w:rsidR="00D91C96" w:rsidRDefault="00D91C96" w:rsidP="00D91C96">
                  <w:pPr>
                    <w:rPr>
                      <w:sz w:val="22"/>
                      <w:szCs w:val="22"/>
                      <w:lang w:val="en-GB"/>
                    </w:rPr>
                  </w:pPr>
                  <w:r>
                    <w:rPr>
                      <w:sz w:val="22"/>
                      <w:szCs w:val="22"/>
                      <w:lang w:val="en-GB"/>
                    </w:rPr>
                    <w:t xml:space="preserve">Sr. </w:t>
                  </w:r>
                  <w:proofErr w:type="spellStart"/>
                  <w:r>
                    <w:rPr>
                      <w:sz w:val="22"/>
                      <w:szCs w:val="22"/>
                      <w:lang w:val="en-GB"/>
                    </w:rPr>
                    <w:t>Presidente</w:t>
                  </w:r>
                  <w:proofErr w:type="spellEnd"/>
                </w:p>
                <w:p w:rsidR="00D91C96" w:rsidRDefault="00D91C96" w:rsidP="00713A4F">
                  <w:pPr>
                    <w:rPr>
                      <w:sz w:val="22"/>
                      <w:szCs w:val="22"/>
                    </w:rPr>
                  </w:pPr>
                  <w:r>
                    <w:rPr>
                      <w:sz w:val="22"/>
                      <w:szCs w:val="22"/>
                    </w:rPr>
                    <w:t>Juan Orlando Hernández</w:t>
                  </w:r>
                </w:p>
                <w:p w:rsidR="00D91C96" w:rsidRDefault="00D91C96" w:rsidP="00713A4F">
                  <w:pPr>
                    <w:rPr>
                      <w:sz w:val="22"/>
                      <w:szCs w:val="22"/>
                    </w:rPr>
                  </w:pPr>
                  <w:r>
                    <w:rPr>
                      <w:sz w:val="22"/>
                      <w:szCs w:val="22"/>
                    </w:rPr>
                    <w:t xml:space="preserve">Casa </w:t>
                  </w:r>
                  <w:proofErr w:type="spellStart"/>
                  <w:r>
                    <w:rPr>
                      <w:sz w:val="22"/>
                      <w:szCs w:val="22"/>
                    </w:rPr>
                    <w:t>Presidencial</w:t>
                  </w:r>
                  <w:proofErr w:type="spellEnd"/>
                </w:p>
                <w:p w:rsidR="00D91C96" w:rsidRDefault="00D91C96" w:rsidP="00713A4F">
                  <w:pPr>
                    <w:rPr>
                      <w:sz w:val="22"/>
                      <w:szCs w:val="22"/>
                    </w:rPr>
                  </w:pPr>
                  <w:proofErr w:type="spellStart"/>
                  <w:r>
                    <w:rPr>
                      <w:sz w:val="22"/>
                      <w:szCs w:val="22"/>
                    </w:rPr>
                    <w:t>Bulevar</w:t>
                  </w:r>
                  <w:proofErr w:type="spellEnd"/>
                  <w:r>
                    <w:rPr>
                      <w:sz w:val="22"/>
                      <w:szCs w:val="22"/>
                    </w:rPr>
                    <w:t xml:space="preserve"> Juan Pablo II</w:t>
                  </w:r>
                </w:p>
                <w:p w:rsidR="00D91C96" w:rsidRDefault="00D91C96" w:rsidP="00713A4F">
                  <w:pPr>
                    <w:rPr>
                      <w:sz w:val="22"/>
                      <w:szCs w:val="22"/>
                    </w:rPr>
                  </w:pPr>
                  <w:r>
                    <w:rPr>
                      <w:sz w:val="22"/>
                      <w:szCs w:val="22"/>
                    </w:rPr>
                    <w:t>Tegucigalpa</w:t>
                  </w:r>
                </w:p>
                <w:p w:rsidR="00E71267" w:rsidRPr="00713A4F" w:rsidRDefault="00713A4F" w:rsidP="00713A4F">
                  <w:pPr>
                    <w:rPr>
                      <w:sz w:val="22"/>
                      <w:szCs w:val="22"/>
                    </w:rPr>
                  </w:pPr>
                  <w:r w:rsidRPr="00713A4F">
                    <w:rPr>
                      <w:sz w:val="22"/>
                      <w:szCs w:val="22"/>
                    </w:rPr>
                    <w:t>Honduras</w:t>
                  </w:r>
                </w:p>
              </w:txbxContent>
            </v:textbox>
            <w10:wrap anchorx="page" anchory="page"/>
            <w10:anchorlock/>
          </v:shape>
        </w:pict>
      </w:r>
    </w:p>
    <w:p w:rsidR="00E71267" w:rsidRPr="00A82A20" w:rsidRDefault="00E71267" w:rsidP="00E71267">
      <w:pPr>
        <w:pStyle w:val="AbschnittBriefe"/>
      </w:pPr>
    </w:p>
    <w:p w:rsidR="00E71267" w:rsidRPr="00A82A20" w:rsidRDefault="00E71267" w:rsidP="00E71267">
      <w:pPr>
        <w:pStyle w:val="AbschnittBriefe"/>
      </w:pPr>
    </w:p>
    <w:p w:rsidR="00E71267" w:rsidRPr="00A82A20" w:rsidRDefault="00E71267" w:rsidP="00E71267">
      <w:pPr>
        <w:pStyle w:val="AbschnittBriefe"/>
      </w:pPr>
    </w:p>
    <w:p w:rsidR="00E71267" w:rsidRPr="00A82A20" w:rsidRDefault="00E71267" w:rsidP="00E71267">
      <w:pPr>
        <w:pStyle w:val="AbschnittBriefe"/>
      </w:pPr>
    </w:p>
    <w:p w:rsidR="00E71267" w:rsidRPr="00A82A20" w:rsidRDefault="00E71267" w:rsidP="00E71267">
      <w:pPr>
        <w:pStyle w:val="AbschnittBriefe"/>
      </w:pPr>
    </w:p>
    <w:p w:rsidR="00E71267" w:rsidRPr="00A82A20" w:rsidRDefault="00E71267" w:rsidP="00E71267">
      <w:pPr>
        <w:pStyle w:val="AbschnittBriefe"/>
      </w:pPr>
    </w:p>
    <w:p w:rsidR="00E71267" w:rsidRPr="00A82A20" w:rsidRDefault="00E71267" w:rsidP="00E71267">
      <w:pPr>
        <w:pStyle w:val="AbschnittBriefe"/>
      </w:pPr>
    </w:p>
    <w:p w:rsidR="00E71267" w:rsidRPr="00A82A20" w:rsidRDefault="00E71267" w:rsidP="00E71267">
      <w:pPr>
        <w:pStyle w:val="AbschnittBriefe"/>
      </w:pPr>
    </w:p>
    <w:p w:rsidR="00713A4F" w:rsidRPr="00A82A20" w:rsidRDefault="00713A4F" w:rsidP="00E71267">
      <w:pPr>
        <w:pStyle w:val="AbschnittBriefe"/>
      </w:pPr>
    </w:p>
    <w:p w:rsidR="00CA05F1" w:rsidRPr="00A82A20" w:rsidRDefault="00CA05F1" w:rsidP="00CA05F1">
      <w:pPr>
        <w:pStyle w:val="AbschnittBriefe"/>
        <w:rPr>
          <w:szCs w:val="22"/>
          <w:lang w:val="fr-CH"/>
        </w:rPr>
      </w:pPr>
      <w:r w:rsidRPr="00A82A20">
        <w:t xml:space="preserve">                                                                                                Lieu et date :</w:t>
      </w:r>
    </w:p>
    <w:p w:rsidR="00E71267" w:rsidRPr="00A82A20" w:rsidRDefault="00E71267" w:rsidP="00E71267">
      <w:pPr>
        <w:pStyle w:val="AbschnittBriefe"/>
      </w:pPr>
    </w:p>
    <w:p w:rsidR="00E71267" w:rsidRPr="00A82A20" w:rsidRDefault="00E71267" w:rsidP="00E71267">
      <w:pPr>
        <w:pStyle w:val="AbschnittBriefe"/>
      </w:pPr>
    </w:p>
    <w:p w:rsidR="00224644" w:rsidRPr="00A82A20" w:rsidRDefault="00224644" w:rsidP="00E71267">
      <w:pPr>
        <w:pStyle w:val="AbschnittBriefe"/>
      </w:pPr>
    </w:p>
    <w:p w:rsidR="00367A23" w:rsidRPr="00A82A20" w:rsidRDefault="00367A23" w:rsidP="00E71267">
      <w:pPr>
        <w:pStyle w:val="AbschnittBriefe"/>
      </w:pPr>
    </w:p>
    <w:p w:rsidR="00E71267" w:rsidRPr="00A82A20" w:rsidRDefault="00DA3B54" w:rsidP="00321C4E">
      <w:pPr>
        <w:pStyle w:val="UEBERSCHRIFTIMBRIEF"/>
      </w:pPr>
      <w:r w:rsidRPr="00A82A20">
        <w:t xml:space="preserve">Sujet: </w:t>
      </w:r>
      <w:r w:rsidR="00F00969" w:rsidRPr="00A82A20">
        <w:t xml:space="preserve">Berta Cáceres / </w:t>
      </w:r>
      <w:r w:rsidRPr="00A82A20">
        <w:t>D</w:t>
      </w:r>
      <w:r w:rsidR="007F60C5" w:rsidRPr="00A82A20">
        <w:t>É</w:t>
      </w:r>
      <w:r w:rsidRPr="00A82A20">
        <w:t>fenseurs du peuple Lenca (COPINH et MILPAH)</w:t>
      </w:r>
    </w:p>
    <w:p w:rsidR="00E71267" w:rsidRPr="00A82A20" w:rsidRDefault="00E71267" w:rsidP="00E71267">
      <w:pPr>
        <w:pStyle w:val="AbschnittBriefe"/>
      </w:pPr>
    </w:p>
    <w:p w:rsidR="00E71267" w:rsidRPr="00A82A20" w:rsidRDefault="00E71267" w:rsidP="00E71267">
      <w:pPr>
        <w:pStyle w:val="AbschnittBriefe"/>
      </w:pPr>
    </w:p>
    <w:p w:rsidR="00B745DF" w:rsidRPr="00A82A20" w:rsidRDefault="00B26541" w:rsidP="00B745DF">
      <w:pPr>
        <w:pStyle w:val="AbschnittBriefe"/>
      </w:pPr>
      <w:r w:rsidRPr="00A82A20">
        <w:t>Monsieur le Président</w:t>
      </w:r>
      <w:r w:rsidR="00B745DF" w:rsidRPr="00A82A20">
        <w:t xml:space="preserve">, </w:t>
      </w:r>
    </w:p>
    <w:p w:rsidR="00B745DF" w:rsidRPr="00A82A20" w:rsidRDefault="00B745DF" w:rsidP="00B745DF">
      <w:pPr>
        <w:pStyle w:val="AbschnittBriefe"/>
      </w:pPr>
    </w:p>
    <w:p w:rsidR="00F00969" w:rsidRPr="00A82A20" w:rsidRDefault="00F00969" w:rsidP="00F00969">
      <w:pPr>
        <w:pStyle w:val="AbschnittBriefe"/>
      </w:pPr>
      <w:r w:rsidRPr="00A82A20">
        <w:t xml:space="preserve">Le 2 mars 2016, Berta Cáceres, dirigeante et cofondatrice du COPINH, a été abattue dans sa ville natale de La Esperanza. Berta Cáceres et le COPINH faisaient campagne contre la construction du barrage hydroélectrique d'Agua </w:t>
      </w:r>
      <w:proofErr w:type="spellStart"/>
      <w:r w:rsidRPr="00A82A20">
        <w:t>Zarca</w:t>
      </w:r>
      <w:proofErr w:type="spellEnd"/>
      <w:r w:rsidRPr="00A82A20">
        <w:t xml:space="preserve">, sur la rivière </w:t>
      </w:r>
      <w:proofErr w:type="spellStart"/>
      <w:r w:rsidRPr="00A82A20">
        <w:t>Gualcarque</w:t>
      </w:r>
      <w:proofErr w:type="spellEnd"/>
      <w:r w:rsidRPr="00A82A20">
        <w:t xml:space="preserve">, située sur des terres ancestrales des </w:t>
      </w:r>
      <w:proofErr w:type="spellStart"/>
      <w:r w:rsidRPr="00A82A20">
        <w:t>Lencas</w:t>
      </w:r>
      <w:proofErr w:type="spellEnd"/>
      <w:r w:rsidRPr="00A82A20">
        <w:t>.</w:t>
      </w:r>
    </w:p>
    <w:p w:rsidR="00F00969" w:rsidRPr="00A82A20" w:rsidRDefault="00F00969" w:rsidP="00F00969">
      <w:pPr>
        <w:pStyle w:val="AbschnittBriefe"/>
      </w:pPr>
    </w:p>
    <w:p w:rsidR="00F00969" w:rsidRPr="00A82A20" w:rsidRDefault="00F00969" w:rsidP="00F00969">
      <w:pPr>
        <w:pStyle w:val="AbschnittBriefe"/>
      </w:pPr>
      <w:r w:rsidRPr="00A82A20">
        <w:t>Les membres du COPINH et du MILPAH sont l'objet depuis des années de menaces à répétition, de tentatives de criminalisation de leur travail, d'agressions physiques, de harcèlement ainsi que parfois de homicides.</w:t>
      </w:r>
    </w:p>
    <w:p w:rsidR="00F00969" w:rsidRPr="00A82A20" w:rsidRDefault="00F00969" w:rsidP="00F00969">
      <w:pPr>
        <w:pStyle w:val="AbschnittBriefe"/>
      </w:pPr>
    </w:p>
    <w:p w:rsidR="00F00969" w:rsidRPr="00A82A20" w:rsidRDefault="00F00969" w:rsidP="00F00969">
      <w:pPr>
        <w:pStyle w:val="AbschnittBriefe"/>
      </w:pPr>
      <w:r w:rsidRPr="00A82A20">
        <w:t xml:space="preserve">Je suis très </w:t>
      </w:r>
      <w:proofErr w:type="spellStart"/>
      <w:r w:rsidRPr="00A82A20">
        <w:t>préoccupé·e</w:t>
      </w:r>
      <w:proofErr w:type="spellEnd"/>
      <w:r w:rsidRPr="00A82A20">
        <w:t xml:space="preserve"> pa</w:t>
      </w:r>
      <w:r w:rsidR="007F60C5" w:rsidRPr="00A82A20">
        <w:t>r cette situation et je vous de</w:t>
      </w:r>
      <w:r w:rsidRPr="00A82A20">
        <w:t>m</w:t>
      </w:r>
      <w:r w:rsidR="007F60C5" w:rsidRPr="00A82A20">
        <w:t>a</w:t>
      </w:r>
      <w:r w:rsidRPr="00A82A20">
        <w:t xml:space="preserve">nde </w:t>
      </w:r>
      <w:r w:rsidR="007F60C5" w:rsidRPr="00A82A20">
        <w:t>de</w:t>
      </w:r>
      <w:r w:rsidRPr="00A82A20">
        <w:t xml:space="preserve"> prendre les mesures suivantes :</w:t>
      </w:r>
    </w:p>
    <w:p w:rsidR="00F00969" w:rsidRPr="00A82A20" w:rsidRDefault="00F00969" w:rsidP="00F00969">
      <w:pPr>
        <w:pStyle w:val="AbschnittBriefe"/>
      </w:pPr>
    </w:p>
    <w:p w:rsidR="00F00969" w:rsidRPr="00A82A20" w:rsidRDefault="00F00969" w:rsidP="007F60C5">
      <w:pPr>
        <w:pStyle w:val="AbschnittBriefe"/>
        <w:numPr>
          <w:ilvl w:val="0"/>
          <w:numId w:val="7"/>
        </w:numPr>
        <w:ind w:left="284" w:hanging="284"/>
      </w:pPr>
      <w:r w:rsidRPr="00A82A20">
        <w:t xml:space="preserve">Ouvrir une enquête approfondie et traduire en justice toutes les personnes soupçonnées d’être responsables du meurtre de Berta Cáceres, pour transmettre un message fort et éviter que d'autres défenseurs des droits humains ne soient </w:t>
      </w:r>
      <w:proofErr w:type="gramStart"/>
      <w:r w:rsidRPr="00A82A20">
        <w:t>assassinés</w:t>
      </w:r>
      <w:proofErr w:type="gramEnd"/>
      <w:r w:rsidRPr="00A82A20">
        <w:t>.</w:t>
      </w:r>
    </w:p>
    <w:p w:rsidR="00F00969" w:rsidRPr="00A82A20" w:rsidRDefault="00F00969" w:rsidP="007F60C5">
      <w:pPr>
        <w:pStyle w:val="AbschnittBriefe"/>
        <w:numPr>
          <w:ilvl w:val="0"/>
          <w:numId w:val="7"/>
        </w:numPr>
        <w:ind w:left="284" w:hanging="284"/>
      </w:pPr>
      <w:r w:rsidRPr="00A82A20">
        <w:t>Prendre toutes les mesures nécessaires pour garantir la sécurité des membres du COPINH, du MILPAH et des proches de Berta Cáceres, dans le respect de leurs souhaits et besoins, et conformément à l'obligation de les protéger par les mesures conservatoires prononcées par la Commission interaméricaine des droits de l'homme.</w:t>
      </w:r>
    </w:p>
    <w:p w:rsidR="00F00969" w:rsidRPr="00A82A20" w:rsidRDefault="00F00969" w:rsidP="007F60C5">
      <w:pPr>
        <w:pStyle w:val="AbschnittBriefe"/>
        <w:numPr>
          <w:ilvl w:val="0"/>
          <w:numId w:val="7"/>
        </w:numPr>
        <w:ind w:left="284" w:hanging="284"/>
      </w:pPr>
      <w:r w:rsidRPr="00A82A20">
        <w:t>Reconnaître publiquement</w:t>
      </w:r>
      <w:r w:rsidR="007F60C5" w:rsidRPr="00A82A20">
        <w:t>,</w:t>
      </w:r>
      <w:r w:rsidRPr="00A82A20">
        <w:t xml:space="preserve"> et aux plus hauts niveaux des autorités locales et nationales</w:t>
      </w:r>
      <w:r w:rsidR="007F60C5" w:rsidRPr="00A82A20">
        <w:t>,</w:t>
      </w:r>
      <w:r w:rsidRPr="00A82A20">
        <w:t xml:space="preserve"> le travail légitime du COPINH, du MILPAH et de tous les défenseurs des droits humains au Honduras sur les questions relatives à la terre, aux territoires et à l'environnement.</w:t>
      </w:r>
    </w:p>
    <w:p w:rsidR="00B745DF" w:rsidRPr="00A82A20" w:rsidRDefault="00F00969" w:rsidP="007F60C5">
      <w:pPr>
        <w:pStyle w:val="AbschnittBriefe"/>
        <w:numPr>
          <w:ilvl w:val="0"/>
          <w:numId w:val="7"/>
        </w:numPr>
        <w:ind w:left="284" w:hanging="284"/>
      </w:pPr>
      <w:r w:rsidRPr="00A82A20">
        <w:t>S'abstenir d'utiliser un langage qui stigmatise, injurie, déprécie ou discrimine les défenseurs des droits humains.</w:t>
      </w:r>
    </w:p>
    <w:p w:rsidR="00B745DF" w:rsidRPr="00A82A20" w:rsidRDefault="00B745DF" w:rsidP="00B745DF">
      <w:pPr>
        <w:pStyle w:val="AbschnittBriefe"/>
      </w:pPr>
    </w:p>
    <w:p w:rsidR="00B745DF" w:rsidRPr="00A82A20" w:rsidRDefault="00B745DF" w:rsidP="00B745DF">
      <w:pPr>
        <w:pStyle w:val="AbschnittBriefe"/>
      </w:pPr>
      <w:r w:rsidRPr="00A82A20">
        <w:t>Dans cette attente, je vous prie de croire, Monsieur</w:t>
      </w:r>
      <w:r w:rsidR="00B26541" w:rsidRPr="00A82A20">
        <w:t xml:space="preserve"> le Président</w:t>
      </w:r>
      <w:r w:rsidRPr="00A82A20">
        <w:t>, à l’expression de ma haute considération.</w:t>
      </w:r>
    </w:p>
    <w:p w:rsidR="0099311C" w:rsidRPr="00A82A20" w:rsidRDefault="00FA0BAE" w:rsidP="00E93105">
      <w:pPr>
        <w:pStyle w:val="AbschnittBriefe"/>
      </w:pPr>
      <w:r w:rsidRPr="00A82A20">
        <w:rPr>
          <w:noProof/>
          <w:lang w:val="de-CH" w:eastAsia="de-CH"/>
        </w:rPr>
        <w:pict>
          <v:shape id="_x0000_s1076" type="#_x0000_t202" style="position:absolute;margin-left:70.9pt;margin-top:786.45pt;width:481.9pt;height:33.45pt;z-index:251659776;mso-position-horizontal-relative:page;mso-position-vertical-relative:page" o:allowincell="f" o:allowoverlap="f" filled="f" stroked="f">
            <v:textbox style="mso-next-textbox:#_x0000_s1076" inset="0,0,0,0">
              <w:txbxContent>
                <w:p w:rsidR="0099311C" w:rsidRPr="00713A4F" w:rsidRDefault="00367A23" w:rsidP="0099311C">
                  <w:pPr>
                    <w:rPr>
                      <w:b/>
                      <w:lang w:val="en-GB"/>
                    </w:rPr>
                  </w:pPr>
                  <w:proofErr w:type="spellStart"/>
                  <w:r w:rsidRPr="00713A4F">
                    <w:rPr>
                      <w:b/>
                      <w:lang w:val="en-GB"/>
                    </w:rPr>
                    <w:t>C</w:t>
                  </w:r>
                  <w:r w:rsidR="0099311C" w:rsidRPr="00713A4F">
                    <w:rPr>
                      <w:b/>
                      <w:lang w:val="en-GB"/>
                    </w:rPr>
                    <w:t>opie</w:t>
                  </w:r>
                  <w:proofErr w:type="spellEnd"/>
                  <w:r w:rsidR="0099311C" w:rsidRPr="00713A4F">
                    <w:rPr>
                      <w:b/>
                      <w:lang w:val="en-GB"/>
                    </w:rPr>
                    <w:t>:</w:t>
                  </w:r>
                </w:p>
                <w:p w:rsidR="00713A4F" w:rsidRPr="00713A4F" w:rsidRDefault="00713A4F" w:rsidP="00713A4F">
                  <w:pPr>
                    <w:rPr>
                      <w:lang w:val="en-GB"/>
                    </w:rPr>
                  </w:pPr>
                  <w:proofErr w:type="spellStart"/>
                  <w:proofErr w:type="gramStart"/>
                  <w:r w:rsidRPr="00713A4F">
                    <w:rPr>
                      <w:lang w:val="en-GB"/>
                    </w:rPr>
                    <w:t>Ambassade</w:t>
                  </w:r>
                  <w:proofErr w:type="spellEnd"/>
                  <w:r w:rsidRPr="00713A4F">
                    <w:rPr>
                      <w:lang w:val="en-GB"/>
                    </w:rPr>
                    <w:t xml:space="preserve"> de la </w:t>
                  </w:r>
                  <w:proofErr w:type="spellStart"/>
                  <w:r w:rsidRPr="00713A4F">
                    <w:rPr>
                      <w:lang w:val="en-GB"/>
                    </w:rPr>
                    <w:t>République</w:t>
                  </w:r>
                  <w:proofErr w:type="spellEnd"/>
                  <w:r w:rsidRPr="00713A4F">
                    <w:rPr>
                      <w:lang w:val="en-GB"/>
                    </w:rPr>
                    <w:t xml:space="preserve"> du Honduras, Rue </w:t>
                  </w:r>
                  <w:proofErr w:type="spellStart"/>
                  <w:r w:rsidRPr="00713A4F">
                    <w:rPr>
                      <w:lang w:val="en-GB"/>
                    </w:rPr>
                    <w:t>Crevaux</w:t>
                  </w:r>
                  <w:proofErr w:type="spellEnd"/>
                  <w:r w:rsidRPr="00713A4F">
                    <w:rPr>
                      <w:lang w:val="en-GB"/>
                    </w:rPr>
                    <w:t xml:space="preserve"> 8, F-75116 Paris, France.</w:t>
                  </w:r>
                  <w:proofErr w:type="gramEnd"/>
                </w:p>
                <w:p w:rsidR="0099311C" w:rsidRPr="00A331A8" w:rsidRDefault="00713A4F" w:rsidP="00713A4F">
                  <w:pPr>
                    <w:rPr>
                      <w:lang w:val="de-CH"/>
                    </w:rPr>
                  </w:pPr>
                  <w:r w:rsidRPr="00713A4F">
                    <w:rPr>
                      <w:lang w:val="de-CH"/>
                    </w:rPr>
                    <w:t>Fax: 00339 / 83 41 76 48 . E-mail: ambassade@ambhonduras.com</w:t>
                  </w:r>
                </w:p>
              </w:txbxContent>
            </v:textbox>
            <w10:wrap anchorx="page" anchory="page"/>
            <w10:anchorlock/>
          </v:shape>
        </w:pict>
      </w:r>
    </w:p>
    <w:p w:rsidR="008B3365" w:rsidRPr="00A82A20" w:rsidRDefault="008B3365" w:rsidP="00E93105">
      <w:pPr>
        <w:pStyle w:val="AbschnittBriefe"/>
      </w:pPr>
    </w:p>
    <w:sectPr w:rsidR="008B3365" w:rsidRPr="00A82A20" w:rsidSect="005944A1">
      <w:headerReference w:type="default" r:id="rId15"/>
      <w:footerReference w:type="default" r:id="rId16"/>
      <w:headerReference w:type="first" r:id="rId17"/>
      <w:footerReference w:type="first" r:id="rId18"/>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A7C" w:rsidRPr="008702FA" w:rsidRDefault="00A42A7C" w:rsidP="00553907">
      <w:r w:rsidRPr="008702FA">
        <w:separator/>
      </w:r>
    </w:p>
  </w:endnote>
  <w:endnote w:type="continuationSeparator" w:id="0">
    <w:p w:rsidR="00A42A7C" w:rsidRPr="008702FA" w:rsidRDefault="00A42A7C"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FA0BAE" w:rsidP="004F05CC">
    <w:pPr>
      <w:pStyle w:val="AmnestyAdressblock"/>
      <w:rPr>
        <w:lang w:val="de-CH"/>
      </w:rPr>
    </w:pPr>
    <w:r w:rsidRPr="00FA0BAE">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115A54" w:rsidP="00BA3141">
                <w:r>
                  <w:rPr>
                    <w:rFonts w:ascii="Amnesty Trade Gothic" w:hAnsi="Amnesty Trade Gothic"/>
                    <w:noProof/>
                    <w:sz w:val="36"/>
                    <w:lang w:val="de-CH" w:eastAsia="de-CH"/>
                  </w:rPr>
                  <w:drawing>
                    <wp:inline distT="0" distB="0" distL="0" distR="0">
                      <wp:extent cx="954405" cy="3511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4405" cy="35115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7F60C5" w:rsidRDefault="00115A54"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F60C5">
      <w:rPr>
        <w:lang w:val="en-GB"/>
      </w:rPr>
      <w:t xml:space="preserve">F: +41 31 307 22 33 . </w:t>
    </w:r>
    <w:r w:rsidR="00815711" w:rsidRPr="007F60C5">
      <w:rPr>
        <w:lang w:val="en-GB"/>
      </w:rPr>
      <w:t>info@amnesty.ch . www.amnesty</w:t>
    </w:r>
    <w:r w:rsidR="002F0468" w:rsidRPr="007F60C5">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A7C" w:rsidRPr="008702FA" w:rsidRDefault="00A42A7C" w:rsidP="00553907">
      <w:r w:rsidRPr="008702FA">
        <w:separator/>
      </w:r>
    </w:p>
  </w:footnote>
  <w:footnote w:type="continuationSeparator" w:id="0">
    <w:p w:rsidR="00A42A7C" w:rsidRPr="008702FA" w:rsidRDefault="00A42A7C"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FA0BAE"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FA0BAE"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FA0BAE"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FA0BAE"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FA0BAE" w:rsidP="005944A1">
    <w:pPr>
      <w:pStyle w:val="Header"/>
      <w:jc w:val="center"/>
      <w:rPr>
        <w:sz w:val="28"/>
        <w:szCs w:val="28"/>
        <w:lang w:val="de-CH"/>
      </w:rPr>
    </w:pPr>
    <w:r w:rsidRPr="00FA0BAE">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FA0BAE">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5371599D"/>
    <w:multiLevelType w:val="hybridMultilevel"/>
    <w:tmpl w:val="2EF8280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570A61B2"/>
    <w:multiLevelType w:val="hybridMultilevel"/>
    <w:tmpl w:val="5C4E75A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8B3365"/>
    <w:rsid w:val="00025C14"/>
    <w:rsid w:val="00036257"/>
    <w:rsid w:val="00040CB3"/>
    <w:rsid w:val="00052667"/>
    <w:rsid w:val="00057E0D"/>
    <w:rsid w:val="000A33C9"/>
    <w:rsid w:val="000A52DC"/>
    <w:rsid w:val="000C3A18"/>
    <w:rsid w:val="000D05AF"/>
    <w:rsid w:val="000D1E1A"/>
    <w:rsid w:val="000D63CF"/>
    <w:rsid w:val="000D7A6D"/>
    <w:rsid w:val="000E7B00"/>
    <w:rsid w:val="00107195"/>
    <w:rsid w:val="00115A54"/>
    <w:rsid w:val="00124057"/>
    <w:rsid w:val="00126176"/>
    <w:rsid w:val="001518DF"/>
    <w:rsid w:val="0015194A"/>
    <w:rsid w:val="001613BE"/>
    <w:rsid w:val="00186C2E"/>
    <w:rsid w:val="001877AE"/>
    <w:rsid w:val="00197F0C"/>
    <w:rsid w:val="001C19D1"/>
    <w:rsid w:val="001C45B4"/>
    <w:rsid w:val="001D501A"/>
    <w:rsid w:val="00224644"/>
    <w:rsid w:val="00241ED9"/>
    <w:rsid w:val="00256D0B"/>
    <w:rsid w:val="002609C7"/>
    <w:rsid w:val="00262EEF"/>
    <w:rsid w:val="002713BA"/>
    <w:rsid w:val="00275983"/>
    <w:rsid w:val="00276417"/>
    <w:rsid w:val="0028076B"/>
    <w:rsid w:val="002954BA"/>
    <w:rsid w:val="002B6E00"/>
    <w:rsid w:val="002C3D08"/>
    <w:rsid w:val="002E751E"/>
    <w:rsid w:val="002F0468"/>
    <w:rsid w:val="00320343"/>
    <w:rsid w:val="00321C4E"/>
    <w:rsid w:val="00367A23"/>
    <w:rsid w:val="00370680"/>
    <w:rsid w:val="00387FE5"/>
    <w:rsid w:val="00396E52"/>
    <w:rsid w:val="003A17BE"/>
    <w:rsid w:val="003A54D8"/>
    <w:rsid w:val="003B48C0"/>
    <w:rsid w:val="003C09E1"/>
    <w:rsid w:val="003C2A98"/>
    <w:rsid w:val="003E5A5A"/>
    <w:rsid w:val="003E6FFE"/>
    <w:rsid w:val="003E77CB"/>
    <w:rsid w:val="003F2034"/>
    <w:rsid w:val="004003E1"/>
    <w:rsid w:val="0041222D"/>
    <w:rsid w:val="00422305"/>
    <w:rsid w:val="00424B20"/>
    <w:rsid w:val="00446E7B"/>
    <w:rsid w:val="00452C2E"/>
    <w:rsid w:val="00477E1F"/>
    <w:rsid w:val="004870DF"/>
    <w:rsid w:val="00495EA2"/>
    <w:rsid w:val="004B15D3"/>
    <w:rsid w:val="004B2C97"/>
    <w:rsid w:val="004B7173"/>
    <w:rsid w:val="004C1E0D"/>
    <w:rsid w:val="004E301A"/>
    <w:rsid w:val="004F05CC"/>
    <w:rsid w:val="004F3441"/>
    <w:rsid w:val="004F55AD"/>
    <w:rsid w:val="004F6ED0"/>
    <w:rsid w:val="00503D26"/>
    <w:rsid w:val="0050504D"/>
    <w:rsid w:val="00506E6C"/>
    <w:rsid w:val="00510A02"/>
    <w:rsid w:val="00510FEC"/>
    <w:rsid w:val="0052649A"/>
    <w:rsid w:val="00526988"/>
    <w:rsid w:val="005274CE"/>
    <w:rsid w:val="00534AE5"/>
    <w:rsid w:val="00540269"/>
    <w:rsid w:val="00552E5F"/>
    <w:rsid w:val="00553907"/>
    <w:rsid w:val="0057370B"/>
    <w:rsid w:val="005828C2"/>
    <w:rsid w:val="005864A0"/>
    <w:rsid w:val="005944A1"/>
    <w:rsid w:val="00594C6B"/>
    <w:rsid w:val="00595256"/>
    <w:rsid w:val="005C0044"/>
    <w:rsid w:val="005D6620"/>
    <w:rsid w:val="005E584A"/>
    <w:rsid w:val="00600B0C"/>
    <w:rsid w:val="006058AB"/>
    <w:rsid w:val="00631B61"/>
    <w:rsid w:val="00641F77"/>
    <w:rsid w:val="006634A1"/>
    <w:rsid w:val="006672F2"/>
    <w:rsid w:val="00673C40"/>
    <w:rsid w:val="0067489B"/>
    <w:rsid w:val="0067639B"/>
    <w:rsid w:val="006973E5"/>
    <w:rsid w:val="006B566F"/>
    <w:rsid w:val="006B7A40"/>
    <w:rsid w:val="006C4A39"/>
    <w:rsid w:val="006D0165"/>
    <w:rsid w:val="006D236C"/>
    <w:rsid w:val="006F04E8"/>
    <w:rsid w:val="006F5C8D"/>
    <w:rsid w:val="00713A4F"/>
    <w:rsid w:val="00720F40"/>
    <w:rsid w:val="007210EC"/>
    <w:rsid w:val="00723B23"/>
    <w:rsid w:val="00725314"/>
    <w:rsid w:val="00725708"/>
    <w:rsid w:val="00735E44"/>
    <w:rsid w:val="00744757"/>
    <w:rsid w:val="0076311A"/>
    <w:rsid w:val="007744E1"/>
    <w:rsid w:val="00781539"/>
    <w:rsid w:val="00791E4A"/>
    <w:rsid w:val="007A3A48"/>
    <w:rsid w:val="007A6568"/>
    <w:rsid w:val="007B16EB"/>
    <w:rsid w:val="007B481D"/>
    <w:rsid w:val="007C0588"/>
    <w:rsid w:val="007C7DA1"/>
    <w:rsid w:val="007E6F4F"/>
    <w:rsid w:val="007F53E4"/>
    <w:rsid w:val="007F60C5"/>
    <w:rsid w:val="00802998"/>
    <w:rsid w:val="00815711"/>
    <w:rsid w:val="00816B7C"/>
    <w:rsid w:val="00817939"/>
    <w:rsid w:val="00843313"/>
    <w:rsid w:val="0084680F"/>
    <w:rsid w:val="008508AA"/>
    <w:rsid w:val="00860EAD"/>
    <w:rsid w:val="00864C07"/>
    <w:rsid w:val="008702FA"/>
    <w:rsid w:val="00890302"/>
    <w:rsid w:val="00894BFA"/>
    <w:rsid w:val="008A4D9D"/>
    <w:rsid w:val="008B2FC9"/>
    <w:rsid w:val="008B3365"/>
    <w:rsid w:val="008C3926"/>
    <w:rsid w:val="008D1C31"/>
    <w:rsid w:val="008D67A4"/>
    <w:rsid w:val="008E6C86"/>
    <w:rsid w:val="0092363B"/>
    <w:rsid w:val="00927CA1"/>
    <w:rsid w:val="00935696"/>
    <w:rsid w:val="00941E8A"/>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C05E3"/>
    <w:rsid w:val="009E43B3"/>
    <w:rsid w:val="009F3A50"/>
    <w:rsid w:val="009F71F4"/>
    <w:rsid w:val="00A1547F"/>
    <w:rsid w:val="00A2298E"/>
    <w:rsid w:val="00A30605"/>
    <w:rsid w:val="00A3454C"/>
    <w:rsid w:val="00A403DD"/>
    <w:rsid w:val="00A417C8"/>
    <w:rsid w:val="00A42A7C"/>
    <w:rsid w:val="00A473A9"/>
    <w:rsid w:val="00A82A20"/>
    <w:rsid w:val="00A84C25"/>
    <w:rsid w:val="00AC6D60"/>
    <w:rsid w:val="00AD2920"/>
    <w:rsid w:val="00AD78E5"/>
    <w:rsid w:val="00AE2629"/>
    <w:rsid w:val="00AE7279"/>
    <w:rsid w:val="00B01A70"/>
    <w:rsid w:val="00B044C4"/>
    <w:rsid w:val="00B07E14"/>
    <w:rsid w:val="00B1349E"/>
    <w:rsid w:val="00B2036D"/>
    <w:rsid w:val="00B2506E"/>
    <w:rsid w:val="00B26541"/>
    <w:rsid w:val="00B27E64"/>
    <w:rsid w:val="00B55F5A"/>
    <w:rsid w:val="00B6623D"/>
    <w:rsid w:val="00B711F1"/>
    <w:rsid w:val="00B71CB1"/>
    <w:rsid w:val="00B73E40"/>
    <w:rsid w:val="00B745DF"/>
    <w:rsid w:val="00B81247"/>
    <w:rsid w:val="00B813D5"/>
    <w:rsid w:val="00B842F2"/>
    <w:rsid w:val="00B91FED"/>
    <w:rsid w:val="00B963A5"/>
    <w:rsid w:val="00B96C57"/>
    <w:rsid w:val="00B96D8E"/>
    <w:rsid w:val="00BA18F2"/>
    <w:rsid w:val="00BA3141"/>
    <w:rsid w:val="00BB1671"/>
    <w:rsid w:val="00BB71E3"/>
    <w:rsid w:val="00BB7F1D"/>
    <w:rsid w:val="00BE012A"/>
    <w:rsid w:val="00BE3223"/>
    <w:rsid w:val="00BE5032"/>
    <w:rsid w:val="00BF1A9B"/>
    <w:rsid w:val="00C03BB2"/>
    <w:rsid w:val="00C04DB1"/>
    <w:rsid w:val="00C15293"/>
    <w:rsid w:val="00C16265"/>
    <w:rsid w:val="00C20F20"/>
    <w:rsid w:val="00C231DC"/>
    <w:rsid w:val="00C25283"/>
    <w:rsid w:val="00C2774F"/>
    <w:rsid w:val="00C333F9"/>
    <w:rsid w:val="00C41863"/>
    <w:rsid w:val="00C46CA4"/>
    <w:rsid w:val="00C5556A"/>
    <w:rsid w:val="00C562D4"/>
    <w:rsid w:val="00C71FD1"/>
    <w:rsid w:val="00C91ED6"/>
    <w:rsid w:val="00CA05F1"/>
    <w:rsid w:val="00CA2B0D"/>
    <w:rsid w:val="00CB13D8"/>
    <w:rsid w:val="00CB6CF7"/>
    <w:rsid w:val="00CC49E1"/>
    <w:rsid w:val="00CC6921"/>
    <w:rsid w:val="00CE0936"/>
    <w:rsid w:val="00CE4855"/>
    <w:rsid w:val="00CF102A"/>
    <w:rsid w:val="00CF5765"/>
    <w:rsid w:val="00CF7638"/>
    <w:rsid w:val="00D045EB"/>
    <w:rsid w:val="00D06938"/>
    <w:rsid w:val="00D1445A"/>
    <w:rsid w:val="00D16E83"/>
    <w:rsid w:val="00D2055E"/>
    <w:rsid w:val="00D26ECA"/>
    <w:rsid w:val="00D37A73"/>
    <w:rsid w:val="00D44BDF"/>
    <w:rsid w:val="00D51088"/>
    <w:rsid w:val="00D53528"/>
    <w:rsid w:val="00D72DA4"/>
    <w:rsid w:val="00D91190"/>
    <w:rsid w:val="00D91C96"/>
    <w:rsid w:val="00DA3B54"/>
    <w:rsid w:val="00DA40D0"/>
    <w:rsid w:val="00DC773E"/>
    <w:rsid w:val="00DD21D2"/>
    <w:rsid w:val="00DD2C87"/>
    <w:rsid w:val="00DF43F3"/>
    <w:rsid w:val="00DF5E3F"/>
    <w:rsid w:val="00DF632B"/>
    <w:rsid w:val="00E05602"/>
    <w:rsid w:val="00E210BF"/>
    <w:rsid w:val="00E5703F"/>
    <w:rsid w:val="00E61FCC"/>
    <w:rsid w:val="00E66C2C"/>
    <w:rsid w:val="00E71267"/>
    <w:rsid w:val="00E754D8"/>
    <w:rsid w:val="00E85EF1"/>
    <w:rsid w:val="00E90310"/>
    <w:rsid w:val="00E93105"/>
    <w:rsid w:val="00E94E47"/>
    <w:rsid w:val="00E9716E"/>
    <w:rsid w:val="00EA0B8B"/>
    <w:rsid w:val="00EA59DB"/>
    <w:rsid w:val="00EB0746"/>
    <w:rsid w:val="00EB1CE1"/>
    <w:rsid w:val="00EB23F6"/>
    <w:rsid w:val="00EB3B4B"/>
    <w:rsid w:val="00ED6CEF"/>
    <w:rsid w:val="00EE1DA6"/>
    <w:rsid w:val="00EE3746"/>
    <w:rsid w:val="00EE7BBB"/>
    <w:rsid w:val="00F00969"/>
    <w:rsid w:val="00F03744"/>
    <w:rsid w:val="00F357B1"/>
    <w:rsid w:val="00F46009"/>
    <w:rsid w:val="00F50585"/>
    <w:rsid w:val="00F53CBA"/>
    <w:rsid w:val="00F9051E"/>
    <w:rsid w:val="00FA0BAE"/>
    <w:rsid w:val="00FA57FD"/>
    <w:rsid w:val="00FB1255"/>
    <w:rsid w:val="00FC0DE3"/>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 w:type="character" w:styleId="Hyperlink">
    <w:name w:val="Hyperlink"/>
    <w:basedOn w:val="DefaultParagraphFont"/>
    <w:rsid w:val="00E754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acebook.com/Akinwunmi.Ambode/" TargetMode="External"/><Relationship Id="rId12" Type="http://schemas.openxmlformats.org/officeDocument/2006/relationships/hyperlink" Target="mailto:ambassade@ambhonduras.com"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rquia@presidencia.gob.hn"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info@presidencia.gob.h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_BgdV_TEMPLATE_F</Template>
  <TotalTime>0</TotalTime>
  <Pages>4</Pages>
  <Words>1406</Words>
  <Characters>8862</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28</cp:revision>
  <cp:lastPrinted>1601-01-01T00:00:00Z</cp:lastPrinted>
  <dcterms:created xsi:type="dcterms:W3CDTF">2017-02-20T20:00:00Z</dcterms:created>
  <dcterms:modified xsi:type="dcterms:W3CDTF">2017-03-06T17:43:00Z</dcterms:modified>
</cp:coreProperties>
</file>