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7763"/>
        <w:gridCol w:w="2694"/>
      </w:tblGrid>
      <w:tr w:rsidR="000F63F8" w:rsidRPr="005F0436" w:rsidTr="00F0283C">
        <w:trPr>
          <w:trHeight w:val="397"/>
        </w:trPr>
        <w:tc>
          <w:tcPr>
            <w:tcW w:w="3712" w:type="pct"/>
            <w:vAlign w:val="center"/>
          </w:tcPr>
          <w:p w:rsidR="000F63F8" w:rsidRPr="005F0436" w:rsidRDefault="000F63F8" w:rsidP="00F0283C">
            <w:pPr>
              <w:pStyle w:val="BgdV12P"/>
              <w:rPr>
                <w:lang w:val="fr-CH"/>
              </w:rPr>
            </w:pPr>
            <w:r w:rsidRPr="005F0436">
              <w:rPr>
                <w:lang w:val="fr-CH"/>
              </w:rPr>
              <w:t xml:space="preserve">Lettres contre l’oubli </w:t>
            </w:r>
            <w:r w:rsidRPr="005F0436">
              <w:sym w:font="Wingdings" w:char="F0E0"/>
            </w:r>
            <w:r w:rsidRPr="005F0436">
              <w:rPr>
                <w:lang w:val="fr-CH"/>
              </w:rPr>
              <w:t xml:space="preserve"> </w:t>
            </w:r>
            <w:r w:rsidRPr="005F0436">
              <w:rPr>
                <w:sz w:val="36"/>
                <w:lang w:val="fr-CH"/>
              </w:rPr>
              <w:t xml:space="preserve">Marathon des lettres </w:t>
            </w:r>
            <w:r w:rsidRPr="005F0436">
              <w:rPr>
                <w:lang w:val="fr-CH"/>
              </w:rPr>
              <w:t>- 1/2</w:t>
            </w:r>
          </w:p>
        </w:tc>
        <w:tc>
          <w:tcPr>
            <w:tcW w:w="1288" w:type="pct"/>
            <w:vAlign w:val="center"/>
          </w:tcPr>
          <w:p w:rsidR="000F63F8" w:rsidRPr="005F0436" w:rsidRDefault="000F63F8" w:rsidP="000F63F8">
            <w:pPr>
              <w:pStyle w:val="MonatJahr12P"/>
            </w:pPr>
            <w:r w:rsidRPr="005F0436">
              <w:t>Décembre 2019</w:t>
            </w:r>
          </w:p>
        </w:tc>
      </w:tr>
    </w:tbl>
    <w:p w:rsidR="000F63F8" w:rsidRPr="005F0436" w:rsidRDefault="000F63F8"/>
    <w:tbl>
      <w:tblPr>
        <w:tblW w:w="4963" w:type="pct"/>
        <w:tblLook w:val="01E0"/>
      </w:tblPr>
      <w:tblGrid>
        <w:gridCol w:w="10457"/>
      </w:tblGrid>
      <w:tr w:rsidR="008C3926" w:rsidRPr="005F0436">
        <w:trPr>
          <w:trHeight w:val="583"/>
        </w:trPr>
        <w:tc>
          <w:tcPr>
            <w:tcW w:w="5000" w:type="pct"/>
            <w:vAlign w:val="bottom"/>
          </w:tcPr>
          <w:p w:rsidR="008C3926" w:rsidRPr="005F0436" w:rsidRDefault="004C6D5D" w:rsidP="00E71267">
            <w:pPr>
              <w:pStyle w:val="TITELTHEMEN24P"/>
            </w:pPr>
            <w:r w:rsidRPr="005F0436">
              <w:t>Ils risquent la prison pour avoir sauvé des vies</w:t>
            </w:r>
          </w:p>
        </w:tc>
      </w:tr>
      <w:tr w:rsidR="008C3926" w:rsidRPr="005F0436">
        <w:trPr>
          <w:trHeight w:val="454"/>
        </w:trPr>
        <w:tc>
          <w:tcPr>
            <w:tcW w:w="5000" w:type="pct"/>
          </w:tcPr>
          <w:p w:rsidR="008C3926" w:rsidRPr="005F0436" w:rsidRDefault="000F63F8" w:rsidP="0067489B">
            <w:pPr>
              <w:pStyle w:val="LAND14P"/>
            </w:pPr>
            <w:r w:rsidRPr="005F0436">
              <w:t>Grèce</w:t>
            </w:r>
          </w:p>
        </w:tc>
      </w:tr>
      <w:tr w:rsidR="008C3926" w:rsidRPr="005F0436">
        <w:tc>
          <w:tcPr>
            <w:tcW w:w="5000" w:type="pct"/>
          </w:tcPr>
          <w:p w:rsidR="008C3926" w:rsidRPr="005F0436" w:rsidRDefault="004C6D5D" w:rsidP="004C6D5D">
            <w:pPr>
              <w:pStyle w:val="Namen9P"/>
              <w:rPr>
                <w:sz w:val="20"/>
                <w:szCs w:val="20"/>
              </w:rPr>
            </w:pPr>
            <w:r w:rsidRPr="005F0436">
              <w:rPr>
                <w:sz w:val="20"/>
                <w:szCs w:val="20"/>
              </w:rPr>
              <w:t xml:space="preserve">Sarah </w:t>
            </w:r>
            <w:proofErr w:type="spellStart"/>
            <w:r w:rsidRPr="005F0436">
              <w:rPr>
                <w:sz w:val="20"/>
                <w:szCs w:val="20"/>
              </w:rPr>
              <w:t>Mardini</w:t>
            </w:r>
            <w:proofErr w:type="spellEnd"/>
            <w:r w:rsidRPr="005F0436">
              <w:rPr>
                <w:sz w:val="20"/>
                <w:szCs w:val="20"/>
              </w:rPr>
              <w:t xml:space="preserve"> et </w:t>
            </w:r>
            <w:proofErr w:type="spellStart"/>
            <w:r w:rsidRPr="005F0436">
              <w:rPr>
                <w:sz w:val="20"/>
                <w:szCs w:val="20"/>
              </w:rPr>
              <w:t>Seán</w:t>
            </w:r>
            <w:proofErr w:type="spellEnd"/>
            <w:r w:rsidRPr="005F0436">
              <w:rPr>
                <w:sz w:val="20"/>
                <w:szCs w:val="20"/>
              </w:rPr>
              <w:t xml:space="preserve"> Binder</w:t>
            </w:r>
          </w:p>
        </w:tc>
      </w:tr>
    </w:tbl>
    <w:p w:rsidR="00815711" w:rsidRPr="005F0436" w:rsidRDefault="00815711">
      <w:pPr>
        <w:rPr>
          <w:sz w:val="20"/>
          <w:szCs w:val="20"/>
        </w:rPr>
      </w:pPr>
    </w:p>
    <w:p w:rsidR="004C6D5D" w:rsidRPr="005F0436" w:rsidRDefault="004C6D5D">
      <w:pPr>
        <w:rPr>
          <w:sz w:val="20"/>
          <w:szCs w:val="20"/>
        </w:rPr>
      </w:pPr>
    </w:p>
    <w:tbl>
      <w:tblPr>
        <w:tblW w:w="4963" w:type="pct"/>
        <w:tblLayout w:type="fixed"/>
        <w:tblLook w:val="01E0"/>
      </w:tblPr>
      <w:tblGrid>
        <w:gridCol w:w="10457"/>
      </w:tblGrid>
      <w:tr w:rsidR="008C3926" w:rsidRPr="005F0436">
        <w:trPr>
          <w:cantSplit/>
        </w:trPr>
        <w:tc>
          <w:tcPr>
            <w:tcW w:w="5000" w:type="pct"/>
            <w:noWrap/>
          </w:tcPr>
          <w:p w:rsidR="004C6D5D" w:rsidRPr="005F0436" w:rsidRDefault="004C6D5D" w:rsidP="004C6D5D">
            <w:pPr>
              <w:pStyle w:val="Fallbeschrieb"/>
              <w:rPr>
                <w:b/>
                <w:sz w:val="20"/>
                <w:szCs w:val="20"/>
              </w:rPr>
            </w:pPr>
            <w:r w:rsidRPr="005F0436">
              <w:rPr>
                <w:b/>
                <w:sz w:val="20"/>
                <w:szCs w:val="20"/>
              </w:rPr>
              <w:t xml:space="preserve">Sarah </w:t>
            </w:r>
            <w:proofErr w:type="spellStart"/>
            <w:r w:rsidRPr="005F0436">
              <w:rPr>
                <w:b/>
                <w:sz w:val="20"/>
                <w:szCs w:val="20"/>
              </w:rPr>
              <w:t>Mardini</w:t>
            </w:r>
            <w:proofErr w:type="spellEnd"/>
            <w:r w:rsidRPr="005F0436">
              <w:rPr>
                <w:b/>
                <w:sz w:val="20"/>
                <w:szCs w:val="20"/>
              </w:rPr>
              <w:t xml:space="preserve"> et </w:t>
            </w:r>
            <w:proofErr w:type="spellStart"/>
            <w:r w:rsidRPr="005F0436">
              <w:rPr>
                <w:b/>
                <w:sz w:val="20"/>
                <w:szCs w:val="20"/>
              </w:rPr>
              <w:t>Seán</w:t>
            </w:r>
            <w:proofErr w:type="spellEnd"/>
            <w:r w:rsidRPr="005F0436">
              <w:rPr>
                <w:b/>
                <w:sz w:val="20"/>
                <w:szCs w:val="20"/>
              </w:rPr>
              <w:t xml:space="preserve"> Binder se sont portés volontaires pour une organisation menant des opérations de sauvetage en mer depuis Lesbos. Tout deux risquent aujourd'hui jusqu'à 25 ans de prison.</w:t>
            </w:r>
          </w:p>
          <w:p w:rsidR="004C6D5D" w:rsidRPr="005F0436" w:rsidRDefault="004C6D5D" w:rsidP="004C6D5D">
            <w:pPr>
              <w:pStyle w:val="Fallbeschrieb"/>
              <w:rPr>
                <w:sz w:val="20"/>
                <w:szCs w:val="20"/>
              </w:rPr>
            </w:pPr>
          </w:p>
          <w:p w:rsidR="004C6D5D" w:rsidRPr="005F0436" w:rsidRDefault="004C6D5D" w:rsidP="004C6D5D">
            <w:pPr>
              <w:pStyle w:val="Fallbeschrieb"/>
              <w:rPr>
                <w:sz w:val="20"/>
                <w:szCs w:val="20"/>
              </w:rPr>
            </w:pPr>
            <w:r w:rsidRPr="005F0436">
              <w:rPr>
                <w:sz w:val="20"/>
                <w:szCs w:val="20"/>
              </w:rPr>
              <w:t xml:space="preserve">En Grèce, on peut aller en prison pour avoir essayé de sauver des vies. C’est ce qui est arrivé à Sarah </w:t>
            </w:r>
            <w:proofErr w:type="spellStart"/>
            <w:r w:rsidRPr="005F0436">
              <w:rPr>
                <w:sz w:val="20"/>
                <w:szCs w:val="20"/>
              </w:rPr>
              <w:t>Mardini</w:t>
            </w:r>
            <w:proofErr w:type="spellEnd"/>
            <w:r w:rsidRPr="005F0436">
              <w:rPr>
                <w:sz w:val="20"/>
                <w:szCs w:val="20"/>
              </w:rPr>
              <w:t xml:space="preserve">, 24 ans, et </w:t>
            </w:r>
            <w:proofErr w:type="spellStart"/>
            <w:r w:rsidRPr="005F0436">
              <w:rPr>
                <w:sz w:val="20"/>
                <w:szCs w:val="20"/>
              </w:rPr>
              <w:t>Seán</w:t>
            </w:r>
            <w:proofErr w:type="spellEnd"/>
            <w:r w:rsidRPr="005F0436">
              <w:rPr>
                <w:sz w:val="20"/>
                <w:szCs w:val="20"/>
              </w:rPr>
              <w:t xml:space="preserve"> Binder, 25 ans, parce qu’ils ont agi en tant que sauveteurs bénévoles pour une organisation à Lesbos. Leur travail consistait à repérer les bateaux en détresse en mer et à aider les </w:t>
            </w:r>
            <w:proofErr w:type="spellStart"/>
            <w:r w:rsidRPr="005F0436">
              <w:rPr>
                <w:sz w:val="20"/>
                <w:szCs w:val="20"/>
              </w:rPr>
              <w:t>réfugié·e·s</w:t>
            </w:r>
            <w:proofErr w:type="spellEnd"/>
            <w:r w:rsidRPr="005F0436">
              <w:rPr>
                <w:sz w:val="20"/>
                <w:szCs w:val="20"/>
              </w:rPr>
              <w:t>. Ils sont accusés d’espionnage, de trafic d’êtres humains et d’appartenance à une organisation criminelle. S’ils sont déclarés coupables, ils encourent 25 ans de réclusion. Ils ont déjà passé plus de 100 jours en prison avant d’être libérés sous caution en décembre 2018.</w:t>
            </w:r>
          </w:p>
          <w:p w:rsidR="004C6D5D" w:rsidRPr="005F0436" w:rsidRDefault="004C6D5D" w:rsidP="004C6D5D">
            <w:pPr>
              <w:pStyle w:val="Fallbeschrieb"/>
              <w:rPr>
                <w:sz w:val="20"/>
                <w:szCs w:val="20"/>
              </w:rPr>
            </w:pPr>
          </w:p>
          <w:p w:rsidR="004C6D5D" w:rsidRPr="005F0436" w:rsidRDefault="004C6D5D" w:rsidP="004C6D5D">
            <w:pPr>
              <w:pStyle w:val="Fallbeschrieb"/>
              <w:rPr>
                <w:sz w:val="20"/>
                <w:szCs w:val="20"/>
              </w:rPr>
            </w:pPr>
            <w:proofErr w:type="spellStart"/>
            <w:r w:rsidRPr="005F0436">
              <w:rPr>
                <w:sz w:val="20"/>
                <w:szCs w:val="20"/>
              </w:rPr>
              <w:t>Seán</w:t>
            </w:r>
            <w:proofErr w:type="spellEnd"/>
            <w:r w:rsidRPr="005F0436">
              <w:rPr>
                <w:sz w:val="20"/>
                <w:szCs w:val="20"/>
              </w:rPr>
              <w:t xml:space="preserve">, actuellement en Irlande, affirme que le plus effrayant dans cette histoire « n’est pas qu’on [l’ait] mis en prison, mais que cela puisse arriver à n’importe qui ». Voilà ce qui se passe lorsque des gouvernements préfèrent considérer comme des criminels celles et ceux qui essayent d’aider les </w:t>
            </w:r>
            <w:proofErr w:type="spellStart"/>
            <w:r w:rsidRPr="005F0436">
              <w:rPr>
                <w:sz w:val="20"/>
                <w:szCs w:val="20"/>
              </w:rPr>
              <w:t>réfugié·e·s</w:t>
            </w:r>
            <w:proofErr w:type="spellEnd"/>
            <w:r w:rsidRPr="005F0436">
              <w:rPr>
                <w:sz w:val="20"/>
                <w:szCs w:val="20"/>
              </w:rPr>
              <w:t>, au lieu d’en faire plus pour protéger leur droit à trouver un endroit sûr où vivre. Lorsque des personnes doivent échapper à un conflit, à la torture ou à d’autres violences dans leur pays, elles n’ont souvent pas d’autre option que de se lancer dans un voyage extrêmement périlleux pour se mettre à l’abri.</w:t>
            </w:r>
          </w:p>
          <w:p w:rsidR="004C6D5D" w:rsidRPr="005F0436" w:rsidRDefault="004C6D5D" w:rsidP="004C6D5D">
            <w:pPr>
              <w:pStyle w:val="Fallbeschrieb"/>
              <w:rPr>
                <w:sz w:val="20"/>
                <w:szCs w:val="20"/>
              </w:rPr>
            </w:pPr>
          </w:p>
          <w:p w:rsidR="004C6D5D" w:rsidRPr="005F0436" w:rsidRDefault="004C6D5D" w:rsidP="004C6D5D">
            <w:pPr>
              <w:pStyle w:val="Fallbeschrieb"/>
              <w:rPr>
                <w:sz w:val="20"/>
                <w:szCs w:val="20"/>
              </w:rPr>
            </w:pPr>
            <w:r w:rsidRPr="005F0436">
              <w:rPr>
                <w:sz w:val="20"/>
                <w:szCs w:val="20"/>
              </w:rPr>
              <w:t xml:space="preserve">Sarah, qui se trouve aujourd’hui en Allemagne, connaît bien ces dangers. En 2015, elle a fui la guerre en Syrie et traversé la mer Égée sur un canot pneumatique. Durant la nuit, le canot est tombé en panne, causant la panique à bord. Sa </w:t>
            </w:r>
            <w:proofErr w:type="spellStart"/>
            <w:r w:rsidRPr="005F0436">
              <w:rPr>
                <w:sz w:val="20"/>
                <w:szCs w:val="20"/>
              </w:rPr>
              <w:t>soeur</w:t>
            </w:r>
            <w:proofErr w:type="spellEnd"/>
            <w:r w:rsidRPr="005F0436">
              <w:rPr>
                <w:sz w:val="20"/>
                <w:szCs w:val="20"/>
              </w:rPr>
              <w:t xml:space="preserve"> et elle se sont alors jetées à l'eau et ont tiré le bateau durant 3 heures et </w:t>
            </w:r>
            <w:proofErr w:type="gramStart"/>
            <w:r w:rsidRPr="005F0436">
              <w:rPr>
                <w:sz w:val="20"/>
                <w:szCs w:val="20"/>
              </w:rPr>
              <w:t>demi</w:t>
            </w:r>
            <w:proofErr w:type="gramEnd"/>
            <w:r w:rsidRPr="005F0436">
              <w:rPr>
                <w:sz w:val="20"/>
                <w:szCs w:val="20"/>
              </w:rPr>
              <w:t xml:space="preserve"> jusqu'à la terre ferme, sauvant la vie de toutes les personnes à bord.</w:t>
            </w:r>
          </w:p>
          <w:p w:rsidR="004C6D5D" w:rsidRPr="005F0436" w:rsidRDefault="004C6D5D" w:rsidP="004C6D5D">
            <w:pPr>
              <w:pStyle w:val="Fallbeschrieb"/>
              <w:rPr>
                <w:sz w:val="20"/>
                <w:szCs w:val="20"/>
              </w:rPr>
            </w:pPr>
          </w:p>
          <w:p w:rsidR="004C6D5D" w:rsidRPr="005F0436" w:rsidRDefault="004C6D5D" w:rsidP="004C6D5D">
            <w:pPr>
              <w:pStyle w:val="Fallbeschrieb"/>
              <w:rPr>
                <w:sz w:val="20"/>
                <w:szCs w:val="20"/>
              </w:rPr>
            </w:pPr>
          </w:p>
          <w:p w:rsidR="004C6D5D" w:rsidRPr="005F0436" w:rsidRDefault="004C6D5D" w:rsidP="004C6D5D">
            <w:pPr>
              <w:pStyle w:val="Fallbeschrieb"/>
              <w:rPr>
                <w:sz w:val="20"/>
                <w:szCs w:val="20"/>
              </w:rPr>
            </w:pPr>
            <w:r w:rsidRPr="005F0436">
              <w:rPr>
                <w:sz w:val="20"/>
                <w:szCs w:val="20"/>
              </w:rPr>
              <w:t xml:space="preserve">Montrez votre soutien à Sarah et </w:t>
            </w:r>
            <w:proofErr w:type="spellStart"/>
            <w:r w:rsidRPr="005F0436">
              <w:rPr>
                <w:sz w:val="20"/>
                <w:szCs w:val="20"/>
              </w:rPr>
              <w:t>Seàn</w:t>
            </w:r>
            <w:proofErr w:type="spellEnd"/>
            <w:r w:rsidRPr="005F0436">
              <w:rPr>
                <w:sz w:val="20"/>
                <w:szCs w:val="20"/>
              </w:rPr>
              <w:t>.</w:t>
            </w:r>
          </w:p>
          <w:p w:rsidR="008C3926" w:rsidRPr="005F0436" w:rsidRDefault="004C6D5D" w:rsidP="004C6D5D">
            <w:pPr>
              <w:pStyle w:val="Fallbeschrieb"/>
              <w:rPr>
                <w:b/>
                <w:sz w:val="20"/>
                <w:szCs w:val="20"/>
              </w:rPr>
            </w:pPr>
            <w:r w:rsidRPr="005F0436">
              <w:rPr>
                <w:b/>
                <w:sz w:val="20"/>
                <w:szCs w:val="20"/>
              </w:rPr>
              <w:sym w:font="Wingdings" w:char="F0E0"/>
            </w:r>
            <w:r w:rsidRPr="005F0436">
              <w:rPr>
                <w:b/>
                <w:sz w:val="20"/>
                <w:szCs w:val="20"/>
              </w:rPr>
              <w:t xml:space="preserve"> Dites à la Grèce d’abandonner toutes les charges qui pèsent sur Sarah et </w:t>
            </w:r>
            <w:proofErr w:type="spellStart"/>
            <w:r w:rsidRPr="005F0436">
              <w:rPr>
                <w:b/>
                <w:sz w:val="20"/>
                <w:szCs w:val="20"/>
              </w:rPr>
              <w:t>Seán</w:t>
            </w:r>
            <w:proofErr w:type="spellEnd"/>
            <w:r w:rsidRPr="005F0436">
              <w:rPr>
                <w:b/>
                <w:sz w:val="20"/>
                <w:szCs w:val="20"/>
              </w:rPr>
              <w:t xml:space="preserve"> !</w:t>
            </w:r>
          </w:p>
        </w:tc>
      </w:tr>
    </w:tbl>
    <w:p w:rsidR="008C3926" w:rsidRPr="005F0436" w:rsidRDefault="008C3926" w:rsidP="008C3926">
      <w:pPr>
        <w:tabs>
          <w:tab w:val="left" w:pos="6085"/>
        </w:tabs>
        <w:rPr>
          <w:sz w:val="20"/>
          <w:szCs w:val="20"/>
        </w:rPr>
      </w:pPr>
    </w:p>
    <w:p w:rsidR="00D655CE" w:rsidRPr="005F0436" w:rsidRDefault="00D655CE" w:rsidP="00D655CE">
      <w:pPr>
        <w:tabs>
          <w:tab w:val="left" w:pos="6085"/>
        </w:tabs>
        <w:rPr>
          <w:sz w:val="20"/>
          <w:szCs w:val="20"/>
        </w:rPr>
      </w:pPr>
    </w:p>
    <w:tbl>
      <w:tblPr>
        <w:tblW w:w="4963" w:type="pct"/>
        <w:tblLook w:val="01E0"/>
      </w:tblPr>
      <w:tblGrid>
        <w:gridCol w:w="10457"/>
      </w:tblGrid>
      <w:tr w:rsidR="000F63F8" w:rsidRPr="005F0436" w:rsidTr="00EB5FC0">
        <w:trPr>
          <w:trHeight w:val="304"/>
        </w:trPr>
        <w:tc>
          <w:tcPr>
            <w:tcW w:w="5000" w:type="pct"/>
          </w:tcPr>
          <w:p w:rsidR="000F63F8" w:rsidRPr="005F0436" w:rsidRDefault="004C6D5D" w:rsidP="004C6D5D">
            <w:pPr>
              <w:pStyle w:val="BriefvorschlagundForderungen"/>
              <w:rPr>
                <w:caps w:val="0"/>
                <w:sz w:val="22"/>
                <w:szCs w:val="22"/>
                <w:lang w:val="fr-FR"/>
              </w:rPr>
            </w:pPr>
            <w:r w:rsidRPr="005F0436">
              <w:rPr>
                <w:caps w:val="0"/>
                <w:sz w:val="22"/>
                <w:szCs w:val="22"/>
                <w:lang w:val="fr-FR"/>
              </w:rPr>
              <w:t>PARTICIPEZ AU MARATHON DES LETTRES !</w:t>
            </w:r>
          </w:p>
        </w:tc>
      </w:tr>
    </w:tbl>
    <w:p w:rsidR="00EB5FC0" w:rsidRPr="005F0436" w:rsidRDefault="00EB5FC0"/>
    <w:p w:rsidR="00EB5FC0" w:rsidRPr="005F0436" w:rsidRDefault="00EB5FC0" w:rsidP="00EB5FC0">
      <w:pPr>
        <w:spacing w:after="120"/>
        <w:rPr>
          <w:b/>
        </w:rPr>
      </w:pPr>
      <w:r w:rsidRPr="005F0436">
        <w:rPr>
          <w:b/>
          <w:sz w:val="20"/>
          <w:szCs w:val="20"/>
          <w:lang w:val="fr-FR"/>
        </w:rPr>
        <w:t xml:space="preserve">1.) </w:t>
      </w:r>
      <w:r w:rsidRPr="005F0436">
        <w:rPr>
          <w:b/>
          <w:sz w:val="20"/>
          <w:szCs w:val="20"/>
          <w:u w:val="single"/>
          <w:lang w:val="fr-FR"/>
        </w:rPr>
        <w:t>Écrivez au ministre délégué à la protection du citoyen et a la politique migratoire</w:t>
      </w:r>
    </w:p>
    <w:tbl>
      <w:tblPr>
        <w:tblW w:w="4963" w:type="pct"/>
        <w:tblLook w:val="01E0"/>
      </w:tblPr>
      <w:tblGrid>
        <w:gridCol w:w="10457"/>
      </w:tblGrid>
      <w:tr w:rsidR="004C6D5D" w:rsidRPr="005F0436" w:rsidTr="00F0283C">
        <w:tc>
          <w:tcPr>
            <w:tcW w:w="5000" w:type="pct"/>
          </w:tcPr>
          <w:p w:rsidR="004C6D5D" w:rsidRPr="005F0436" w:rsidRDefault="004C6D5D" w:rsidP="005F0436">
            <w:pPr>
              <w:pStyle w:val="BitteschreibenSie"/>
              <w:rPr>
                <w:sz w:val="20"/>
                <w:szCs w:val="20"/>
              </w:rPr>
            </w:pPr>
            <w:r w:rsidRPr="005F0436">
              <w:rPr>
                <w:b/>
                <w:sz w:val="20"/>
                <w:szCs w:val="20"/>
              </w:rPr>
              <w:sym w:font="Wingdings" w:char="F0E0"/>
            </w:r>
            <w:r w:rsidRPr="005F0436">
              <w:rPr>
                <w:sz w:val="20"/>
                <w:szCs w:val="20"/>
              </w:rPr>
              <w:t xml:space="preserve"> Vous trouverez un </w:t>
            </w:r>
            <w:r w:rsidRPr="005F0436">
              <w:rPr>
                <w:b/>
                <w:sz w:val="20"/>
                <w:szCs w:val="20"/>
              </w:rPr>
              <w:t>modèle de lettre en français</w:t>
            </w:r>
            <w:r w:rsidRPr="005F0436">
              <w:rPr>
                <w:sz w:val="20"/>
                <w:szCs w:val="20"/>
              </w:rPr>
              <w:t xml:space="preserve"> </w:t>
            </w:r>
            <w:r w:rsidRPr="005F0436">
              <w:rPr>
                <w:b/>
                <w:sz w:val="20"/>
                <w:szCs w:val="20"/>
              </w:rPr>
              <w:t xml:space="preserve">à la page </w:t>
            </w:r>
            <w:r w:rsidR="00E54428" w:rsidRPr="005F0436">
              <w:rPr>
                <w:b/>
                <w:sz w:val="20"/>
                <w:szCs w:val="20"/>
              </w:rPr>
              <w:t>3</w:t>
            </w:r>
            <w:r w:rsidR="005F0436" w:rsidRPr="005F0436">
              <w:rPr>
                <w:b/>
                <w:sz w:val="20"/>
                <w:szCs w:val="20"/>
              </w:rPr>
              <w:t>.</w:t>
            </w:r>
          </w:p>
        </w:tc>
      </w:tr>
    </w:tbl>
    <w:p w:rsidR="00E54428" w:rsidRPr="005F0436" w:rsidRDefault="00E54428" w:rsidP="008C3926">
      <w:pPr>
        <w:tabs>
          <w:tab w:val="left" w:pos="6085"/>
        </w:tabs>
        <w:rPr>
          <w:sz w:val="20"/>
          <w:szCs w:val="20"/>
        </w:rPr>
      </w:pPr>
    </w:p>
    <w:p w:rsidR="00E54428" w:rsidRPr="005F0436" w:rsidRDefault="00E54428" w:rsidP="00E54428">
      <w:pPr>
        <w:rPr>
          <w:b/>
          <w:sz w:val="20"/>
          <w:szCs w:val="20"/>
          <w:lang w:eastAsia="zh-CN"/>
        </w:rPr>
      </w:pPr>
      <w:r w:rsidRPr="005F0436">
        <w:rPr>
          <w:b/>
          <w:sz w:val="20"/>
          <w:szCs w:val="20"/>
        </w:rPr>
        <w:sym w:font="Wingdings" w:char="F0E0"/>
      </w:r>
      <w:r w:rsidRPr="005F0436">
        <w:rPr>
          <w:sz w:val="20"/>
          <w:szCs w:val="20"/>
        </w:rPr>
        <w:t xml:space="preserve"> </w:t>
      </w:r>
      <w:r w:rsidRPr="005F0436">
        <w:rPr>
          <w:b/>
          <w:sz w:val="20"/>
          <w:szCs w:val="20"/>
        </w:rPr>
        <w:t xml:space="preserve">Taxe postale: </w:t>
      </w:r>
      <w:r w:rsidRPr="005F0436">
        <w:rPr>
          <w:sz w:val="20"/>
          <w:szCs w:val="20"/>
        </w:rPr>
        <w:t>CHF 1.50</w:t>
      </w:r>
    </w:p>
    <w:p w:rsidR="00E54428" w:rsidRPr="005F0436" w:rsidRDefault="00E54428" w:rsidP="008C3926">
      <w:pPr>
        <w:tabs>
          <w:tab w:val="left" w:pos="6085"/>
        </w:tabs>
        <w:rPr>
          <w:sz w:val="20"/>
          <w:szCs w:val="20"/>
        </w:rPr>
      </w:pPr>
    </w:p>
    <w:p w:rsidR="00E54428" w:rsidRPr="005F0436" w:rsidRDefault="00E54428" w:rsidP="008C3926">
      <w:pPr>
        <w:tabs>
          <w:tab w:val="left" w:pos="6085"/>
        </w:tabs>
        <w:rPr>
          <w:sz w:val="20"/>
          <w:szCs w:val="20"/>
        </w:rPr>
      </w:pPr>
    </w:p>
    <w:p w:rsidR="00EB5FC0" w:rsidRPr="005F0436" w:rsidRDefault="00EB5FC0" w:rsidP="00EB5FC0">
      <w:pPr>
        <w:tabs>
          <w:tab w:val="left" w:pos="6085"/>
        </w:tabs>
        <w:spacing w:after="120"/>
        <w:rPr>
          <w:b/>
          <w:sz w:val="20"/>
          <w:szCs w:val="20"/>
        </w:rPr>
      </w:pPr>
      <w:r w:rsidRPr="005F0436">
        <w:rPr>
          <w:b/>
          <w:sz w:val="20"/>
          <w:szCs w:val="20"/>
        </w:rPr>
        <w:t xml:space="preserve">2.) </w:t>
      </w:r>
      <w:r w:rsidRPr="005F0436">
        <w:rPr>
          <w:b/>
          <w:sz w:val="20"/>
          <w:szCs w:val="20"/>
          <w:u w:val="single"/>
        </w:rPr>
        <w:t xml:space="preserve">Montrez votre soutien à Sarah et </w:t>
      </w:r>
      <w:proofErr w:type="spellStart"/>
      <w:r w:rsidRPr="005F0436">
        <w:rPr>
          <w:b/>
          <w:sz w:val="20"/>
          <w:szCs w:val="20"/>
          <w:u w:val="single"/>
        </w:rPr>
        <w:t>Seàn</w:t>
      </w:r>
      <w:proofErr w:type="spellEnd"/>
    </w:p>
    <w:p w:rsidR="00EB5FC0" w:rsidRPr="005F0436" w:rsidRDefault="00EB5FC0" w:rsidP="00EB5FC0">
      <w:pPr>
        <w:tabs>
          <w:tab w:val="left" w:pos="6085"/>
        </w:tabs>
        <w:rPr>
          <w:sz w:val="20"/>
          <w:szCs w:val="20"/>
        </w:rPr>
      </w:pPr>
      <w:r w:rsidRPr="005F0436">
        <w:rPr>
          <w:sz w:val="20"/>
          <w:szCs w:val="20"/>
        </w:rPr>
        <w:t xml:space="preserve">Sarah et </w:t>
      </w:r>
      <w:proofErr w:type="spellStart"/>
      <w:r w:rsidRPr="005F0436">
        <w:rPr>
          <w:sz w:val="20"/>
          <w:szCs w:val="20"/>
        </w:rPr>
        <w:t>Seàn</w:t>
      </w:r>
      <w:proofErr w:type="spellEnd"/>
      <w:r w:rsidRPr="005F0436">
        <w:rPr>
          <w:sz w:val="20"/>
          <w:szCs w:val="20"/>
        </w:rPr>
        <w:t xml:space="preserve"> ne veulent pas être traité en héros, ils préfèrent que les actions de solidarités soient destinées à mettre en avant le sort des </w:t>
      </w:r>
      <w:proofErr w:type="spellStart"/>
      <w:r w:rsidRPr="005F0436">
        <w:rPr>
          <w:sz w:val="20"/>
          <w:szCs w:val="20"/>
        </w:rPr>
        <w:t>réfugié·e·s</w:t>
      </w:r>
      <w:proofErr w:type="spellEnd"/>
      <w:r w:rsidRPr="005F0436">
        <w:rPr>
          <w:sz w:val="20"/>
          <w:szCs w:val="20"/>
        </w:rPr>
        <w:t xml:space="preserve"> :</w:t>
      </w:r>
    </w:p>
    <w:p w:rsidR="00EB5FC0" w:rsidRPr="005F0436" w:rsidRDefault="00EB5FC0" w:rsidP="00EB5FC0">
      <w:pPr>
        <w:tabs>
          <w:tab w:val="left" w:pos="6085"/>
        </w:tabs>
        <w:rPr>
          <w:sz w:val="20"/>
          <w:szCs w:val="20"/>
        </w:rPr>
      </w:pPr>
      <w:r w:rsidRPr="005F0436">
        <w:rPr>
          <w:sz w:val="20"/>
          <w:szCs w:val="20"/>
        </w:rPr>
        <w:t xml:space="preserve">Prenez-vous en photos en tenant une pancarte « </w:t>
      </w:r>
      <w:r w:rsidRPr="005F0436">
        <w:rPr>
          <w:b/>
          <w:sz w:val="20"/>
          <w:szCs w:val="20"/>
        </w:rPr>
        <w:t xml:space="preserve">I stand </w:t>
      </w:r>
      <w:proofErr w:type="spellStart"/>
      <w:r w:rsidRPr="005F0436">
        <w:rPr>
          <w:b/>
          <w:sz w:val="20"/>
          <w:szCs w:val="20"/>
        </w:rPr>
        <w:t>with</w:t>
      </w:r>
      <w:proofErr w:type="spellEnd"/>
      <w:r w:rsidRPr="005F0436">
        <w:rPr>
          <w:b/>
          <w:sz w:val="20"/>
          <w:szCs w:val="20"/>
        </w:rPr>
        <w:t xml:space="preserve"> </w:t>
      </w:r>
      <w:proofErr w:type="spellStart"/>
      <w:r w:rsidRPr="005F0436">
        <w:rPr>
          <w:b/>
          <w:sz w:val="20"/>
          <w:szCs w:val="20"/>
        </w:rPr>
        <w:t>refugees</w:t>
      </w:r>
      <w:proofErr w:type="spellEnd"/>
      <w:r w:rsidRPr="005F0436">
        <w:rPr>
          <w:sz w:val="20"/>
          <w:szCs w:val="20"/>
        </w:rPr>
        <w:t xml:space="preserve"> » ou postez un autre acte de solidarité pour les </w:t>
      </w:r>
      <w:proofErr w:type="spellStart"/>
      <w:r w:rsidRPr="005F0436">
        <w:rPr>
          <w:sz w:val="20"/>
          <w:szCs w:val="20"/>
        </w:rPr>
        <w:t>réfugié·e·s</w:t>
      </w:r>
      <w:proofErr w:type="spellEnd"/>
      <w:r w:rsidRPr="005F0436">
        <w:rPr>
          <w:sz w:val="20"/>
          <w:szCs w:val="20"/>
        </w:rPr>
        <w:t>.</w:t>
      </w:r>
    </w:p>
    <w:p w:rsidR="00EB5FC0" w:rsidRPr="005F0436" w:rsidRDefault="00EB5FC0" w:rsidP="00EB5FC0">
      <w:pPr>
        <w:tabs>
          <w:tab w:val="left" w:pos="6085"/>
        </w:tabs>
        <w:rPr>
          <w:sz w:val="20"/>
          <w:szCs w:val="20"/>
        </w:rPr>
      </w:pPr>
      <w:r w:rsidRPr="005F0436">
        <w:rPr>
          <w:sz w:val="20"/>
          <w:szCs w:val="20"/>
        </w:rPr>
        <w:t xml:space="preserve">Postez ces photos sur les réseaux sociaux en utilisant les </w:t>
      </w:r>
      <w:proofErr w:type="spellStart"/>
      <w:r w:rsidRPr="005F0436">
        <w:rPr>
          <w:sz w:val="20"/>
          <w:szCs w:val="20"/>
        </w:rPr>
        <w:t>hastags</w:t>
      </w:r>
      <w:proofErr w:type="spellEnd"/>
      <w:r w:rsidRPr="005F0436">
        <w:rPr>
          <w:sz w:val="20"/>
          <w:szCs w:val="20"/>
        </w:rPr>
        <w:t xml:space="preserve"> </w:t>
      </w:r>
      <w:r w:rsidRPr="005F0436">
        <w:rPr>
          <w:b/>
          <w:sz w:val="20"/>
          <w:szCs w:val="20"/>
        </w:rPr>
        <w:t>#</w:t>
      </w:r>
      <w:proofErr w:type="spellStart"/>
      <w:r w:rsidRPr="005F0436">
        <w:rPr>
          <w:b/>
          <w:sz w:val="20"/>
          <w:szCs w:val="20"/>
        </w:rPr>
        <w:t>FreeToAct</w:t>
      </w:r>
      <w:proofErr w:type="spellEnd"/>
      <w:r w:rsidRPr="005F0436">
        <w:rPr>
          <w:sz w:val="20"/>
          <w:szCs w:val="20"/>
        </w:rPr>
        <w:t xml:space="preserve">, </w:t>
      </w:r>
      <w:r w:rsidRPr="005F0436">
        <w:rPr>
          <w:b/>
          <w:sz w:val="20"/>
          <w:szCs w:val="20"/>
        </w:rPr>
        <w:t>#</w:t>
      </w:r>
      <w:proofErr w:type="spellStart"/>
      <w:r w:rsidRPr="005F0436">
        <w:rPr>
          <w:b/>
          <w:sz w:val="20"/>
          <w:szCs w:val="20"/>
        </w:rPr>
        <w:t>SolidarityWins</w:t>
      </w:r>
      <w:proofErr w:type="spellEnd"/>
      <w:r w:rsidRPr="005F0436">
        <w:rPr>
          <w:sz w:val="20"/>
          <w:szCs w:val="20"/>
        </w:rPr>
        <w:t xml:space="preserve"> et </w:t>
      </w:r>
      <w:proofErr w:type="spellStart"/>
      <w:r w:rsidRPr="005F0436">
        <w:rPr>
          <w:sz w:val="20"/>
          <w:szCs w:val="20"/>
        </w:rPr>
        <w:t>taggez</w:t>
      </w:r>
      <w:proofErr w:type="spellEnd"/>
      <w:r w:rsidRPr="005F0436">
        <w:rPr>
          <w:sz w:val="20"/>
          <w:szCs w:val="20"/>
        </w:rPr>
        <w:t xml:space="preserve"> @</w:t>
      </w:r>
      <w:proofErr w:type="spellStart"/>
      <w:r w:rsidRPr="005F0436">
        <w:rPr>
          <w:sz w:val="20"/>
          <w:szCs w:val="20"/>
        </w:rPr>
        <w:t>Amnesty_Switzerland</w:t>
      </w:r>
      <w:proofErr w:type="spellEnd"/>
      <w:r w:rsidRPr="005F0436">
        <w:rPr>
          <w:sz w:val="20"/>
          <w:szCs w:val="20"/>
        </w:rPr>
        <w:t xml:space="preserve"> dans vos publications.</w:t>
      </w:r>
    </w:p>
    <w:p w:rsidR="00EB5FC0" w:rsidRPr="005F0436" w:rsidRDefault="00EB5FC0" w:rsidP="008C3926">
      <w:pPr>
        <w:tabs>
          <w:tab w:val="left" w:pos="6085"/>
        </w:tabs>
        <w:rPr>
          <w:sz w:val="20"/>
          <w:szCs w:val="20"/>
        </w:rPr>
      </w:pPr>
    </w:p>
    <w:p w:rsidR="00EB5FC0" w:rsidRPr="005F0436" w:rsidRDefault="00EB5FC0" w:rsidP="008C3926">
      <w:pPr>
        <w:tabs>
          <w:tab w:val="left" w:pos="6085"/>
        </w:tabs>
        <w:rPr>
          <w:sz w:val="20"/>
          <w:szCs w:val="20"/>
        </w:rPr>
      </w:pPr>
    </w:p>
    <w:p w:rsidR="00276417" w:rsidRPr="005F0436" w:rsidRDefault="00276417" w:rsidP="00CF7638">
      <w:pPr>
        <w:rPr>
          <w:sz w:val="2"/>
          <w:szCs w:val="2"/>
        </w:rPr>
      </w:pPr>
    </w:p>
    <w:p w:rsidR="00107195" w:rsidRPr="005F0436" w:rsidRDefault="00107195" w:rsidP="00CF7638">
      <w:pPr>
        <w:rPr>
          <w:sz w:val="2"/>
          <w:szCs w:val="2"/>
        </w:rPr>
        <w:sectPr w:rsidR="00107195" w:rsidRPr="005F0436" w:rsidSect="000C3A18">
          <w:headerReference w:type="even" r:id="rId8"/>
          <w:footerReference w:type="default" r:id="rId9"/>
          <w:pgSz w:w="11907" w:h="16840" w:code="9"/>
          <w:pgMar w:top="794" w:right="794" w:bottom="794" w:left="794" w:header="720" w:footer="720" w:gutter="0"/>
          <w:cols w:space="708"/>
          <w:docGrid w:linePitch="360"/>
        </w:sectPr>
      </w:pPr>
    </w:p>
    <w:p w:rsidR="00387FE5" w:rsidRPr="005F0436" w:rsidRDefault="00387FE5" w:rsidP="007B481D">
      <w:pPr>
        <w:rPr>
          <w:sz w:val="2"/>
          <w:szCs w:val="2"/>
        </w:rPr>
      </w:pPr>
    </w:p>
    <w:tbl>
      <w:tblPr>
        <w:tblW w:w="4963" w:type="pct"/>
        <w:tblLook w:val="01E0"/>
      </w:tblPr>
      <w:tblGrid>
        <w:gridCol w:w="7763"/>
        <w:gridCol w:w="2694"/>
      </w:tblGrid>
      <w:tr w:rsidR="000F63F8" w:rsidRPr="005F0436" w:rsidTr="00F0283C">
        <w:trPr>
          <w:trHeight w:val="397"/>
        </w:trPr>
        <w:tc>
          <w:tcPr>
            <w:tcW w:w="3712" w:type="pct"/>
            <w:vAlign w:val="center"/>
          </w:tcPr>
          <w:p w:rsidR="000F63F8" w:rsidRPr="005F0436" w:rsidRDefault="000F63F8" w:rsidP="00F0283C">
            <w:pPr>
              <w:pStyle w:val="BgdV12P"/>
              <w:rPr>
                <w:lang w:val="fr-CH"/>
              </w:rPr>
            </w:pPr>
            <w:r w:rsidRPr="005F0436">
              <w:rPr>
                <w:lang w:val="fr-CH"/>
              </w:rPr>
              <w:t xml:space="preserve">Lettres contre l’oubli </w:t>
            </w:r>
            <w:r w:rsidRPr="005F0436">
              <w:sym w:font="Wingdings" w:char="F0E0"/>
            </w:r>
            <w:r w:rsidRPr="005F0436">
              <w:rPr>
                <w:lang w:val="fr-CH"/>
              </w:rPr>
              <w:t xml:space="preserve"> </w:t>
            </w:r>
            <w:r w:rsidRPr="005F0436">
              <w:rPr>
                <w:sz w:val="36"/>
                <w:lang w:val="fr-CH"/>
              </w:rPr>
              <w:t xml:space="preserve">Marathon des lettres </w:t>
            </w:r>
            <w:r w:rsidRPr="005F0436">
              <w:rPr>
                <w:lang w:val="fr-CH"/>
              </w:rPr>
              <w:t>- 1/2</w:t>
            </w:r>
          </w:p>
        </w:tc>
        <w:tc>
          <w:tcPr>
            <w:tcW w:w="1288" w:type="pct"/>
            <w:vAlign w:val="center"/>
          </w:tcPr>
          <w:p w:rsidR="000F63F8" w:rsidRPr="005F0436" w:rsidRDefault="000F63F8" w:rsidP="000F63F8">
            <w:pPr>
              <w:pStyle w:val="MonatJahr12P"/>
            </w:pPr>
            <w:r w:rsidRPr="005F0436">
              <w:t>Décembre 2019</w:t>
            </w:r>
          </w:p>
        </w:tc>
      </w:tr>
    </w:tbl>
    <w:p w:rsidR="000F63F8" w:rsidRPr="005F0436" w:rsidRDefault="000F63F8"/>
    <w:tbl>
      <w:tblPr>
        <w:tblW w:w="4963" w:type="pct"/>
        <w:tblLook w:val="01E0"/>
      </w:tblPr>
      <w:tblGrid>
        <w:gridCol w:w="10457"/>
      </w:tblGrid>
      <w:tr w:rsidR="00843313" w:rsidRPr="005F0436">
        <w:trPr>
          <w:trHeight w:val="583"/>
        </w:trPr>
        <w:tc>
          <w:tcPr>
            <w:tcW w:w="5000" w:type="pct"/>
            <w:vAlign w:val="bottom"/>
          </w:tcPr>
          <w:p w:rsidR="00843313" w:rsidRPr="005F0436" w:rsidRDefault="00560982" w:rsidP="00E71267">
            <w:pPr>
              <w:pStyle w:val="TITELTHEMEN24P"/>
            </w:pPr>
            <w:r w:rsidRPr="005F0436">
              <w:t>16 ans de prison pour avoir contesté le port obligatoire du voile</w:t>
            </w:r>
          </w:p>
        </w:tc>
      </w:tr>
      <w:tr w:rsidR="00843313" w:rsidRPr="005F0436">
        <w:trPr>
          <w:trHeight w:val="454"/>
        </w:trPr>
        <w:tc>
          <w:tcPr>
            <w:tcW w:w="5000" w:type="pct"/>
          </w:tcPr>
          <w:p w:rsidR="00843313" w:rsidRPr="005F0436" w:rsidRDefault="000F63F8" w:rsidP="00816B7C">
            <w:pPr>
              <w:pStyle w:val="LAND14P"/>
            </w:pPr>
            <w:r w:rsidRPr="005F0436">
              <w:t>Iran</w:t>
            </w:r>
          </w:p>
        </w:tc>
      </w:tr>
      <w:tr w:rsidR="00843313" w:rsidRPr="005F0436">
        <w:tc>
          <w:tcPr>
            <w:tcW w:w="5000" w:type="pct"/>
          </w:tcPr>
          <w:p w:rsidR="00843313" w:rsidRPr="005F0436" w:rsidRDefault="00560982" w:rsidP="00816B7C">
            <w:pPr>
              <w:pStyle w:val="Namen9P"/>
              <w:rPr>
                <w:sz w:val="20"/>
                <w:szCs w:val="20"/>
              </w:rPr>
            </w:pPr>
            <w:proofErr w:type="spellStart"/>
            <w:r w:rsidRPr="005F0436">
              <w:rPr>
                <w:sz w:val="20"/>
                <w:szCs w:val="20"/>
              </w:rPr>
              <w:t>Yasaman</w:t>
            </w:r>
            <w:proofErr w:type="spellEnd"/>
            <w:r w:rsidRPr="005F0436">
              <w:rPr>
                <w:sz w:val="20"/>
                <w:szCs w:val="20"/>
              </w:rPr>
              <w:t xml:space="preserve"> </w:t>
            </w:r>
            <w:proofErr w:type="spellStart"/>
            <w:r w:rsidRPr="005F0436">
              <w:rPr>
                <w:sz w:val="20"/>
                <w:szCs w:val="20"/>
              </w:rPr>
              <w:t>Aryani</w:t>
            </w:r>
            <w:proofErr w:type="spellEnd"/>
          </w:p>
        </w:tc>
      </w:tr>
    </w:tbl>
    <w:p w:rsidR="00843313" w:rsidRPr="005F0436" w:rsidRDefault="00843313" w:rsidP="00843313">
      <w:pPr>
        <w:rPr>
          <w:sz w:val="20"/>
          <w:szCs w:val="20"/>
        </w:rPr>
      </w:pPr>
    </w:p>
    <w:p w:rsidR="00560982" w:rsidRPr="005F0436" w:rsidRDefault="00560982" w:rsidP="00843313">
      <w:pPr>
        <w:rPr>
          <w:sz w:val="20"/>
          <w:szCs w:val="20"/>
        </w:rPr>
      </w:pPr>
    </w:p>
    <w:tbl>
      <w:tblPr>
        <w:tblW w:w="4963" w:type="pct"/>
        <w:tblLayout w:type="fixed"/>
        <w:tblLook w:val="01E0"/>
      </w:tblPr>
      <w:tblGrid>
        <w:gridCol w:w="10457"/>
      </w:tblGrid>
      <w:tr w:rsidR="00843313" w:rsidRPr="005F0436">
        <w:trPr>
          <w:cantSplit/>
        </w:trPr>
        <w:tc>
          <w:tcPr>
            <w:tcW w:w="5000" w:type="pct"/>
            <w:noWrap/>
          </w:tcPr>
          <w:p w:rsidR="00560982" w:rsidRPr="005F0436" w:rsidRDefault="00560982" w:rsidP="00560982">
            <w:pPr>
              <w:pStyle w:val="Fallbeschrieb"/>
              <w:rPr>
                <w:b/>
                <w:sz w:val="20"/>
                <w:szCs w:val="20"/>
              </w:rPr>
            </w:pPr>
            <w:proofErr w:type="spellStart"/>
            <w:r w:rsidRPr="005F0436">
              <w:rPr>
                <w:b/>
                <w:sz w:val="20"/>
                <w:szCs w:val="20"/>
              </w:rPr>
              <w:t>Yasaman</w:t>
            </w:r>
            <w:proofErr w:type="spellEnd"/>
            <w:r w:rsidRPr="005F0436">
              <w:rPr>
                <w:b/>
                <w:sz w:val="20"/>
                <w:szCs w:val="20"/>
              </w:rPr>
              <w:t xml:space="preserve"> </w:t>
            </w:r>
            <w:proofErr w:type="spellStart"/>
            <w:r w:rsidRPr="005F0436">
              <w:rPr>
                <w:b/>
                <w:sz w:val="20"/>
                <w:szCs w:val="20"/>
              </w:rPr>
              <w:t>Aryani</w:t>
            </w:r>
            <w:proofErr w:type="spellEnd"/>
            <w:r w:rsidRPr="005F0436">
              <w:rPr>
                <w:b/>
                <w:sz w:val="20"/>
                <w:szCs w:val="20"/>
              </w:rPr>
              <w:t xml:space="preserve">, actrice et passionnée d’escalade en montagne, a osé défier la législation iranienne sur le port obligatoire du voile. Elle est aujourd'hui condamnée à passer 16 ans derrière les barreaux. Ne la laissons pas tomber! </w:t>
            </w:r>
          </w:p>
          <w:p w:rsidR="00560982" w:rsidRPr="005F0436" w:rsidRDefault="00560982" w:rsidP="00560982">
            <w:pPr>
              <w:pStyle w:val="Fallbeschrieb"/>
              <w:rPr>
                <w:sz w:val="20"/>
                <w:szCs w:val="20"/>
              </w:rPr>
            </w:pPr>
          </w:p>
          <w:p w:rsidR="00560982" w:rsidRPr="005F0436" w:rsidRDefault="00560982" w:rsidP="00560982">
            <w:pPr>
              <w:pStyle w:val="Fallbeschrieb"/>
              <w:rPr>
                <w:sz w:val="20"/>
                <w:szCs w:val="20"/>
              </w:rPr>
            </w:pPr>
            <w:r w:rsidRPr="005F0436">
              <w:rPr>
                <w:sz w:val="20"/>
                <w:szCs w:val="20"/>
              </w:rPr>
              <w:t xml:space="preserve">Des fleurs généreusement offertes et un foulard enlevé : deux gestes simples que </w:t>
            </w:r>
            <w:proofErr w:type="spellStart"/>
            <w:r w:rsidRPr="005F0436">
              <w:rPr>
                <w:sz w:val="20"/>
                <w:szCs w:val="20"/>
              </w:rPr>
              <w:t>Yasaman</w:t>
            </w:r>
            <w:proofErr w:type="spellEnd"/>
            <w:r w:rsidRPr="005F0436">
              <w:rPr>
                <w:sz w:val="20"/>
                <w:szCs w:val="20"/>
              </w:rPr>
              <w:t xml:space="preserve"> </w:t>
            </w:r>
            <w:proofErr w:type="spellStart"/>
            <w:r w:rsidRPr="005F0436">
              <w:rPr>
                <w:sz w:val="20"/>
                <w:szCs w:val="20"/>
              </w:rPr>
              <w:t>Aryani</w:t>
            </w:r>
            <w:proofErr w:type="spellEnd"/>
            <w:r w:rsidRPr="005F0436">
              <w:rPr>
                <w:sz w:val="20"/>
                <w:szCs w:val="20"/>
              </w:rPr>
              <w:t xml:space="preserve"> a osé faire en public dans un train en Iran. C’était lors de la Journée internationale des droits des femmes de 2019. La jeune femme, actrice et passionnée d’escalade en montagne, a courageusement défié la législation iranienne sur le port obligatoire du voile. Avec sa mère, elle a traversé un wagon réservé aux femmes, les cheveux hardiment découverts, pour distribuer des fleurs. Elle a évoqué l’espoir d’un avenir où toutes les femmes seraient libres de s’habiller comme elles veulent pour qu’un jour, elles puissent marcher ensemble, « moi sans le hijab et toi avec le hijab ».</w:t>
            </w:r>
          </w:p>
          <w:p w:rsidR="00560982" w:rsidRPr="005F0436" w:rsidRDefault="00560982" w:rsidP="00560982">
            <w:pPr>
              <w:pStyle w:val="Fallbeschrieb"/>
              <w:rPr>
                <w:sz w:val="20"/>
                <w:szCs w:val="20"/>
              </w:rPr>
            </w:pPr>
          </w:p>
          <w:p w:rsidR="00560982" w:rsidRPr="005F0436" w:rsidRDefault="00560982" w:rsidP="00560982">
            <w:pPr>
              <w:pStyle w:val="Fallbeschrieb"/>
              <w:rPr>
                <w:sz w:val="20"/>
                <w:szCs w:val="20"/>
              </w:rPr>
            </w:pPr>
            <w:r w:rsidRPr="005F0436">
              <w:rPr>
                <w:sz w:val="20"/>
                <w:szCs w:val="20"/>
              </w:rPr>
              <w:t xml:space="preserve">Ces instants ont été filmés et la vidéo est devenue virale en mars 2019. Le 10 avril, les autorités iraniennes ont arrêté </w:t>
            </w:r>
            <w:proofErr w:type="spellStart"/>
            <w:r w:rsidRPr="005F0436">
              <w:rPr>
                <w:sz w:val="20"/>
                <w:szCs w:val="20"/>
              </w:rPr>
              <w:t>Yasaman</w:t>
            </w:r>
            <w:proofErr w:type="spellEnd"/>
            <w:r w:rsidRPr="005F0436">
              <w:rPr>
                <w:sz w:val="20"/>
                <w:szCs w:val="20"/>
              </w:rPr>
              <w:t xml:space="preserve"> et l’ont maintenue en détention seule dans une cellule pendant plusieurs jours tout en lui faisant subir un interrogatoire. On lui a demandé d’« avouer » que des étrangers étaient derrière ses activités militantes et de « se repentir » de ses actions, faute de quoi ses </w:t>
            </w:r>
            <w:proofErr w:type="spellStart"/>
            <w:r w:rsidRPr="005F0436">
              <w:rPr>
                <w:sz w:val="20"/>
                <w:szCs w:val="20"/>
              </w:rPr>
              <w:t>ami·e·s</w:t>
            </w:r>
            <w:proofErr w:type="spellEnd"/>
            <w:r w:rsidRPr="005F0436">
              <w:rPr>
                <w:sz w:val="20"/>
                <w:szCs w:val="20"/>
              </w:rPr>
              <w:t xml:space="preserve"> et sa famille seraient arrêtés. Le 31 juillet, </w:t>
            </w:r>
            <w:proofErr w:type="spellStart"/>
            <w:r w:rsidRPr="005F0436">
              <w:rPr>
                <w:sz w:val="20"/>
                <w:szCs w:val="20"/>
              </w:rPr>
              <w:t>Yasaman</w:t>
            </w:r>
            <w:proofErr w:type="spellEnd"/>
            <w:r w:rsidRPr="005F0436">
              <w:rPr>
                <w:sz w:val="20"/>
                <w:szCs w:val="20"/>
              </w:rPr>
              <w:t xml:space="preserve"> a appris avec stupeur qu’elle était condamnée à 16 ans de prison, dont elle doit purger au moins 10 ans.</w:t>
            </w:r>
          </w:p>
          <w:p w:rsidR="00560982" w:rsidRPr="005F0436" w:rsidRDefault="00560982" w:rsidP="00560982">
            <w:pPr>
              <w:pStyle w:val="Fallbeschrieb"/>
              <w:rPr>
                <w:sz w:val="20"/>
                <w:szCs w:val="20"/>
              </w:rPr>
            </w:pPr>
          </w:p>
          <w:p w:rsidR="00843313" w:rsidRPr="005F0436" w:rsidRDefault="00560982" w:rsidP="00560982">
            <w:pPr>
              <w:pStyle w:val="Fallbeschrieb"/>
              <w:rPr>
                <w:sz w:val="20"/>
                <w:szCs w:val="20"/>
              </w:rPr>
            </w:pPr>
            <w:r w:rsidRPr="005F0436">
              <w:rPr>
                <w:sz w:val="20"/>
                <w:szCs w:val="20"/>
              </w:rPr>
              <w:t xml:space="preserve">Cette peine cruelle s’inscrit dans le cadre d’une plus large répression des femmes qui font campagne contre la législation sur le port obligatoire du voile en Iran. Depuis 2018, des dizaines de femmes ont été arrêtées, dont la mère de </w:t>
            </w:r>
            <w:proofErr w:type="spellStart"/>
            <w:r w:rsidRPr="005F0436">
              <w:rPr>
                <w:sz w:val="20"/>
                <w:szCs w:val="20"/>
              </w:rPr>
              <w:t>Yasaman</w:t>
            </w:r>
            <w:proofErr w:type="spellEnd"/>
            <w:r w:rsidRPr="005F0436">
              <w:rPr>
                <w:sz w:val="20"/>
                <w:szCs w:val="20"/>
              </w:rPr>
              <w:t xml:space="preserve">, </w:t>
            </w:r>
            <w:proofErr w:type="spellStart"/>
            <w:r w:rsidRPr="005F0436">
              <w:rPr>
                <w:sz w:val="20"/>
                <w:szCs w:val="20"/>
              </w:rPr>
              <w:t>Monireh</w:t>
            </w:r>
            <w:proofErr w:type="spellEnd"/>
            <w:r w:rsidRPr="005F0436">
              <w:rPr>
                <w:sz w:val="20"/>
                <w:szCs w:val="20"/>
              </w:rPr>
              <w:t xml:space="preserve"> </w:t>
            </w:r>
            <w:proofErr w:type="spellStart"/>
            <w:r w:rsidRPr="005F0436">
              <w:rPr>
                <w:sz w:val="20"/>
                <w:szCs w:val="20"/>
              </w:rPr>
              <w:t>Arabshahi</w:t>
            </w:r>
            <w:proofErr w:type="spellEnd"/>
            <w:r w:rsidRPr="005F0436">
              <w:rPr>
                <w:sz w:val="20"/>
                <w:szCs w:val="20"/>
              </w:rPr>
              <w:t xml:space="preserve">. Les autorités iraniennes ne doivent pas pouvoir voler à </w:t>
            </w:r>
            <w:proofErr w:type="spellStart"/>
            <w:r w:rsidRPr="005F0436">
              <w:rPr>
                <w:sz w:val="20"/>
                <w:szCs w:val="20"/>
              </w:rPr>
              <w:t>Yasaman</w:t>
            </w:r>
            <w:proofErr w:type="spellEnd"/>
            <w:r w:rsidRPr="005F0436">
              <w:rPr>
                <w:sz w:val="20"/>
                <w:szCs w:val="20"/>
              </w:rPr>
              <w:t xml:space="preserve"> les plus belles années de sa vie uniquement parce qu’elle pense que les femmes devraient avoir le droit de choisir comment s’habiller.</w:t>
            </w:r>
          </w:p>
          <w:p w:rsidR="00560982" w:rsidRPr="005F0436" w:rsidRDefault="00560982" w:rsidP="00560982">
            <w:pPr>
              <w:pStyle w:val="Fallbeschrieb"/>
              <w:rPr>
                <w:sz w:val="20"/>
                <w:szCs w:val="20"/>
              </w:rPr>
            </w:pPr>
          </w:p>
          <w:p w:rsidR="00560982" w:rsidRPr="005F0436" w:rsidRDefault="00560982" w:rsidP="00560982">
            <w:pPr>
              <w:pStyle w:val="Fallbeschrieb"/>
              <w:rPr>
                <w:b/>
                <w:sz w:val="20"/>
                <w:szCs w:val="20"/>
              </w:rPr>
            </w:pPr>
            <w:r w:rsidRPr="005F0436">
              <w:rPr>
                <w:b/>
                <w:sz w:val="20"/>
                <w:szCs w:val="20"/>
              </w:rPr>
              <w:sym w:font="Wingdings" w:char="F0E0"/>
            </w:r>
            <w:r w:rsidRPr="005F0436">
              <w:rPr>
                <w:b/>
                <w:sz w:val="20"/>
                <w:szCs w:val="20"/>
              </w:rPr>
              <w:t xml:space="preserve"> Dites à l’Iran de libérer </w:t>
            </w:r>
            <w:proofErr w:type="spellStart"/>
            <w:r w:rsidRPr="005F0436">
              <w:rPr>
                <w:b/>
                <w:sz w:val="20"/>
                <w:szCs w:val="20"/>
              </w:rPr>
              <w:t>Yasaman</w:t>
            </w:r>
            <w:proofErr w:type="spellEnd"/>
            <w:r w:rsidRPr="005F0436">
              <w:rPr>
                <w:b/>
                <w:sz w:val="20"/>
                <w:szCs w:val="20"/>
              </w:rPr>
              <w:t xml:space="preserve"> immédiatement en signant la pétition en ligne.</w:t>
            </w:r>
          </w:p>
        </w:tc>
      </w:tr>
    </w:tbl>
    <w:p w:rsidR="00843313" w:rsidRPr="005F0436" w:rsidRDefault="00843313" w:rsidP="00843313">
      <w:pPr>
        <w:tabs>
          <w:tab w:val="left" w:pos="6085"/>
        </w:tabs>
        <w:rPr>
          <w:sz w:val="20"/>
          <w:szCs w:val="20"/>
        </w:rPr>
      </w:pPr>
    </w:p>
    <w:p w:rsidR="00CF7638" w:rsidRPr="005F0436" w:rsidRDefault="00CF7638" w:rsidP="00843313">
      <w:pPr>
        <w:tabs>
          <w:tab w:val="left" w:pos="6085"/>
        </w:tabs>
        <w:rPr>
          <w:sz w:val="20"/>
          <w:szCs w:val="20"/>
        </w:rPr>
      </w:pPr>
    </w:p>
    <w:p w:rsidR="00560982" w:rsidRPr="005F0436" w:rsidRDefault="00560982" w:rsidP="00843313">
      <w:pPr>
        <w:tabs>
          <w:tab w:val="left" w:pos="6085"/>
        </w:tabs>
        <w:rPr>
          <w:sz w:val="20"/>
          <w:szCs w:val="20"/>
        </w:rPr>
      </w:pPr>
    </w:p>
    <w:tbl>
      <w:tblPr>
        <w:tblW w:w="4963" w:type="pct"/>
        <w:tblLook w:val="01E0"/>
      </w:tblPr>
      <w:tblGrid>
        <w:gridCol w:w="10457"/>
      </w:tblGrid>
      <w:tr w:rsidR="00560982" w:rsidRPr="005F0436" w:rsidTr="00560982">
        <w:trPr>
          <w:trHeight w:val="336"/>
        </w:trPr>
        <w:tc>
          <w:tcPr>
            <w:tcW w:w="5000" w:type="pct"/>
          </w:tcPr>
          <w:p w:rsidR="00560982" w:rsidRPr="005F0436" w:rsidRDefault="00560982" w:rsidP="00560982">
            <w:pPr>
              <w:pStyle w:val="BriefvorschlagundForderungen"/>
              <w:rPr>
                <w:caps w:val="0"/>
                <w:sz w:val="22"/>
                <w:szCs w:val="22"/>
                <w:lang w:val="fr-FR"/>
              </w:rPr>
            </w:pPr>
            <w:r w:rsidRPr="005F0436">
              <w:rPr>
                <w:caps w:val="0"/>
                <w:sz w:val="22"/>
                <w:szCs w:val="22"/>
                <w:lang w:val="fr-FR"/>
              </w:rPr>
              <w:t>PARTICIPEZ AU MARATHON DES LETTRES !</w:t>
            </w:r>
          </w:p>
        </w:tc>
      </w:tr>
    </w:tbl>
    <w:p w:rsidR="00560982" w:rsidRPr="005F0436" w:rsidRDefault="00560982"/>
    <w:p w:rsidR="00560982" w:rsidRPr="005F0436" w:rsidRDefault="00560982" w:rsidP="00560982">
      <w:pPr>
        <w:spacing w:after="120"/>
        <w:rPr>
          <w:b/>
        </w:rPr>
      </w:pPr>
      <w:r w:rsidRPr="005F0436">
        <w:rPr>
          <w:b/>
          <w:sz w:val="20"/>
          <w:szCs w:val="20"/>
          <w:lang w:val="fr-FR"/>
        </w:rPr>
        <w:t xml:space="preserve">1.) </w:t>
      </w:r>
      <w:r w:rsidRPr="005F0436">
        <w:rPr>
          <w:b/>
          <w:sz w:val="20"/>
          <w:szCs w:val="20"/>
          <w:u w:val="single"/>
          <w:lang w:val="fr-FR"/>
        </w:rPr>
        <w:t xml:space="preserve">Écrivez au </w:t>
      </w:r>
      <w:r w:rsidRPr="005F0436">
        <w:rPr>
          <w:b/>
          <w:caps/>
          <w:sz w:val="20"/>
          <w:szCs w:val="20"/>
          <w:u w:val="single"/>
          <w:lang w:val="fr-FR"/>
        </w:rPr>
        <w:t>r</w:t>
      </w:r>
      <w:r w:rsidRPr="005F0436">
        <w:rPr>
          <w:b/>
          <w:sz w:val="20"/>
          <w:szCs w:val="20"/>
          <w:u w:val="single"/>
          <w:lang w:val="fr-FR"/>
        </w:rPr>
        <w:t>esponsable du pouvoir judiciaire</w:t>
      </w:r>
      <w:r w:rsidRPr="005F0436">
        <w:rPr>
          <w:b/>
          <w:caps/>
          <w:sz w:val="20"/>
          <w:szCs w:val="20"/>
          <w:lang w:val="fr-FR"/>
        </w:rPr>
        <w:t>.</w:t>
      </w:r>
    </w:p>
    <w:tbl>
      <w:tblPr>
        <w:tblW w:w="4963" w:type="pct"/>
        <w:tblLook w:val="01E0"/>
      </w:tblPr>
      <w:tblGrid>
        <w:gridCol w:w="10457"/>
      </w:tblGrid>
      <w:tr w:rsidR="00560982" w:rsidRPr="005F0436" w:rsidTr="00054AAE">
        <w:tc>
          <w:tcPr>
            <w:tcW w:w="5000" w:type="pct"/>
          </w:tcPr>
          <w:p w:rsidR="00560982" w:rsidRPr="005F0436" w:rsidRDefault="00560982" w:rsidP="005F0436">
            <w:pPr>
              <w:pStyle w:val="BitteschreibenSie"/>
              <w:rPr>
                <w:sz w:val="20"/>
                <w:szCs w:val="20"/>
              </w:rPr>
            </w:pPr>
            <w:r w:rsidRPr="005F0436">
              <w:rPr>
                <w:b/>
                <w:sz w:val="20"/>
                <w:szCs w:val="20"/>
              </w:rPr>
              <w:sym w:font="Wingdings" w:char="F0E0"/>
            </w:r>
            <w:r w:rsidRPr="005F0436">
              <w:rPr>
                <w:sz w:val="20"/>
                <w:szCs w:val="20"/>
              </w:rPr>
              <w:t xml:space="preserve"> Vous trouverez un </w:t>
            </w:r>
            <w:r w:rsidRPr="005F0436">
              <w:rPr>
                <w:b/>
                <w:sz w:val="20"/>
                <w:szCs w:val="20"/>
              </w:rPr>
              <w:t>modèle de lettre en français</w:t>
            </w:r>
            <w:r w:rsidRPr="005F0436">
              <w:rPr>
                <w:sz w:val="20"/>
                <w:szCs w:val="20"/>
              </w:rPr>
              <w:t xml:space="preserve"> </w:t>
            </w:r>
            <w:r w:rsidRPr="005F0436">
              <w:rPr>
                <w:b/>
                <w:sz w:val="20"/>
                <w:szCs w:val="20"/>
              </w:rPr>
              <w:t>à la page 4</w:t>
            </w:r>
            <w:r w:rsidR="005F0436" w:rsidRPr="005F0436">
              <w:rPr>
                <w:b/>
                <w:sz w:val="20"/>
                <w:szCs w:val="20"/>
              </w:rPr>
              <w:t>.</w:t>
            </w:r>
          </w:p>
        </w:tc>
      </w:tr>
    </w:tbl>
    <w:p w:rsidR="00560982" w:rsidRPr="005F0436" w:rsidRDefault="00560982" w:rsidP="00560982">
      <w:pPr>
        <w:tabs>
          <w:tab w:val="left" w:pos="6085"/>
        </w:tabs>
        <w:rPr>
          <w:sz w:val="20"/>
          <w:szCs w:val="20"/>
        </w:rPr>
      </w:pPr>
    </w:p>
    <w:p w:rsidR="005C5F1A" w:rsidRPr="005F0436" w:rsidRDefault="005C5F1A" w:rsidP="005C5F1A">
      <w:pPr>
        <w:rPr>
          <w:b/>
          <w:sz w:val="20"/>
          <w:szCs w:val="20"/>
          <w:lang w:eastAsia="zh-CN"/>
        </w:rPr>
      </w:pPr>
      <w:r w:rsidRPr="005F0436">
        <w:rPr>
          <w:b/>
          <w:sz w:val="20"/>
          <w:szCs w:val="20"/>
        </w:rPr>
        <w:sym w:font="Wingdings" w:char="F0E0"/>
      </w:r>
      <w:r w:rsidRPr="005F0436">
        <w:rPr>
          <w:sz w:val="20"/>
          <w:szCs w:val="20"/>
        </w:rPr>
        <w:t xml:space="preserve"> </w:t>
      </w:r>
      <w:r w:rsidRPr="005F0436">
        <w:rPr>
          <w:b/>
          <w:sz w:val="20"/>
          <w:szCs w:val="20"/>
        </w:rPr>
        <w:t xml:space="preserve">Taxe postale: </w:t>
      </w:r>
      <w:r w:rsidRPr="005F0436">
        <w:rPr>
          <w:sz w:val="20"/>
          <w:szCs w:val="20"/>
        </w:rPr>
        <w:t>CHF 1.00</w:t>
      </w:r>
    </w:p>
    <w:p w:rsidR="005C5F1A" w:rsidRPr="005F0436" w:rsidRDefault="005C5F1A" w:rsidP="00560982">
      <w:pPr>
        <w:tabs>
          <w:tab w:val="left" w:pos="6085"/>
        </w:tabs>
        <w:rPr>
          <w:sz w:val="20"/>
          <w:szCs w:val="20"/>
        </w:rPr>
      </w:pPr>
    </w:p>
    <w:p w:rsidR="00560982" w:rsidRPr="005F0436" w:rsidRDefault="00560982" w:rsidP="003E5A5A">
      <w:pPr>
        <w:tabs>
          <w:tab w:val="left" w:pos="6085"/>
        </w:tabs>
        <w:rPr>
          <w:sz w:val="20"/>
          <w:szCs w:val="20"/>
        </w:rPr>
      </w:pPr>
    </w:p>
    <w:p w:rsidR="00560982" w:rsidRPr="005F0436" w:rsidRDefault="00560982" w:rsidP="00560982">
      <w:pPr>
        <w:tabs>
          <w:tab w:val="left" w:pos="6085"/>
        </w:tabs>
        <w:spacing w:after="120"/>
        <w:rPr>
          <w:b/>
          <w:sz w:val="20"/>
          <w:szCs w:val="20"/>
        </w:rPr>
      </w:pPr>
      <w:r w:rsidRPr="005F0436">
        <w:rPr>
          <w:b/>
          <w:sz w:val="20"/>
          <w:szCs w:val="20"/>
        </w:rPr>
        <w:t xml:space="preserve">2.) </w:t>
      </w:r>
      <w:r w:rsidRPr="005F0436">
        <w:rPr>
          <w:b/>
          <w:sz w:val="20"/>
          <w:szCs w:val="20"/>
          <w:u w:val="single"/>
        </w:rPr>
        <w:t xml:space="preserve">Montrez à </w:t>
      </w:r>
      <w:proofErr w:type="spellStart"/>
      <w:r w:rsidRPr="005F0436">
        <w:rPr>
          <w:b/>
          <w:sz w:val="20"/>
          <w:szCs w:val="20"/>
          <w:u w:val="single"/>
        </w:rPr>
        <w:t>Yasaman</w:t>
      </w:r>
      <w:proofErr w:type="spellEnd"/>
      <w:r w:rsidRPr="005F0436">
        <w:rPr>
          <w:b/>
          <w:sz w:val="20"/>
          <w:szCs w:val="20"/>
          <w:u w:val="single"/>
        </w:rPr>
        <w:t xml:space="preserve"> que vous la soutenez</w:t>
      </w:r>
      <w:r w:rsidRPr="005F0436">
        <w:rPr>
          <w:b/>
          <w:sz w:val="20"/>
          <w:szCs w:val="20"/>
        </w:rPr>
        <w:t>:</w:t>
      </w:r>
    </w:p>
    <w:p w:rsidR="00560982" w:rsidRPr="005F0436" w:rsidRDefault="00560982" w:rsidP="00560982">
      <w:pPr>
        <w:tabs>
          <w:tab w:val="left" w:pos="6085"/>
        </w:tabs>
        <w:rPr>
          <w:sz w:val="20"/>
          <w:szCs w:val="20"/>
        </w:rPr>
      </w:pPr>
      <w:r w:rsidRPr="005F0436">
        <w:rPr>
          <w:sz w:val="20"/>
          <w:szCs w:val="20"/>
        </w:rPr>
        <w:t xml:space="preserve">Prenez-vous en </w:t>
      </w:r>
      <w:r w:rsidRPr="005F0436">
        <w:rPr>
          <w:b/>
          <w:sz w:val="20"/>
          <w:szCs w:val="20"/>
        </w:rPr>
        <w:t>photo ou filmez</w:t>
      </w:r>
      <w:r w:rsidRPr="005F0436">
        <w:rPr>
          <w:sz w:val="20"/>
          <w:szCs w:val="20"/>
        </w:rPr>
        <w:t xml:space="preserve">-vous en agissant comme </w:t>
      </w:r>
      <w:proofErr w:type="spellStart"/>
      <w:r w:rsidRPr="005F0436">
        <w:rPr>
          <w:sz w:val="20"/>
          <w:szCs w:val="20"/>
        </w:rPr>
        <w:t>Yasaman</w:t>
      </w:r>
      <w:proofErr w:type="spellEnd"/>
      <w:r w:rsidRPr="005F0436">
        <w:rPr>
          <w:sz w:val="20"/>
          <w:szCs w:val="20"/>
        </w:rPr>
        <w:t>, c’est-à-dire en distribuant des fleurs ou en exposant vos cheveux au soleil, au vent ou à la pluie.</w:t>
      </w:r>
    </w:p>
    <w:p w:rsidR="00560982" w:rsidRPr="005F0436" w:rsidRDefault="00560982" w:rsidP="00560982">
      <w:pPr>
        <w:tabs>
          <w:tab w:val="left" w:pos="6085"/>
        </w:tabs>
        <w:rPr>
          <w:sz w:val="20"/>
          <w:szCs w:val="20"/>
        </w:rPr>
      </w:pPr>
      <w:r w:rsidRPr="005F0436">
        <w:rPr>
          <w:sz w:val="20"/>
          <w:szCs w:val="20"/>
        </w:rPr>
        <w:t xml:space="preserve">Publiez ces images sur vos réseaux sociaux avec le </w:t>
      </w:r>
      <w:proofErr w:type="spellStart"/>
      <w:r w:rsidRPr="005F0436">
        <w:rPr>
          <w:sz w:val="20"/>
          <w:szCs w:val="20"/>
        </w:rPr>
        <w:t>hashtag</w:t>
      </w:r>
      <w:proofErr w:type="spellEnd"/>
      <w:r w:rsidRPr="005F0436">
        <w:rPr>
          <w:sz w:val="20"/>
          <w:szCs w:val="20"/>
        </w:rPr>
        <w:t xml:space="preserve"> </w:t>
      </w:r>
      <w:r w:rsidRPr="005F0436">
        <w:rPr>
          <w:b/>
          <w:sz w:val="20"/>
          <w:szCs w:val="20"/>
        </w:rPr>
        <w:t>#</w:t>
      </w:r>
      <w:proofErr w:type="spellStart"/>
      <w:r w:rsidRPr="005F0436">
        <w:rPr>
          <w:b/>
          <w:sz w:val="20"/>
          <w:szCs w:val="20"/>
        </w:rPr>
        <w:t>FreeYasaman</w:t>
      </w:r>
      <w:proofErr w:type="spellEnd"/>
      <w:r w:rsidRPr="005F0436">
        <w:rPr>
          <w:sz w:val="20"/>
          <w:szCs w:val="20"/>
        </w:rPr>
        <w:t xml:space="preserve"> et envoyez un message à </w:t>
      </w:r>
      <w:r w:rsidRPr="005F0436">
        <w:rPr>
          <w:b/>
          <w:sz w:val="20"/>
          <w:szCs w:val="20"/>
        </w:rPr>
        <w:t>@yasamanaryani95</w:t>
      </w:r>
      <w:r w:rsidRPr="005F0436">
        <w:rPr>
          <w:sz w:val="20"/>
          <w:szCs w:val="20"/>
        </w:rPr>
        <w:t xml:space="preserve"> et </w:t>
      </w:r>
      <w:r w:rsidRPr="005F0436">
        <w:rPr>
          <w:b/>
          <w:sz w:val="20"/>
          <w:szCs w:val="20"/>
        </w:rPr>
        <w:t>@</w:t>
      </w:r>
      <w:proofErr w:type="spellStart"/>
      <w:r w:rsidRPr="005F0436">
        <w:rPr>
          <w:b/>
          <w:sz w:val="20"/>
          <w:szCs w:val="20"/>
        </w:rPr>
        <w:t>khamenei_ir</w:t>
      </w:r>
      <w:proofErr w:type="spellEnd"/>
      <w:r w:rsidRPr="005F0436">
        <w:rPr>
          <w:sz w:val="20"/>
          <w:szCs w:val="20"/>
        </w:rPr>
        <w:t>, dirigeant de l’Iran.</w:t>
      </w:r>
    </w:p>
    <w:p w:rsidR="00D655CE" w:rsidRPr="005F0436" w:rsidRDefault="00560982" w:rsidP="00560982">
      <w:pPr>
        <w:tabs>
          <w:tab w:val="left" w:pos="6085"/>
        </w:tabs>
        <w:rPr>
          <w:sz w:val="20"/>
          <w:szCs w:val="20"/>
        </w:rPr>
      </w:pPr>
      <w:r w:rsidRPr="005F0436">
        <w:rPr>
          <w:sz w:val="20"/>
          <w:szCs w:val="20"/>
        </w:rPr>
        <w:t xml:space="preserve">Vous pouvez aussi envoyer vos photos/vidéos à </w:t>
      </w:r>
      <w:hyperlink r:id="rId10" w:history="1">
        <w:r w:rsidRPr="005F0436">
          <w:rPr>
            <w:rStyle w:val="Hyperlink"/>
            <w:sz w:val="20"/>
            <w:szCs w:val="20"/>
          </w:rPr>
          <w:t>Iran_team@amnesty.org</w:t>
        </w:r>
      </w:hyperlink>
      <w:r w:rsidRPr="005F0436">
        <w:rPr>
          <w:sz w:val="20"/>
          <w:szCs w:val="20"/>
        </w:rPr>
        <w:t>.</w:t>
      </w:r>
    </w:p>
    <w:p w:rsidR="00560982" w:rsidRPr="005F0436" w:rsidRDefault="00560982" w:rsidP="00560982">
      <w:pPr>
        <w:tabs>
          <w:tab w:val="left" w:pos="6085"/>
        </w:tabs>
        <w:rPr>
          <w:sz w:val="20"/>
          <w:szCs w:val="20"/>
        </w:rPr>
      </w:pPr>
    </w:p>
    <w:p w:rsidR="00560982" w:rsidRPr="005F0436" w:rsidRDefault="00560982" w:rsidP="00560982">
      <w:pPr>
        <w:tabs>
          <w:tab w:val="left" w:pos="6085"/>
        </w:tabs>
        <w:rPr>
          <w:sz w:val="20"/>
          <w:szCs w:val="20"/>
        </w:rPr>
      </w:pPr>
    </w:p>
    <w:p w:rsidR="00843313" w:rsidRPr="005F0436" w:rsidRDefault="00843313" w:rsidP="00CF7638">
      <w:pPr>
        <w:rPr>
          <w:sz w:val="2"/>
          <w:szCs w:val="2"/>
        </w:rPr>
      </w:pPr>
    </w:p>
    <w:p w:rsidR="000F63F8" w:rsidRPr="005F0436" w:rsidRDefault="000F63F8" w:rsidP="00CF7638">
      <w:pPr>
        <w:rPr>
          <w:sz w:val="2"/>
          <w:szCs w:val="2"/>
        </w:rPr>
      </w:pPr>
    </w:p>
    <w:p w:rsidR="000F63F8" w:rsidRPr="005F0436" w:rsidRDefault="000F63F8" w:rsidP="00CF7638">
      <w:pPr>
        <w:rPr>
          <w:sz w:val="2"/>
          <w:szCs w:val="2"/>
        </w:rPr>
      </w:pPr>
    </w:p>
    <w:p w:rsidR="00843313" w:rsidRPr="005F0436" w:rsidRDefault="00843313" w:rsidP="00CF7638">
      <w:pPr>
        <w:rPr>
          <w:sz w:val="2"/>
          <w:szCs w:val="2"/>
          <w:lang w:val="de-CH"/>
        </w:rPr>
        <w:sectPr w:rsidR="00843313" w:rsidRPr="005F0436" w:rsidSect="000C3A18">
          <w:headerReference w:type="even" r:id="rId11"/>
          <w:headerReference w:type="default" r:id="rId12"/>
          <w:pgSz w:w="11907" w:h="16840" w:code="9"/>
          <w:pgMar w:top="794" w:right="794" w:bottom="794" w:left="794" w:header="720" w:footer="720" w:gutter="0"/>
          <w:cols w:space="708"/>
          <w:docGrid w:linePitch="360"/>
        </w:sectPr>
      </w:pPr>
    </w:p>
    <w:p w:rsidR="00BB1671" w:rsidRPr="005F0436" w:rsidRDefault="00BB1671" w:rsidP="00FC0DE3">
      <w:pPr>
        <w:pStyle w:val="AbschnittBriefe"/>
        <w:rPr>
          <w:sz w:val="20"/>
          <w:szCs w:val="20"/>
          <w:lang w:val="de-CH"/>
        </w:rPr>
      </w:pPr>
    </w:p>
    <w:p w:rsidR="00BB1671" w:rsidRPr="005F0436" w:rsidRDefault="00BB1671" w:rsidP="00FC0DE3">
      <w:pPr>
        <w:pStyle w:val="AbschnittBriefe"/>
        <w:rPr>
          <w:sz w:val="20"/>
          <w:szCs w:val="20"/>
          <w:lang w:val="de-CH"/>
        </w:rPr>
      </w:pPr>
    </w:p>
    <w:p w:rsidR="00BB1671" w:rsidRPr="005F0436" w:rsidRDefault="00BB1671" w:rsidP="00FC0DE3">
      <w:pPr>
        <w:pStyle w:val="AbschnittBriefe"/>
        <w:rPr>
          <w:sz w:val="20"/>
          <w:szCs w:val="20"/>
          <w:lang w:val="de-CH"/>
        </w:rPr>
      </w:pPr>
    </w:p>
    <w:p w:rsidR="00BB1671" w:rsidRPr="005F0436" w:rsidRDefault="00BB1671" w:rsidP="00FC0DE3">
      <w:pPr>
        <w:pStyle w:val="AbschnittBriefe"/>
        <w:rPr>
          <w:sz w:val="20"/>
          <w:szCs w:val="20"/>
          <w:lang w:val="de-CH"/>
        </w:rPr>
      </w:pPr>
    </w:p>
    <w:p w:rsidR="00BB1671" w:rsidRPr="005F0436" w:rsidRDefault="00BB1671" w:rsidP="00FC0DE3">
      <w:pPr>
        <w:pStyle w:val="AbschnittBriefe"/>
        <w:rPr>
          <w:sz w:val="20"/>
          <w:szCs w:val="20"/>
          <w:lang w:val="de-CH"/>
        </w:rPr>
      </w:pPr>
    </w:p>
    <w:p w:rsidR="00BB1671" w:rsidRPr="005F0436" w:rsidRDefault="00BB1671" w:rsidP="00FC0DE3">
      <w:pPr>
        <w:pStyle w:val="AbschnittBriefe"/>
        <w:rPr>
          <w:sz w:val="20"/>
          <w:szCs w:val="20"/>
          <w:lang w:val="de-CH"/>
        </w:rPr>
      </w:pPr>
    </w:p>
    <w:p w:rsidR="00BB1671" w:rsidRPr="005F0436" w:rsidRDefault="00BC5074" w:rsidP="00FC0DE3">
      <w:pPr>
        <w:pStyle w:val="AbschnittBriefe"/>
        <w:rPr>
          <w:sz w:val="20"/>
          <w:szCs w:val="20"/>
          <w:lang w:val="de-CH"/>
        </w:rPr>
      </w:pPr>
      <w:r w:rsidRPr="005F0436">
        <w:rPr>
          <w:noProof/>
          <w:sz w:val="20"/>
          <w:szCs w:val="20"/>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546764" w:rsidRDefault="00B044C4" w:rsidP="00BB1671">
                  <w:pPr>
                    <w:rPr>
                      <w:sz w:val="20"/>
                      <w:szCs w:val="20"/>
                      <w:lang w:val="de-CH"/>
                    </w:rPr>
                  </w:pPr>
                  <w:r w:rsidRPr="00546764">
                    <w:rPr>
                      <w:sz w:val="20"/>
                      <w:szCs w:val="20"/>
                      <w:lang w:val="de-CH"/>
                    </w:rPr>
                    <w:t>Expéditeur</w:t>
                  </w:r>
                  <w:r w:rsidR="00BB1671" w:rsidRPr="00546764">
                    <w:rPr>
                      <w:sz w:val="20"/>
                      <w:szCs w:val="20"/>
                      <w:lang w:val="de-CH"/>
                    </w:rPr>
                    <w:t>:</w:t>
                  </w:r>
                </w:p>
              </w:txbxContent>
            </v:textbox>
            <w10:wrap anchorx="page" anchory="page"/>
            <w10:anchorlock/>
          </v:shape>
        </w:pict>
      </w:r>
    </w:p>
    <w:p w:rsidR="00BB1671" w:rsidRPr="005F0436" w:rsidRDefault="00BC5074" w:rsidP="00FC0DE3">
      <w:pPr>
        <w:pStyle w:val="AbschnittBriefe"/>
        <w:rPr>
          <w:sz w:val="20"/>
          <w:szCs w:val="20"/>
          <w:lang w:val="de-CH"/>
        </w:rPr>
      </w:pPr>
      <w:r w:rsidRPr="005F0436">
        <w:rPr>
          <w:noProof/>
          <w:sz w:val="20"/>
          <w:szCs w:val="20"/>
          <w:lang w:val="en-US" w:eastAsia="en-US"/>
        </w:rPr>
        <w:pict>
          <v:shape id="_x0000_s1067" type="#_x0000_t202" style="position:absolute;margin-left:350.2pt;margin-top:152.95pt;width:166.85pt;height:103.85pt;z-index:251654656;mso-position-horizontal-relative:page;mso-position-vertical-relative:page" o:allowincell="f" o:allowoverlap="f" filled="f" stroked="f">
            <v:textbox style="mso-next-textbox:#_x0000_s1067" inset="0,0,0,0">
              <w:txbxContent>
                <w:p w:rsidR="004C6D5D" w:rsidRPr="004C6D5D" w:rsidRDefault="004C6D5D" w:rsidP="004C6D5D">
                  <w:pPr>
                    <w:rPr>
                      <w:sz w:val="20"/>
                      <w:szCs w:val="20"/>
                      <w:lang w:val="fr-FR"/>
                    </w:rPr>
                  </w:pPr>
                  <w:r w:rsidRPr="004C6D5D">
                    <w:rPr>
                      <w:sz w:val="20"/>
                      <w:szCs w:val="20"/>
                      <w:lang w:val="fr-FR"/>
                    </w:rPr>
                    <w:t>Ministre délégué à la Protection du citoyen et à la Politique migratoire</w:t>
                  </w:r>
                </w:p>
                <w:p w:rsidR="004C6D5D" w:rsidRDefault="004C6D5D" w:rsidP="004C6D5D">
                  <w:pPr>
                    <w:rPr>
                      <w:sz w:val="20"/>
                      <w:szCs w:val="20"/>
                      <w:lang w:val="fr-FR"/>
                    </w:rPr>
                  </w:pPr>
                  <w:proofErr w:type="spellStart"/>
                  <w:r>
                    <w:rPr>
                      <w:sz w:val="20"/>
                      <w:szCs w:val="20"/>
                      <w:lang w:val="fr-FR"/>
                    </w:rPr>
                    <w:t>Michalis</w:t>
                  </w:r>
                  <w:proofErr w:type="spellEnd"/>
                  <w:r>
                    <w:rPr>
                      <w:sz w:val="20"/>
                      <w:szCs w:val="20"/>
                      <w:lang w:val="fr-FR"/>
                    </w:rPr>
                    <w:t xml:space="preserve"> </w:t>
                  </w:r>
                  <w:proofErr w:type="spellStart"/>
                  <w:r>
                    <w:rPr>
                      <w:sz w:val="20"/>
                      <w:szCs w:val="20"/>
                      <w:lang w:val="fr-FR"/>
                    </w:rPr>
                    <w:t>Chrisochoidis</w:t>
                  </w:r>
                  <w:proofErr w:type="spellEnd"/>
                </w:p>
                <w:p w:rsidR="004C6D5D" w:rsidRDefault="004C6D5D" w:rsidP="004C6D5D">
                  <w:pPr>
                    <w:rPr>
                      <w:sz w:val="20"/>
                      <w:szCs w:val="20"/>
                      <w:lang w:val="fr-FR"/>
                    </w:rPr>
                  </w:pPr>
                  <w:proofErr w:type="spellStart"/>
                  <w:r w:rsidRPr="004C6D5D">
                    <w:rPr>
                      <w:sz w:val="20"/>
                      <w:szCs w:val="20"/>
                      <w:lang w:val="fr-FR"/>
                    </w:rPr>
                    <w:t>Ministry</w:t>
                  </w:r>
                  <w:proofErr w:type="spellEnd"/>
                  <w:r w:rsidRPr="004C6D5D">
                    <w:rPr>
                      <w:sz w:val="20"/>
                      <w:szCs w:val="20"/>
                      <w:lang w:val="fr-FR"/>
                    </w:rPr>
                    <w:t xml:space="preserve"> of Citizen Protect</w:t>
                  </w:r>
                  <w:r>
                    <w:rPr>
                      <w:sz w:val="20"/>
                      <w:szCs w:val="20"/>
                      <w:lang w:val="fr-FR"/>
                    </w:rPr>
                    <w:t xml:space="preserve">ion P. </w:t>
                  </w:r>
                  <w:proofErr w:type="spellStart"/>
                  <w:r>
                    <w:rPr>
                      <w:sz w:val="20"/>
                      <w:szCs w:val="20"/>
                      <w:lang w:val="fr-FR"/>
                    </w:rPr>
                    <w:t>Kanellopoulou</w:t>
                  </w:r>
                  <w:proofErr w:type="spellEnd"/>
                  <w:r>
                    <w:rPr>
                      <w:sz w:val="20"/>
                      <w:szCs w:val="20"/>
                      <w:lang w:val="fr-FR"/>
                    </w:rPr>
                    <w:t xml:space="preserve"> 4, 101 77</w:t>
                  </w:r>
                </w:p>
                <w:p w:rsidR="004C6D5D" w:rsidRDefault="004C6D5D" w:rsidP="004C6D5D">
                  <w:pPr>
                    <w:rPr>
                      <w:sz w:val="20"/>
                      <w:szCs w:val="20"/>
                      <w:lang w:val="fr-FR"/>
                    </w:rPr>
                  </w:pPr>
                  <w:proofErr w:type="spellStart"/>
                  <w:r>
                    <w:rPr>
                      <w:sz w:val="20"/>
                      <w:szCs w:val="20"/>
                      <w:lang w:val="fr-FR"/>
                    </w:rPr>
                    <w:t>Athens</w:t>
                  </w:r>
                  <w:proofErr w:type="spellEnd"/>
                </w:p>
                <w:p w:rsidR="00E5703F" w:rsidRPr="00546764" w:rsidRDefault="004C6D5D" w:rsidP="004C6D5D">
                  <w:pPr>
                    <w:rPr>
                      <w:sz w:val="20"/>
                      <w:szCs w:val="20"/>
                    </w:rPr>
                  </w:pPr>
                  <w:r w:rsidRPr="004C6D5D">
                    <w:rPr>
                      <w:sz w:val="20"/>
                      <w:szCs w:val="20"/>
                      <w:lang w:val="fr-FR"/>
                    </w:rPr>
                    <w:t>Grèce</w:t>
                  </w:r>
                </w:p>
              </w:txbxContent>
            </v:textbox>
            <w10:wrap anchorx="page" anchory="page"/>
            <w10:anchorlock/>
          </v:shape>
        </w:pict>
      </w:r>
    </w:p>
    <w:p w:rsidR="00BB1671" w:rsidRPr="005F0436" w:rsidRDefault="00BB1671" w:rsidP="00FC0DE3">
      <w:pPr>
        <w:pStyle w:val="AbschnittBriefe"/>
        <w:rPr>
          <w:sz w:val="20"/>
          <w:szCs w:val="20"/>
          <w:lang w:val="de-CH"/>
        </w:rPr>
      </w:pPr>
    </w:p>
    <w:p w:rsidR="00BB1671" w:rsidRPr="005F0436" w:rsidRDefault="00BB1671" w:rsidP="00FC0DE3">
      <w:pPr>
        <w:pStyle w:val="AbschnittBriefe"/>
        <w:rPr>
          <w:sz w:val="20"/>
          <w:szCs w:val="20"/>
          <w:lang w:val="de-CH"/>
        </w:rPr>
      </w:pPr>
    </w:p>
    <w:p w:rsidR="00BB1671" w:rsidRPr="005F0436" w:rsidRDefault="00BB1671" w:rsidP="00FC0DE3">
      <w:pPr>
        <w:pStyle w:val="AbschnittBriefe"/>
        <w:rPr>
          <w:sz w:val="20"/>
          <w:szCs w:val="20"/>
          <w:lang w:val="de-CH"/>
        </w:rPr>
      </w:pPr>
    </w:p>
    <w:p w:rsidR="00BB1671" w:rsidRPr="005F0436" w:rsidRDefault="00BB1671" w:rsidP="00FC0DE3">
      <w:pPr>
        <w:pStyle w:val="AbschnittBriefe"/>
        <w:rPr>
          <w:sz w:val="20"/>
          <w:szCs w:val="20"/>
          <w:lang w:val="de-CH"/>
        </w:rPr>
      </w:pPr>
    </w:p>
    <w:p w:rsidR="00BB1671" w:rsidRPr="005F0436" w:rsidRDefault="00BB1671" w:rsidP="00FC0DE3">
      <w:pPr>
        <w:pStyle w:val="AbschnittBriefe"/>
        <w:rPr>
          <w:sz w:val="20"/>
          <w:szCs w:val="20"/>
          <w:lang w:val="de-CH"/>
        </w:rPr>
      </w:pPr>
    </w:p>
    <w:p w:rsidR="00BB1671" w:rsidRPr="005F0436" w:rsidRDefault="00BB1671" w:rsidP="00FC0DE3">
      <w:pPr>
        <w:pStyle w:val="AbschnittBriefe"/>
        <w:rPr>
          <w:sz w:val="20"/>
          <w:szCs w:val="20"/>
          <w:lang w:val="de-CH"/>
        </w:rPr>
      </w:pPr>
    </w:p>
    <w:p w:rsidR="00BB1671" w:rsidRPr="005F0436" w:rsidRDefault="00BB1671" w:rsidP="00FC0DE3">
      <w:pPr>
        <w:pStyle w:val="AbschnittBriefe"/>
        <w:rPr>
          <w:sz w:val="20"/>
          <w:szCs w:val="20"/>
          <w:lang w:val="de-CH"/>
        </w:rPr>
      </w:pPr>
    </w:p>
    <w:p w:rsidR="00BB1671" w:rsidRPr="005F0436" w:rsidRDefault="00BB1671" w:rsidP="00FC0DE3">
      <w:pPr>
        <w:pStyle w:val="AbschnittBriefe"/>
        <w:rPr>
          <w:sz w:val="20"/>
          <w:szCs w:val="20"/>
          <w:lang w:val="de-CH"/>
        </w:rPr>
      </w:pPr>
    </w:p>
    <w:p w:rsidR="00CA05F1" w:rsidRPr="005F0436" w:rsidRDefault="00CA05F1" w:rsidP="00CA05F1">
      <w:pPr>
        <w:pStyle w:val="AbschnittBriefe"/>
        <w:rPr>
          <w:sz w:val="20"/>
          <w:szCs w:val="20"/>
          <w:lang w:val="fr-CH"/>
        </w:rPr>
      </w:pPr>
      <w:r w:rsidRPr="005F0436">
        <w:rPr>
          <w:sz w:val="20"/>
          <w:szCs w:val="20"/>
        </w:rPr>
        <w:t xml:space="preserve">                                                                                        </w:t>
      </w:r>
      <w:r w:rsidR="00546764" w:rsidRPr="005F0436">
        <w:rPr>
          <w:sz w:val="20"/>
          <w:szCs w:val="20"/>
        </w:rPr>
        <w:t xml:space="preserve">    </w:t>
      </w:r>
      <w:r w:rsidRPr="005F0436">
        <w:rPr>
          <w:sz w:val="20"/>
          <w:szCs w:val="20"/>
        </w:rPr>
        <w:t xml:space="preserve">        Lieu et date :</w:t>
      </w:r>
    </w:p>
    <w:p w:rsidR="00BB1671" w:rsidRPr="005F0436" w:rsidRDefault="00BB1671" w:rsidP="00FC0DE3">
      <w:pPr>
        <w:pStyle w:val="AbschnittBriefe"/>
        <w:rPr>
          <w:sz w:val="20"/>
          <w:szCs w:val="20"/>
        </w:rPr>
      </w:pPr>
    </w:p>
    <w:p w:rsidR="00E71267" w:rsidRPr="005F0436" w:rsidRDefault="00E71267" w:rsidP="00FC0DE3">
      <w:pPr>
        <w:pStyle w:val="AbschnittBriefe"/>
        <w:rPr>
          <w:sz w:val="20"/>
          <w:szCs w:val="20"/>
        </w:rPr>
      </w:pPr>
    </w:p>
    <w:p w:rsidR="00224644" w:rsidRPr="005F0436" w:rsidRDefault="00224644" w:rsidP="00FC0DE3">
      <w:pPr>
        <w:pStyle w:val="AbschnittBriefe"/>
        <w:rPr>
          <w:sz w:val="20"/>
          <w:szCs w:val="20"/>
        </w:rPr>
      </w:pPr>
    </w:p>
    <w:p w:rsidR="00367A23" w:rsidRPr="005F0436" w:rsidRDefault="00367A23" w:rsidP="00FC0DE3">
      <w:pPr>
        <w:pStyle w:val="AbschnittBriefe"/>
        <w:rPr>
          <w:sz w:val="20"/>
          <w:szCs w:val="20"/>
        </w:rPr>
      </w:pPr>
    </w:p>
    <w:p w:rsidR="00B044C4" w:rsidRPr="005F0436" w:rsidRDefault="00C52895" w:rsidP="004D3F70">
      <w:pPr>
        <w:pStyle w:val="UEBERSCHRIFTIMBRIEF"/>
      </w:pPr>
      <w:r w:rsidRPr="005F0436">
        <w:t xml:space="preserve">Concerne : </w:t>
      </w:r>
      <w:r w:rsidR="004D7C5D" w:rsidRPr="005F0436">
        <w:t xml:space="preserve">Sarah </w:t>
      </w:r>
      <w:proofErr w:type="spellStart"/>
      <w:r w:rsidR="004D7C5D" w:rsidRPr="005F0436">
        <w:t>Mardini</w:t>
      </w:r>
      <w:proofErr w:type="spellEnd"/>
      <w:r w:rsidR="004D7C5D" w:rsidRPr="005F0436">
        <w:t xml:space="preserve"> et </w:t>
      </w:r>
      <w:proofErr w:type="spellStart"/>
      <w:r w:rsidR="004D7C5D" w:rsidRPr="005F0436">
        <w:t>Seán</w:t>
      </w:r>
      <w:proofErr w:type="spellEnd"/>
      <w:r w:rsidR="004D7C5D" w:rsidRPr="005F0436">
        <w:t xml:space="preserve"> Binder</w:t>
      </w:r>
    </w:p>
    <w:p w:rsidR="00BB1671" w:rsidRPr="005F0436" w:rsidRDefault="00BB1671" w:rsidP="00FC0DE3">
      <w:pPr>
        <w:pStyle w:val="AbschnittBriefe"/>
        <w:rPr>
          <w:sz w:val="20"/>
          <w:szCs w:val="20"/>
        </w:rPr>
      </w:pPr>
    </w:p>
    <w:p w:rsidR="00E71267" w:rsidRPr="005F0436" w:rsidRDefault="00E71267" w:rsidP="00FC0DE3">
      <w:pPr>
        <w:pStyle w:val="AbschnittBriefe"/>
        <w:rPr>
          <w:sz w:val="20"/>
          <w:szCs w:val="20"/>
        </w:rPr>
      </w:pPr>
    </w:p>
    <w:p w:rsidR="004D7C5D" w:rsidRPr="005F0436" w:rsidRDefault="004D7C5D" w:rsidP="004D7C5D">
      <w:pPr>
        <w:pStyle w:val="AbschnittBriefe"/>
        <w:rPr>
          <w:sz w:val="20"/>
          <w:szCs w:val="20"/>
        </w:rPr>
      </w:pPr>
      <w:r w:rsidRPr="005F0436">
        <w:rPr>
          <w:sz w:val="20"/>
          <w:szCs w:val="20"/>
        </w:rPr>
        <w:t>Monsieur le Ministre,</w:t>
      </w:r>
    </w:p>
    <w:p w:rsidR="004D7C5D" w:rsidRPr="005F0436" w:rsidRDefault="004D7C5D" w:rsidP="004D7C5D">
      <w:pPr>
        <w:pStyle w:val="AbschnittBriefe"/>
        <w:rPr>
          <w:sz w:val="20"/>
          <w:szCs w:val="20"/>
        </w:rPr>
      </w:pPr>
    </w:p>
    <w:p w:rsidR="004D7C5D" w:rsidRPr="005F0436" w:rsidRDefault="004D7C5D" w:rsidP="004D7C5D">
      <w:pPr>
        <w:pStyle w:val="AbschnittBriefe"/>
        <w:rPr>
          <w:sz w:val="20"/>
          <w:szCs w:val="20"/>
        </w:rPr>
      </w:pPr>
      <w:r w:rsidRPr="005F0436">
        <w:rPr>
          <w:sz w:val="20"/>
          <w:szCs w:val="20"/>
        </w:rPr>
        <w:t xml:space="preserve">Il est choquant qu’en Grèce, on puisse aller en prison pour avoir sauvé des vies. C’est ce qui est arrivé à Sarah </w:t>
      </w:r>
      <w:proofErr w:type="spellStart"/>
      <w:r w:rsidRPr="005F0436">
        <w:rPr>
          <w:sz w:val="20"/>
          <w:szCs w:val="20"/>
        </w:rPr>
        <w:t>Mardini</w:t>
      </w:r>
      <w:proofErr w:type="spellEnd"/>
      <w:r w:rsidRPr="005F0436">
        <w:rPr>
          <w:sz w:val="20"/>
          <w:szCs w:val="20"/>
        </w:rPr>
        <w:t xml:space="preserve"> et </w:t>
      </w:r>
      <w:proofErr w:type="spellStart"/>
      <w:r w:rsidRPr="005F0436">
        <w:rPr>
          <w:sz w:val="20"/>
          <w:szCs w:val="20"/>
        </w:rPr>
        <w:t>Seán</w:t>
      </w:r>
      <w:proofErr w:type="spellEnd"/>
      <w:r w:rsidRPr="005F0436">
        <w:rPr>
          <w:sz w:val="20"/>
          <w:szCs w:val="20"/>
        </w:rPr>
        <w:t xml:space="preserve"> Binder, deux sauveteurs bénévoles. Ils se sont portés volontaires pour une organisation menant des opérations de recherche et de sauvetage en mer depuis Lesbos et ont porté secours à des personnes en danger en mer. Ils ont fini en prison, accusés d’espionnage, de trafic d’êtres humains et d’appartenance à une organisation criminelle, avant d’être libérés sous caution en décembre 2018 dans l’attente de leur procès.</w:t>
      </w:r>
    </w:p>
    <w:p w:rsidR="004D7C5D" w:rsidRPr="005F0436" w:rsidRDefault="004D7C5D" w:rsidP="004D7C5D">
      <w:pPr>
        <w:pStyle w:val="AbschnittBriefe"/>
        <w:rPr>
          <w:sz w:val="20"/>
          <w:szCs w:val="20"/>
        </w:rPr>
      </w:pPr>
      <w:r w:rsidRPr="005F0436">
        <w:rPr>
          <w:sz w:val="20"/>
          <w:szCs w:val="20"/>
        </w:rPr>
        <w:t xml:space="preserve">Aucun gouvernement ne doit jamais considérer comme des criminels celles et ceux qui essayent d’aider les </w:t>
      </w:r>
      <w:proofErr w:type="spellStart"/>
      <w:r w:rsidRPr="005F0436">
        <w:rPr>
          <w:sz w:val="20"/>
          <w:szCs w:val="20"/>
        </w:rPr>
        <w:t>réfugié·e·s</w:t>
      </w:r>
      <w:proofErr w:type="spellEnd"/>
      <w:r w:rsidRPr="005F0436">
        <w:rPr>
          <w:sz w:val="20"/>
          <w:szCs w:val="20"/>
        </w:rPr>
        <w:t>, au lieu d’en faire plus pour protéger le droit des personnes réfugiées de trouver un endroit sûr où vivre. Lorsque des personnes doivent échapper à un conflit, à la torture ou à d’autres violences dans leur pays, elles n’ont souvent pas d’autre choix que de se lancer dans un voyage extrêmement périlleux pour se mettre à l’abri.</w:t>
      </w:r>
    </w:p>
    <w:p w:rsidR="004D7C5D" w:rsidRPr="005F0436" w:rsidRDefault="004D7C5D" w:rsidP="004D7C5D">
      <w:pPr>
        <w:pStyle w:val="AbschnittBriefe"/>
        <w:rPr>
          <w:sz w:val="20"/>
          <w:szCs w:val="20"/>
        </w:rPr>
      </w:pPr>
    </w:p>
    <w:p w:rsidR="004D7C5D" w:rsidRPr="005F0436" w:rsidRDefault="004D7C5D" w:rsidP="004D7C5D">
      <w:pPr>
        <w:pStyle w:val="AbschnittBriefe"/>
        <w:rPr>
          <w:sz w:val="20"/>
          <w:szCs w:val="20"/>
        </w:rPr>
      </w:pPr>
      <w:r w:rsidRPr="005F0436">
        <w:rPr>
          <w:sz w:val="20"/>
          <w:szCs w:val="20"/>
        </w:rPr>
        <w:t xml:space="preserve">Je vous demande de </w:t>
      </w:r>
      <w:r w:rsidRPr="005F0436">
        <w:rPr>
          <w:b/>
          <w:sz w:val="20"/>
          <w:szCs w:val="20"/>
        </w:rPr>
        <w:t xml:space="preserve">veiller à ce que les poursuites engagées contre Sarah </w:t>
      </w:r>
      <w:proofErr w:type="spellStart"/>
      <w:r w:rsidRPr="005F0436">
        <w:rPr>
          <w:b/>
          <w:sz w:val="20"/>
          <w:szCs w:val="20"/>
        </w:rPr>
        <w:t>Mardini</w:t>
      </w:r>
      <w:proofErr w:type="spellEnd"/>
      <w:r w:rsidRPr="005F0436">
        <w:rPr>
          <w:b/>
          <w:sz w:val="20"/>
          <w:szCs w:val="20"/>
        </w:rPr>
        <w:t xml:space="preserve"> et </w:t>
      </w:r>
      <w:proofErr w:type="spellStart"/>
      <w:r w:rsidRPr="005F0436">
        <w:rPr>
          <w:b/>
          <w:sz w:val="20"/>
          <w:szCs w:val="20"/>
        </w:rPr>
        <w:t>Seán</w:t>
      </w:r>
      <w:proofErr w:type="spellEnd"/>
      <w:r w:rsidRPr="005F0436">
        <w:rPr>
          <w:b/>
          <w:sz w:val="20"/>
          <w:szCs w:val="20"/>
        </w:rPr>
        <w:t xml:space="preserve"> Binder soient abandonnées immédiatement</w:t>
      </w:r>
      <w:r w:rsidRPr="005F0436">
        <w:rPr>
          <w:sz w:val="20"/>
          <w:szCs w:val="20"/>
        </w:rPr>
        <w:t xml:space="preserve">, et de </w:t>
      </w:r>
      <w:r w:rsidRPr="005F0436">
        <w:rPr>
          <w:b/>
          <w:sz w:val="20"/>
          <w:szCs w:val="20"/>
        </w:rPr>
        <w:t>reconnaître la légitimité des actions humanitaires</w:t>
      </w:r>
      <w:r w:rsidRPr="005F0436">
        <w:rPr>
          <w:sz w:val="20"/>
          <w:szCs w:val="20"/>
        </w:rPr>
        <w:t xml:space="preserve"> et des activités menées par des personnes agissant </w:t>
      </w:r>
      <w:r w:rsidRPr="005F0436">
        <w:rPr>
          <w:b/>
          <w:sz w:val="20"/>
          <w:szCs w:val="20"/>
        </w:rPr>
        <w:t xml:space="preserve">pour défendre les droits des </w:t>
      </w:r>
      <w:proofErr w:type="spellStart"/>
      <w:r w:rsidRPr="005F0436">
        <w:rPr>
          <w:b/>
          <w:sz w:val="20"/>
          <w:szCs w:val="20"/>
        </w:rPr>
        <w:t>réfugié·e·s</w:t>
      </w:r>
      <w:proofErr w:type="spellEnd"/>
      <w:r w:rsidRPr="005F0436">
        <w:rPr>
          <w:b/>
          <w:sz w:val="20"/>
          <w:szCs w:val="20"/>
        </w:rPr>
        <w:t xml:space="preserve"> et des </w:t>
      </w:r>
      <w:proofErr w:type="spellStart"/>
      <w:r w:rsidRPr="005F0436">
        <w:rPr>
          <w:b/>
          <w:sz w:val="20"/>
          <w:szCs w:val="20"/>
        </w:rPr>
        <w:t>migrant·e·s</w:t>
      </w:r>
      <w:proofErr w:type="spellEnd"/>
      <w:r w:rsidRPr="005F0436">
        <w:rPr>
          <w:sz w:val="20"/>
          <w:szCs w:val="20"/>
        </w:rPr>
        <w:t>.</w:t>
      </w:r>
    </w:p>
    <w:p w:rsidR="004D7C5D" w:rsidRPr="005F0436" w:rsidRDefault="004D7C5D" w:rsidP="004D7C5D">
      <w:pPr>
        <w:pStyle w:val="AbschnittBriefe"/>
        <w:rPr>
          <w:sz w:val="20"/>
          <w:szCs w:val="20"/>
        </w:rPr>
      </w:pPr>
    </w:p>
    <w:p w:rsidR="004D7C5D" w:rsidRPr="005F0436" w:rsidRDefault="004D7C5D" w:rsidP="004D7C5D">
      <w:pPr>
        <w:pStyle w:val="AbschnittBriefe"/>
        <w:rPr>
          <w:sz w:val="20"/>
          <w:szCs w:val="20"/>
        </w:rPr>
      </w:pPr>
    </w:p>
    <w:p w:rsidR="004D3F70" w:rsidRPr="005F0436" w:rsidRDefault="004D7C5D" w:rsidP="004D7C5D">
      <w:pPr>
        <w:pStyle w:val="AbschnittBriefe"/>
        <w:rPr>
          <w:sz w:val="20"/>
          <w:szCs w:val="20"/>
        </w:rPr>
      </w:pPr>
      <w:r w:rsidRPr="005F0436">
        <w:rPr>
          <w:sz w:val="20"/>
          <w:szCs w:val="20"/>
        </w:rPr>
        <w:t>Veuillez agréer, Monsieur le Ministre, l'expression de ma haute considération,</w:t>
      </w:r>
    </w:p>
    <w:p w:rsidR="00546764" w:rsidRPr="005F0436" w:rsidRDefault="00546764" w:rsidP="00E71267">
      <w:pPr>
        <w:pStyle w:val="AbschnittBriefe"/>
        <w:rPr>
          <w:sz w:val="20"/>
          <w:szCs w:val="20"/>
        </w:rPr>
      </w:pPr>
    </w:p>
    <w:p w:rsidR="00F81700" w:rsidRPr="005F0436" w:rsidRDefault="00F81700" w:rsidP="00E71267">
      <w:pPr>
        <w:pStyle w:val="AbschnittBriefe"/>
        <w:rPr>
          <w:sz w:val="20"/>
          <w:szCs w:val="20"/>
        </w:rPr>
      </w:pPr>
    </w:p>
    <w:p w:rsidR="00E71267" w:rsidRPr="005F0436" w:rsidRDefault="00BC5074" w:rsidP="00E71267">
      <w:pPr>
        <w:pStyle w:val="AbschnittBriefe"/>
      </w:pPr>
      <w:r w:rsidRPr="005F0436">
        <w:rPr>
          <w:noProof/>
          <w:lang w:val="de-CH" w:eastAsia="de-CH"/>
        </w:rPr>
        <w:pict>
          <v:shape id="_x0000_s1078" type="#_x0000_t202" style="position:absolute;margin-left:70.45pt;margin-top:767.65pt;width:481.9pt;height:33.45pt;z-index:251660800;mso-position-horizontal-relative:page;mso-position-vertical-relative:page" o:allowincell="f" o:allowoverlap="f" filled="f" stroked="f">
            <v:textbox style="mso-next-textbox:#_x0000_s1078" inset="0,0,0,0">
              <w:txbxContent>
                <w:p w:rsidR="0099311C" w:rsidRPr="00F81700" w:rsidRDefault="00367A23" w:rsidP="0099311C">
                  <w:pPr>
                    <w:rPr>
                      <w:b/>
                      <w:lang w:val="de-CH"/>
                    </w:rPr>
                  </w:pPr>
                  <w:r w:rsidRPr="00F81700">
                    <w:rPr>
                      <w:b/>
                      <w:lang w:val="de-CH"/>
                    </w:rPr>
                    <w:t>C</w:t>
                  </w:r>
                  <w:r w:rsidR="0099311C" w:rsidRPr="00F81700">
                    <w:rPr>
                      <w:b/>
                      <w:lang w:val="de-CH"/>
                    </w:rPr>
                    <w:t>opie:</w:t>
                  </w:r>
                </w:p>
                <w:p w:rsidR="00F81700" w:rsidRPr="00F81700" w:rsidRDefault="00F81700" w:rsidP="00F81700">
                  <w:pPr>
                    <w:rPr>
                      <w:lang w:val="de-CH"/>
                    </w:rPr>
                  </w:pPr>
                  <w:r w:rsidRPr="00F81700">
                    <w:rPr>
                      <w:lang w:val="de-CH"/>
                    </w:rPr>
                    <w:t>Ambassade de Grèce, Weltpoststrasse 4, Case Postale 72, 3015 Berne</w:t>
                  </w:r>
                </w:p>
                <w:p w:rsidR="0099311C" w:rsidRPr="00A331A8" w:rsidRDefault="00F81700" w:rsidP="00F81700">
                  <w:pPr>
                    <w:rPr>
                      <w:lang w:val="de-CH"/>
                    </w:rPr>
                  </w:pPr>
                  <w:r w:rsidRPr="00F81700">
                    <w:rPr>
                      <w:lang w:val="de-CH"/>
                    </w:rPr>
                    <w:t>Fax: 031 368 12 72 / E-mail: gremb.brn@mfa.gr</w:t>
                  </w:r>
                </w:p>
              </w:txbxContent>
            </v:textbox>
            <w10:wrap anchorx="page" anchory="page"/>
            <w10:anchorlock/>
          </v:shape>
        </w:pict>
      </w:r>
      <w:r w:rsidR="00BB1671" w:rsidRPr="005F0436">
        <w:br w:type="page"/>
      </w:r>
    </w:p>
    <w:p w:rsidR="00E71267" w:rsidRPr="005F0436" w:rsidRDefault="00E71267" w:rsidP="00E71267">
      <w:pPr>
        <w:pStyle w:val="AbschnittBriefe"/>
        <w:rPr>
          <w:sz w:val="20"/>
          <w:szCs w:val="20"/>
        </w:rPr>
      </w:pPr>
    </w:p>
    <w:p w:rsidR="00E71267" w:rsidRPr="005F0436" w:rsidRDefault="00E71267" w:rsidP="00E71267">
      <w:pPr>
        <w:pStyle w:val="AbschnittBriefe"/>
        <w:rPr>
          <w:sz w:val="20"/>
          <w:szCs w:val="20"/>
        </w:rPr>
      </w:pPr>
    </w:p>
    <w:p w:rsidR="00E71267" w:rsidRPr="005F0436" w:rsidRDefault="00E71267" w:rsidP="00E71267">
      <w:pPr>
        <w:pStyle w:val="AbschnittBriefe"/>
        <w:rPr>
          <w:sz w:val="20"/>
          <w:szCs w:val="20"/>
        </w:rPr>
      </w:pPr>
    </w:p>
    <w:p w:rsidR="00E71267" w:rsidRPr="005F0436" w:rsidRDefault="00E71267" w:rsidP="00E71267">
      <w:pPr>
        <w:pStyle w:val="AbschnittBriefe"/>
        <w:rPr>
          <w:sz w:val="20"/>
          <w:szCs w:val="20"/>
        </w:rPr>
      </w:pPr>
    </w:p>
    <w:p w:rsidR="00E71267" w:rsidRPr="005F0436" w:rsidRDefault="00BC5074" w:rsidP="00E71267">
      <w:pPr>
        <w:pStyle w:val="AbschnittBriefe"/>
        <w:rPr>
          <w:sz w:val="20"/>
          <w:szCs w:val="20"/>
        </w:rPr>
      </w:pPr>
      <w:r w:rsidRPr="005F0436">
        <w:rPr>
          <w:noProof/>
          <w:sz w:val="20"/>
          <w:szCs w:val="20"/>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rsidR="00E71267" w:rsidRPr="005F0436" w:rsidRDefault="00E71267" w:rsidP="00E71267">
      <w:pPr>
        <w:pStyle w:val="AbschnittBriefe"/>
        <w:rPr>
          <w:sz w:val="20"/>
          <w:szCs w:val="20"/>
        </w:rPr>
      </w:pPr>
    </w:p>
    <w:p w:rsidR="00E71267" w:rsidRPr="005F0436" w:rsidRDefault="00BC5074" w:rsidP="00E71267">
      <w:pPr>
        <w:pStyle w:val="AbschnittBriefe"/>
        <w:rPr>
          <w:sz w:val="20"/>
          <w:szCs w:val="20"/>
        </w:rPr>
      </w:pPr>
      <w:r w:rsidRPr="005F0436">
        <w:rPr>
          <w:noProof/>
          <w:sz w:val="20"/>
          <w:szCs w:val="20"/>
          <w:lang w:val="en-US" w:eastAsia="en-US"/>
        </w:rPr>
        <w:pict>
          <v:shape id="_x0000_s1070" type="#_x0000_t202" style="position:absolute;margin-left:350.2pt;margin-top:152.95pt;width:167.3pt;height:83.75pt;z-index:251656704;mso-position-horizontal-relative:page;mso-position-vertical-relative:page" o:allowincell="f" o:allowoverlap="f" filled="f" stroked="f">
            <v:textbox style="mso-next-textbox:#_x0000_s1070" inset="0,0,0,0">
              <w:txbxContent>
                <w:p w:rsidR="00A91C6D" w:rsidRDefault="00A91C6D" w:rsidP="00E71267">
                  <w:pPr>
                    <w:rPr>
                      <w:sz w:val="20"/>
                      <w:szCs w:val="20"/>
                      <w:lang w:val="fr-FR"/>
                    </w:rPr>
                  </w:pPr>
                  <w:proofErr w:type="spellStart"/>
                  <w:r w:rsidRPr="00A91C6D">
                    <w:rPr>
                      <w:sz w:val="20"/>
                      <w:szCs w:val="20"/>
                      <w:lang w:val="fr-FR"/>
                    </w:rPr>
                    <w:t>Ebrahi</w:t>
                  </w:r>
                  <w:r>
                    <w:rPr>
                      <w:sz w:val="20"/>
                      <w:szCs w:val="20"/>
                      <w:lang w:val="fr-FR"/>
                    </w:rPr>
                    <w:t>m</w:t>
                  </w:r>
                  <w:proofErr w:type="spellEnd"/>
                  <w:r>
                    <w:rPr>
                      <w:sz w:val="20"/>
                      <w:szCs w:val="20"/>
                      <w:lang w:val="fr-FR"/>
                    </w:rPr>
                    <w:t xml:space="preserve"> </w:t>
                  </w:r>
                  <w:proofErr w:type="spellStart"/>
                  <w:r>
                    <w:rPr>
                      <w:sz w:val="20"/>
                      <w:szCs w:val="20"/>
                      <w:lang w:val="fr-FR"/>
                    </w:rPr>
                    <w:t>Raisi</w:t>
                  </w:r>
                  <w:proofErr w:type="spellEnd"/>
                </w:p>
                <w:p w:rsidR="00A91C6D" w:rsidRDefault="00A91C6D" w:rsidP="00E71267">
                  <w:pPr>
                    <w:rPr>
                      <w:sz w:val="20"/>
                      <w:szCs w:val="20"/>
                      <w:lang w:val="fr-FR"/>
                    </w:rPr>
                  </w:pPr>
                  <w:r>
                    <w:rPr>
                      <w:sz w:val="20"/>
                      <w:szCs w:val="20"/>
                      <w:lang w:val="fr-FR"/>
                    </w:rPr>
                    <w:t>R</w:t>
                  </w:r>
                  <w:r w:rsidRPr="00A91C6D">
                    <w:rPr>
                      <w:sz w:val="20"/>
                      <w:szCs w:val="20"/>
                      <w:lang w:val="fr-FR"/>
                    </w:rPr>
                    <w:t xml:space="preserve">esponsable du pouvoir judiciaire </w:t>
                  </w:r>
                </w:p>
                <w:p w:rsidR="00A91C6D" w:rsidRDefault="00A91C6D" w:rsidP="00E71267">
                  <w:pPr>
                    <w:rPr>
                      <w:sz w:val="20"/>
                      <w:szCs w:val="20"/>
                      <w:lang w:val="fr-FR"/>
                    </w:rPr>
                  </w:pPr>
                  <w:r w:rsidRPr="00A91C6D">
                    <w:rPr>
                      <w:b/>
                      <w:sz w:val="20"/>
                      <w:szCs w:val="20"/>
                      <w:lang w:val="fr-FR"/>
                    </w:rPr>
                    <w:t>c/o</w:t>
                  </w:r>
                  <w:r w:rsidRPr="00A91C6D">
                    <w:rPr>
                      <w:sz w:val="20"/>
                      <w:szCs w:val="20"/>
                      <w:lang w:val="fr-FR"/>
                    </w:rPr>
                    <w:t xml:space="preserve"> Mission permanente de </w:t>
                  </w:r>
                  <w:r>
                    <w:rPr>
                      <w:sz w:val="20"/>
                      <w:szCs w:val="20"/>
                      <w:lang w:val="fr-FR"/>
                    </w:rPr>
                    <w:t>l’Iran auprès des Nations unies</w:t>
                  </w:r>
                </w:p>
                <w:p w:rsidR="00A91C6D" w:rsidRDefault="00A91C6D" w:rsidP="00E71267">
                  <w:pPr>
                    <w:rPr>
                      <w:sz w:val="20"/>
                      <w:szCs w:val="20"/>
                      <w:lang w:val="fr-FR"/>
                    </w:rPr>
                  </w:pPr>
                  <w:r>
                    <w:rPr>
                      <w:sz w:val="20"/>
                      <w:szCs w:val="20"/>
                      <w:lang w:val="fr-FR"/>
                    </w:rPr>
                    <w:t>Chemin du Petit-</w:t>
                  </w:r>
                  <w:proofErr w:type="spellStart"/>
                  <w:r>
                    <w:rPr>
                      <w:sz w:val="20"/>
                      <w:szCs w:val="20"/>
                      <w:lang w:val="fr-FR"/>
                    </w:rPr>
                    <w:t>Saconnex</w:t>
                  </w:r>
                  <w:proofErr w:type="spellEnd"/>
                  <w:r>
                    <w:rPr>
                      <w:sz w:val="20"/>
                      <w:szCs w:val="20"/>
                      <w:lang w:val="fr-FR"/>
                    </w:rPr>
                    <w:t xml:space="preserve"> 28</w:t>
                  </w:r>
                </w:p>
                <w:p w:rsidR="00E71267" w:rsidRPr="00546764" w:rsidRDefault="00A91C6D" w:rsidP="00E71267">
                  <w:pPr>
                    <w:rPr>
                      <w:sz w:val="20"/>
                      <w:szCs w:val="20"/>
                    </w:rPr>
                  </w:pPr>
                  <w:r w:rsidRPr="00A91C6D">
                    <w:rPr>
                      <w:sz w:val="20"/>
                      <w:szCs w:val="20"/>
                      <w:lang w:val="fr-FR"/>
                    </w:rPr>
                    <w:t>1209 Genève</w:t>
                  </w:r>
                </w:p>
              </w:txbxContent>
            </v:textbox>
            <w10:wrap anchorx="page" anchory="page"/>
            <w10:anchorlock/>
          </v:shape>
        </w:pict>
      </w:r>
    </w:p>
    <w:p w:rsidR="00E71267" w:rsidRPr="005F0436" w:rsidRDefault="00E71267" w:rsidP="00E71267">
      <w:pPr>
        <w:pStyle w:val="AbschnittBriefe"/>
        <w:rPr>
          <w:sz w:val="20"/>
          <w:szCs w:val="20"/>
        </w:rPr>
      </w:pPr>
    </w:p>
    <w:p w:rsidR="00E71267" w:rsidRPr="005F0436" w:rsidRDefault="00E71267" w:rsidP="00E71267">
      <w:pPr>
        <w:pStyle w:val="AbschnittBriefe"/>
        <w:rPr>
          <w:sz w:val="20"/>
          <w:szCs w:val="20"/>
        </w:rPr>
      </w:pPr>
    </w:p>
    <w:p w:rsidR="00E71267" w:rsidRPr="005F0436" w:rsidRDefault="00E71267" w:rsidP="00E71267">
      <w:pPr>
        <w:pStyle w:val="AbschnittBriefe"/>
        <w:rPr>
          <w:sz w:val="20"/>
          <w:szCs w:val="20"/>
        </w:rPr>
      </w:pPr>
    </w:p>
    <w:p w:rsidR="00E71267" w:rsidRPr="005F0436" w:rsidRDefault="00E71267" w:rsidP="00E71267">
      <w:pPr>
        <w:pStyle w:val="AbschnittBriefe"/>
        <w:rPr>
          <w:sz w:val="20"/>
          <w:szCs w:val="20"/>
        </w:rPr>
      </w:pPr>
    </w:p>
    <w:p w:rsidR="00E71267" w:rsidRPr="005F0436" w:rsidRDefault="00E71267" w:rsidP="00E71267">
      <w:pPr>
        <w:pStyle w:val="AbschnittBriefe"/>
        <w:rPr>
          <w:sz w:val="20"/>
          <w:szCs w:val="20"/>
        </w:rPr>
      </w:pPr>
    </w:p>
    <w:p w:rsidR="00E71267" w:rsidRPr="005F0436" w:rsidRDefault="00E71267" w:rsidP="00E71267">
      <w:pPr>
        <w:pStyle w:val="AbschnittBriefe"/>
        <w:rPr>
          <w:sz w:val="20"/>
          <w:szCs w:val="20"/>
        </w:rPr>
      </w:pPr>
    </w:p>
    <w:p w:rsidR="00E71267" w:rsidRPr="005F0436" w:rsidRDefault="00E71267" w:rsidP="00E71267">
      <w:pPr>
        <w:pStyle w:val="AbschnittBriefe"/>
        <w:rPr>
          <w:sz w:val="20"/>
          <w:szCs w:val="20"/>
        </w:rPr>
      </w:pPr>
    </w:p>
    <w:p w:rsidR="00E71267" w:rsidRPr="005F0436" w:rsidRDefault="00E71267" w:rsidP="00E71267">
      <w:pPr>
        <w:pStyle w:val="AbschnittBriefe"/>
        <w:rPr>
          <w:sz w:val="20"/>
          <w:szCs w:val="20"/>
        </w:rPr>
      </w:pPr>
    </w:p>
    <w:p w:rsidR="00A91C6D" w:rsidRPr="005F0436" w:rsidRDefault="00A91C6D" w:rsidP="00E71267">
      <w:pPr>
        <w:pStyle w:val="AbschnittBriefe"/>
        <w:rPr>
          <w:sz w:val="20"/>
          <w:szCs w:val="20"/>
        </w:rPr>
      </w:pPr>
    </w:p>
    <w:p w:rsidR="00CA05F1" w:rsidRPr="005F0436" w:rsidRDefault="00CA05F1" w:rsidP="00CA05F1">
      <w:pPr>
        <w:pStyle w:val="AbschnittBriefe"/>
        <w:rPr>
          <w:sz w:val="20"/>
          <w:szCs w:val="20"/>
          <w:lang w:val="fr-CH"/>
        </w:rPr>
      </w:pPr>
      <w:r w:rsidRPr="005F0436">
        <w:rPr>
          <w:sz w:val="20"/>
          <w:szCs w:val="20"/>
        </w:rPr>
        <w:t xml:space="preserve">                                                                                        </w:t>
      </w:r>
      <w:r w:rsidR="00546764" w:rsidRPr="005F0436">
        <w:rPr>
          <w:sz w:val="20"/>
          <w:szCs w:val="20"/>
        </w:rPr>
        <w:t xml:space="preserve">    </w:t>
      </w:r>
      <w:r w:rsidRPr="005F0436">
        <w:rPr>
          <w:sz w:val="20"/>
          <w:szCs w:val="20"/>
        </w:rPr>
        <w:t xml:space="preserve">        Lieu et date :</w:t>
      </w:r>
    </w:p>
    <w:p w:rsidR="00E71267" w:rsidRPr="005F0436" w:rsidRDefault="00E71267" w:rsidP="00E71267">
      <w:pPr>
        <w:pStyle w:val="AbschnittBriefe"/>
        <w:rPr>
          <w:sz w:val="20"/>
          <w:szCs w:val="20"/>
        </w:rPr>
      </w:pPr>
    </w:p>
    <w:p w:rsidR="00E71267" w:rsidRPr="005F0436" w:rsidRDefault="00E71267" w:rsidP="00E71267">
      <w:pPr>
        <w:pStyle w:val="AbschnittBriefe"/>
        <w:rPr>
          <w:sz w:val="20"/>
          <w:szCs w:val="20"/>
        </w:rPr>
      </w:pPr>
    </w:p>
    <w:p w:rsidR="00224644" w:rsidRPr="005F0436" w:rsidRDefault="00224644" w:rsidP="00E71267">
      <w:pPr>
        <w:pStyle w:val="AbschnittBriefe"/>
        <w:rPr>
          <w:sz w:val="20"/>
          <w:szCs w:val="20"/>
        </w:rPr>
      </w:pPr>
    </w:p>
    <w:p w:rsidR="00367A23" w:rsidRPr="005F0436" w:rsidRDefault="00367A23" w:rsidP="00E71267">
      <w:pPr>
        <w:pStyle w:val="AbschnittBriefe"/>
        <w:rPr>
          <w:sz w:val="20"/>
          <w:szCs w:val="20"/>
        </w:rPr>
      </w:pPr>
    </w:p>
    <w:p w:rsidR="00546764" w:rsidRPr="005F0436" w:rsidRDefault="00546764" w:rsidP="00546764">
      <w:pPr>
        <w:pStyle w:val="UEBERSCHRIFTIMBRIEF"/>
      </w:pPr>
      <w:r w:rsidRPr="005F0436">
        <w:t xml:space="preserve">Concerne : </w:t>
      </w:r>
      <w:proofErr w:type="spellStart"/>
      <w:r w:rsidR="00A91C6D" w:rsidRPr="005F0436">
        <w:t>Yasaman</w:t>
      </w:r>
      <w:proofErr w:type="spellEnd"/>
      <w:r w:rsidR="00A91C6D" w:rsidRPr="005F0436">
        <w:t xml:space="preserve"> </w:t>
      </w:r>
      <w:proofErr w:type="spellStart"/>
      <w:r w:rsidR="00A91C6D" w:rsidRPr="005F0436">
        <w:t>Aryani</w:t>
      </w:r>
      <w:proofErr w:type="spellEnd"/>
    </w:p>
    <w:p w:rsidR="00546764" w:rsidRPr="005F0436" w:rsidRDefault="00546764" w:rsidP="00546764">
      <w:pPr>
        <w:pStyle w:val="AbschnittBriefe"/>
        <w:rPr>
          <w:sz w:val="20"/>
          <w:szCs w:val="20"/>
        </w:rPr>
      </w:pPr>
    </w:p>
    <w:p w:rsidR="00546764" w:rsidRPr="005F0436" w:rsidRDefault="00546764" w:rsidP="00546764">
      <w:pPr>
        <w:pStyle w:val="AbschnittBriefe"/>
        <w:rPr>
          <w:sz w:val="20"/>
          <w:szCs w:val="20"/>
        </w:rPr>
      </w:pPr>
    </w:p>
    <w:p w:rsidR="00A91C6D" w:rsidRPr="005F0436" w:rsidRDefault="00A91C6D" w:rsidP="00A91C6D">
      <w:pPr>
        <w:pStyle w:val="AbschnittBriefe"/>
        <w:rPr>
          <w:sz w:val="20"/>
          <w:szCs w:val="20"/>
        </w:rPr>
      </w:pPr>
      <w:r w:rsidRPr="005F0436">
        <w:rPr>
          <w:sz w:val="20"/>
          <w:szCs w:val="20"/>
        </w:rPr>
        <w:t>Monsieur,</w:t>
      </w:r>
    </w:p>
    <w:p w:rsidR="00A91C6D" w:rsidRPr="005F0436" w:rsidRDefault="00A91C6D" w:rsidP="00A91C6D">
      <w:pPr>
        <w:pStyle w:val="AbschnittBriefe"/>
        <w:rPr>
          <w:sz w:val="20"/>
          <w:szCs w:val="20"/>
        </w:rPr>
      </w:pPr>
    </w:p>
    <w:p w:rsidR="00A91C6D" w:rsidRPr="005F0436" w:rsidRDefault="00A91C6D" w:rsidP="00A91C6D">
      <w:pPr>
        <w:pStyle w:val="AbschnittBriefe"/>
        <w:rPr>
          <w:sz w:val="20"/>
          <w:szCs w:val="20"/>
        </w:rPr>
      </w:pPr>
      <w:proofErr w:type="spellStart"/>
      <w:r w:rsidRPr="005F0436">
        <w:rPr>
          <w:sz w:val="20"/>
          <w:szCs w:val="20"/>
        </w:rPr>
        <w:t>Yasaman</w:t>
      </w:r>
      <w:proofErr w:type="spellEnd"/>
      <w:r w:rsidRPr="005F0436">
        <w:rPr>
          <w:sz w:val="20"/>
          <w:szCs w:val="20"/>
        </w:rPr>
        <w:t xml:space="preserve"> </w:t>
      </w:r>
      <w:proofErr w:type="spellStart"/>
      <w:r w:rsidRPr="005F0436">
        <w:rPr>
          <w:sz w:val="20"/>
          <w:szCs w:val="20"/>
        </w:rPr>
        <w:t>Aryani</w:t>
      </w:r>
      <w:proofErr w:type="spellEnd"/>
      <w:r w:rsidRPr="005F0436">
        <w:rPr>
          <w:sz w:val="20"/>
          <w:szCs w:val="20"/>
        </w:rPr>
        <w:t xml:space="preserve"> et sa mère, </w:t>
      </w:r>
      <w:proofErr w:type="spellStart"/>
      <w:r w:rsidRPr="005F0436">
        <w:rPr>
          <w:sz w:val="20"/>
          <w:szCs w:val="20"/>
        </w:rPr>
        <w:t>Monireh</w:t>
      </w:r>
      <w:proofErr w:type="spellEnd"/>
      <w:r w:rsidRPr="005F0436">
        <w:rPr>
          <w:sz w:val="20"/>
          <w:szCs w:val="20"/>
        </w:rPr>
        <w:t xml:space="preserve"> </w:t>
      </w:r>
      <w:proofErr w:type="spellStart"/>
      <w:r w:rsidRPr="005F0436">
        <w:rPr>
          <w:sz w:val="20"/>
          <w:szCs w:val="20"/>
        </w:rPr>
        <w:t>Arabshahi</w:t>
      </w:r>
      <w:proofErr w:type="spellEnd"/>
      <w:r w:rsidRPr="005F0436">
        <w:rPr>
          <w:sz w:val="20"/>
          <w:szCs w:val="20"/>
        </w:rPr>
        <w:t xml:space="preserve">, ont été condamnées à 16 ans de réclusion, ce qui est une peine choquante pour avoir fait campagne contre la législation discriminatoire imposant le port du voile. Elles ont été arrêtées en avril 2019 parce qu’une vidéo les montrait sans foulard à bord d’un train réservé aux femmes, où elles distribuaient des fleurs à l’occasion de la Journée internationale des droits des femmes. La vidéo de cet acte courageux, sur laquelle </w:t>
      </w:r>
      <w:proofErr w:type="spellStart"/>
      <w:r w:rsidRPr="005F0436">
        <w:rPr>
          <w:sz w:val="20"/>
          <w:szCs w:val="20"/>
        </w:rPr>
        <w:t>Yasaman</w:t>
      </w:r>
      <w:proofErr w:type="spellEnd"/>
      <w:r w:rsidRPr="005F0436">
        <w:rPr>
          <w:sz w:val="20"/>
          <w:szCs w:val="20"/>
        </w:rPr>
        <w:t xml:space="preserve"> parle de son espoir en un avenir où toutes les femmes d’Iran seraient libres de choisir ce qu’elles portent, a été largement relayée sur les réseaux sociaux.</w:t>
      </w:r>
    </w:p>
    <w:p w:rsidR="00A91C6D" w:rsidRPr="005F0436" w:rsidRDefault="00A91C6D" w:rsidP="00A91C6D">
      <w:pPr>
        <w:pStyle w:val="AbschnittBriefe"/>
        <w:rPr>
          <w:sz w:val="20"/>
          <w:szCs w:val="20"/>
        </w:rPr>
      </w:pPr>
    </w:p>
    <w:p w:rsidR="00A91C6D" w:rsidRPr="005F0436" w:rsidRDefault="00A91C6D" w:rsidP="00A91C6D">
      <w:pPr>
        <w:pStyle w:val="AbschnittBriefe"/>
        <w:rPr>
          <w:sz w:val="20"/>
          <w:szCs w:val="20"/>
        </w:rPr>
      </w:pPr>
      <w:r w:rsidRPr="005F0436">
        <w:rPr>
          <w:sz w:val="20"/>
          <w:szCs w:val="20"/>
        </w:rPr>
        <w:t xml:space="preserve">Je vous demande de </w:t>
      </w:r>
      <w:r w:rsidRPr="005F0436">
        <w:rPr>
          <w:b/>
          <w:sz w:val="20"/>
          <w:szCs w:val="20"/>
        </w:rPr>
        <w:t xml:space="preserve">libérer </w:t>
      </w:r>
      <w:proofErr w:type="spellStart"/>
      <w:r w:rsidRPr="005F0436">
        <w:rPr>
          <w:b/>
          <w:sz w:val="20"/>
          <w:szCs w:val="20"/>
        </w:rPr>
        <w:t>Yasaman</w:t>
      </w:r>
      <w:proofErr w:type="spellEnd"/>
      <w:r w:rsidRPr="005F0436">
        <w:rPr>
          <w:b/>
          <w:sz w:val="20"/>
          <w:szCs w:val="20"/>
        </w:rPr>
        <w:t xml:space="preserve"> </w:t>
      </w:r>
      <w:proofErr w:type="spellStart"/>
      <w:r w:rsidRPr="005F0436">
        <w:rPr>
          <w:b/>
          <w:sz w:val="20"/>
          <w:szCs w:val="20"/>
        </w:rPr>
        <w:t>Aryani</w:t>
      </w:r>
      <w:proofErr w:type="spellEnd"/>
      <w:r w:rsidRPr="005F0436">
        <w:rPr>
          <w:b/>
          <w:sz w:val="20"/>
          <w:szCs w:val="20"/>
        </w:rPr>
        <w:t xml:space="preserve"> et sa mère </w:t>
      </w:r>
      <w:proofErr w:type="spellStart"/>
      <w:r w:rsidRPr="005F0436">
        <w:rPr>
          <w:b/>
          <w:sz w:val="20"/>
          <w:szCs w:val="20"/>
        </w:rPr>
        <w:t>Monireh</w:t>
      </w:r>
      <w:proofErr w:type="spellEnd"/>
      <w:r w:rsidRPr="005F0436">
        <w:rPr>
          <w:b/>
          <w:sz w:val="20"/>
          <w:szCs w:val="20"/>
        </w:rPr>
        <w:t xml:space="preserve"> </w:t>
      </w:r>
      <w:proofErr w:type="spellStart"/>
      <w:r w:rsidRPr="005F0436">
        <w:rPr>
          <w:b/>
          <w:sz w:val="20"/>
          <w:szCs w:val="20"/>
        </w:rPr>
        <w:t>Arabshahi</w:t>
      </w:r>
      <w:proofErr w:type="spellEnd"/>
      <w:r w:rsidRPr="005F0436">
        <w:rPr>
          <w:b/>
          <w:sz w:val="20"/>
          <w:szCs w:val="20"/>
        </w:rPr>
        <w:t xml:space="preserve"> immédiatement et sans condition car il s’agit de prisonnières d’opinion</w:t>
      </w:r>
      <w:r w:rsidRPr="005F0436">
        <w:rPr>
          <w:sz w:val="20"/>
          <w:szCs w:val="20"/>
        </w:rPr>
        <w:t>, incarcérées uniquement en raison de leur travail en faveur des droits humains.</w:t>
      </w:r>
    </w:p>
    <w:p w:rsidR="00A91C6D" w:rsidRPr="005F0436" w:rsidRDefault="00A91C6D" w:rsidP="00A91C6D">
      <w:pPr>
        <w:pStyle w:val="AbschnittBriefe"/>
        <w:rPr>
          <w:sz w:val="20"/>
          <w:szCs w:val="20"/>
        </w:rPr>
      </w:pPr>
      <w:r w:rsidRPr="005F0436">
        <w:rPr>
          <w:sz w:val="20"/>
          <w:szCs w:val="20"/>
        </w:rPr>
        <w:t xml:space="preserve">En attendant leur libération, je vous prie instamment de </w:t>
      </w:r>
      <w:r w:rsidRPr="005F0436">
        <w:rPr>
          <w:b/>
          <w:sz w:val="20"/>
          <w:szCs w:val="20"/>
        </w:rPr>
        <w:t>faire en sorte qu’elles puissent consulter régulièrement l’avocat de leur choix</w:t>
      </w:r>
      <w:r w:rsidRPr="005F0436">
        <w:rPr>
          <w:sz w:val="20"/>
          <w:szCs w:val="20"/>
        </w:rPr>
        <w:t xml:space="preserve">. </w:t>
      </w:r>
    </w:p>
    <w:p w:rsidR="00A91C6D" w:rsidRPr="005F0436" w:rsidRDefault="00A91C6D" w:rsidP="00A91C6D">
      <w:pPr>
        <w:pStyle w:val="AbschnittBriefe"/>
        <w:rPr>
          <w:sz w:val="20"/>
          <w:szCs w:val="20"/>
        </w:rPr>
      </w:pPr>
      <w:r w:rsidRPr="005F0436">
        <w:rPr>
          <w:sz w:val="20"/>
          <w:szCs w:val="20"/>
        </w:rPr>
        <w:t xml:space="preserve">Enfin, je vous appelle à </w:t>
      </w:r>
      <w:r w:rsidRPr="005F0436">
        <w:rPr>
          <w:b/>
          <w:sz w:val="20"/>
          <w:szCs w:val="20"/>
        </w:rPr>
        <w:t xml:space="preserve">ne plus criminaliser le travail des </w:t>
      </w:r>
      <w:proofErr w:type="spellStart"/>
      <w:proofErr w:type="gramStart"/>
      <w:r w:rsidRPr="005F0436">
        <w:rPr>
          <w:b/>
          <w:sz w:val="20"/>
          <w:szCs w:val="20"/>
        </w:rPr>
        <w:t>défenseur·</w:t>
      </w:r>
      <w:proofErr w:type="gramEnd"/>
      <w:r w:rsidRPr="005F0436">
        <w:rPr>
          <w:b/>
          <w:sz w:val="20"/>
          <w:szCs w:val="20"/>
        </w:rPr>
        <w:t>e·s</w:t>
      </w:r>
      <w:proofErr w:type="spellEnd"/>
      <w:r w:rsidRPr="005F0436">
        <w:rPr>
          <w:b/>
          <w:sz w:val="20"/>
          <w:szCs w:val="20"/>
        </w:rPr>
        <w:t xml:space="preserve"> des droits des femmes et à abolir les lois qui imposent le port du voile</w:t>
      </w:r>
      <w:r w:rsidRPr="005F0436">
        <w:rPr>
          <w:sz w:val="20"/>
          <w:szCs w:val="20"/>
        </w:rPr>
        <w:t>.</w:t>
      </w:r>
    </w:p>
    <w:p w:rsidR="00A91C6D" w:rsidRPr="005F0436" w:rsidRDefault="00A91C6D" w:rsidP="00A91C6D">
      <w:pPr>
        <w:pStyle w:val="AbschnittBriefe"/>
        <w:rPr>
          <w:sz w:val="20"/>
          <w:szCs w:val="20"/>
        </w:rPr>
      </w:pPr>
    </w:p>
    <w:p w:rsidR="00A91C6D" w:rsidRPr="005F0436" w:rsidRDefault="00A91C6D" w:rsidP="00A91C6D">
      <w:pPr>
        <w:pStyle w:val="AbschnittBriefe"/>
        <w:rPr>
          <w:sz w:val="20"/>
          <w:szCs w:val="20"/>
        </w:rPr>
      </w:pPr>
    </w:p>
    <w:p w:rsidR="00546764" w:rsidRPr="005F0436" w:rsidRDefault="00A91C6D" w:rsidP="00A91C6D">
      <w:pPr>
        <w:pStyle w:val="AbschnittBriefe"/>
        <w:rPr>
          <w:sz w:val="20"/>
          <w:szCs w:val="20"/>
        </w:rPr>
      </w:pPr>
      <w:r w:rsidRPr="005F0436">
        <w:rPr>
          <w:sz w:val="20"/>
          <w:szCs w:val="20"/>
        </w:rPr>
        <w:t>Veuillez agréer, Monsieur, l’expression de ma haute considération.</w:t>
      </w:r>
    </w:p>
    <w:p w:rsidR="00546764" w:rsidRPr="005F0436" w:rsidRDefault="00546764" w:rsidP="00B745DF">
      <w:pPr>
        <w:pStyle w:val="AbschnittBriefe"/>
        <w:rPr>
          <w:sz w:val="20"/>
          <w:szCs w:val="20"/>
        </w:rPr>
      </w:pPr>
    </w:p>
    <w:p w:rsidR="00546764" w:rsidRPr="000F63F8" w:rsidRDefault="00BC5074" w:rsidP="000F63F8">
      <w:pPr>
        <w:pStyle w:val="AbschnittBriefe"/>
      </w:pPr>
      <w:r w:rsidRPr="005F0436">
        <w:rPr>
          <w:noProof/>
          <w:lang w:val="de-CH" w:eastAsia="de-CH"/>
        </w:rPr>
        <w:pict>
          <v:shape id="_x0000_s1076" type="#_x0000_t202" style="position:absolute;margin-left:70.45pt;margin-top:768pt;width:481.9pt;height:33.45pt;z-index:251659776;mso-position-horizontal-relative:page;mso-position-vertical-relative:page" o:allowincell="f" o:allowoverlap="f" filled="f" stroked="f">
            <v:textbox style="mso-next-textbox:#_x0000_s1076" inset="0,0,0,0">
              <w:txbxContent>
                <w:p w:rsidR="0099311C" w:rsidRPr="00A91C6D" w:rsidRDefault="00367A23" w:rsidP="0099311C">
                  <w:pPr>
                    <w:rPr>
                      <w:b/>
                      <w:lang w:val="en-GB"/>
                    </w:rPr>
                  </w:pPr>
                  <w:proofErr w:type="spellStart"/>
                  <w:r w:rsidRPr="00A91C6D">
                    <w:rPr>
                      <w:b/>
                      <w:lang w:val="en-GB"/>
                    </w:rPr>
                    <w:t>C</w:t>
                  </w:r>
                  <w:r w:rsidR="0099311C" w:rsidRPr="00A91C6D">
                    <w:rPr>
                      <w:b/>
                      <w:lang w:val="en-GB"/>
                    </w:rPr>
                    <w:t>opie</w:t>
                  </w:r>
                  <w:proofErr w:type="spellEnd"/>
                  <w:r w:rsidR="0099311C" w:rsidRPr="00A91C6D">
                    <w:rPr>
                      <w:b/>
                      <w:lang w:val="en-GB"/>
                    </w:rPr>
                    <w:t>:</w:t>
                  </w:r>
                </w:p>
                <w:p w:rsidR="00A91C6D" w:rsidRPr="00A91C6D" w:rsidRDefault="00A91C6D" w:rsidP="00A91C6D">
                  <w:pPr>
                    <w:rPr>
                      <w:lang w:val="en-GB"/>
                    </w:rPr>
                  </w:pPr>
                  <w:proofErr w:type="spellStart"/>
                  <w:r w:rsidRPr="00A91C6D">
                    <w:rPr>
                      <w:lang w:val="en-GB"/>
                    </w:rPr>
                    <w:t>Ambassade</w:t>
                  </w:r>
                  <w:proofErr w:type="spellEnd"/>
                  <w:r w:rsidRPr="00A91C6D">
                    <w:rPr>
                      <w:lang w:val="en-GB"/>
                    </w:rPr>
                    <w:t xml:space="preserve"> de la </w:t>
                  </w:r>
                  <w:proofErr w:type="spellStart"/>
                  <w:r w:rsidRPr="00A91C6D">
                    <w:rPr>
                      <w:lang w:val="en-GB"/>
                    </w:rPr>
                    <w:t>République</w:t>
                  </w:r>
                  <w:proofErr w:type="spellEnd"/>
                  <w:r w:rsidRPr="00A91C6D">
                    <w:rPr>
                      <w:lang w:val="en-GB"/>
                    </w:rPr>
                    <w:t xml:space="preserve"> </w:t>
                  </w:r>
                  <w:proofErr w:type="spellStart"/>
                  <w:r w:rsidRPr="00A91C6D">
                    <w:rPr>
                      <w:lang w:val="en-GB"/>
                    </w:rPr>
                    <w:t>Islamique</w:t>
                  </w:r>
                  <w:proofErr w:type="spellEnd"/>
                  <w:r w:rsidRPr="00A91C6D">
                    <w:rPr>
                      <w:lang w:val="en-GB"/>
                    </w:rPr>
                    <w:t xml:space="preserve"> </w:t>
                  </w:r>
                  <w:proofErr w:type="spellStart"/>
                  <w:r w:rsidRPr="00A91C6D">
                    <w:rPr>
                      <w:lang w:val="en-GB"/>
                    </w:rPr>
                    <w:t>d'Iran</w:t>
                  </w:r>
                  <w:proofErr w:type="spellEnd"/>
                  <w:r w:rsidRPr="00A91C6D">
                    <w:rPr>
                      <w:lang w:val="en-GB"/>
                    </w:rPr>
                    <w:t xml:space="preserve">, </w:t>
                  </w:r>
                  <w:proofErr w:type="spellStart"/>
                  <w:r w:rsidRPr="00A91C6D">
                    <w:rPr>
                      <w:lang w:val="en-GB"/>
                    </w:rPr>
                    <w:t>Thunstrasse</w:t>
                  </w:r>
                  <w:proofErr w:type="spellEnd"/>
                  <w:r w:rsidRPr="00A91C6D">
                    <w:rPr>
                      <w:lang w:val="en-GB"/>
                    </w:rPr>
                    <w:t xml:space="preserve"> 68, Case </w:t>
                  </w:r>
                  <w:proofErr w:type="spellStart"/>
                  <w:r w:rsidRPr="00A91C6D">
                    <w:rPr>
                      <w:lang w:val="en-GB"/>
                    </w:rPr>
                    <w:t>Postale</w:t>
                  </w:r>
                  <w:proofErr w:type="spellEnd"/>
                  <w:r w:rsidRPr="00A91C6D">
                    <w:rPr>
                      <w:lang w:val="en-GB"/>
                    </w:rPr>
                    <w:t xml:space="preserve"> 227, 3000 Bern 6</w:t>
                  </w:r>
                </w:p>
                <w:p w:rsidR="0099311C" w:rsidRPr="00A331A8" w:rsidRDefault="00A91C6D" w:rsidP="00A91C6D">
                  <w:pPr>
                    <w:rPr>
                      <w:lang w:val="de-CH"/>
                    </w:rPr>
                  </w:pPr>
                  <w:r w:rsidRPr="00A91C6D">
                    <w:rPr>
                      <w:lang w:val="de-CH"/>
                    </w:rPr>
                    <w:t>Fax: 031 351 56 52 / E-mail: secretariat@iranembassy.ch</w:t>
                  </w:r>
                </w:p>
              </w:txbxContent>
            </v:textbox>
            <w10:wrap anchorx="page" anchory="page"/>
            <w10:anchorlock/>
          </v:shape>
        </w:pict>
      </w:r>
    </w:p>
    <w:sectPr w:rsidR="00546764" w:rsidRPr="000F63F8" w:rsidSect="005944A1">
      <w:headerReference w:type="default" r:id="rId13"/>
      <w:footerReference w:type="default" r:id="rId14"/>
      <w:headerReference w:type="first" r:id="rId15"/>
      <w:footerReference w:type="first" r:id="rId16"/>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C08" w:rsidRPr="008702FA" w:rsidRDefault="00695C08" w:rsidP="00553907">
      <w:r w:rsidRPr="008702FA">
        <w:separator/>
      </w:r>
    </w:p>
  </w:endnote>
  <w:endnote w:type="continuationSeparator" w:id="0">
    <w:p w:rsidR="00695C08" w:rsidRPr="008702FA" w:rsidRDefault="00695C08"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BC5074" w:rsidP="004F05CC">
    <w:pPr>
      <w:pStyle w:val="AmnestyAdressblock"/>
      <w:rPr>
        <w:lang w:val="de-CH"/>
      </w:rPr>
    </w:pPr>
    <w:r w:rsidRPr="00BC5074">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5F0436" w:rsidRDefault="00FE36BF" w:rsidP="004F05CC">
    <w:pPr>
      <w:pStyle w:val="AmnestyAdressblock"/>
      <w:rPr>
        <w:lang w:val="de-CH"/>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5F0436">
      <w:rPr>
        <w:lang w:val="de-CH"/>
      </w:rPr>
      <w:t xml:space="preserve">F: +41 31 307 22 33 . </w:t>
    </w:r>
    <w:r w:rsidR="00815711" w:rsidRPr="005F0436">
      <w:rPr>
        <w:lang w:val="de-CH"/>
      </w:rPr>
      <w:t>info@amnesty.ch . www.amnesty</w:t>
    </w:r>
    <w:r w:rsidR="002F0468" w:rsidRPr="005F0436">
      <w:rPr>
        <w:lang w:val="de-CH"/>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C08" w:rsidRPr="008702FA" w:rsidRDefault="00695C08" w:rsidP="00553907">
      <w:r w:rsidRPr="008702FA">
        <w:separator/>
      </w:r>
    </w:p>
  </w:footnote>
  <w:footnote w:type="continuationSeparator" w:id="0">
    <w:p w:rsidR="00695C08" w:rsidRPr="008702FA" w:rsidRDefault="00695C08"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BC5074"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BC5074"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BC5074"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BC5074"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BC5074" w:rsidP="005944A1">
    <w:pPr>
      <w:pStyle w:val="Header"/>
      <w:jc w:val="center"/>
      <w:rPr>
        <w:sz w:val="28"/>
        <w:szCs w:val="28"/>
        <w:lang w:val="de-CH"/>
      </w:rPr>
    </w:pPr>
    <w:r w:rsidRPr="00BC5074">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BC5074">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4C6D5D"/>
    <w:rsid w:val="00025C14"/>
    <w:rsid w:val="00040CB3"/>
    <w:rsid w:val="00052667"/>
    <w:rsid w:val="00057E0D"/>
    <w:rsid w:val="000A33C9"/>
    <w:rsid w:val="000A52DC"/>
    <w:rsid w:val="000C3A18"/>
    <w:rsid w:val="000D05AF"/>
    <w:rsid w:val="000D1E1A"/>
    <w:rsid w:val="000D63CF"/>
    <w:rsid w:val="000D7A6D"/>
    <w:rsid w:val="000E7B00"/>
    <w:rsid w:val="000F63F8"/>
    <w:rsid w:val="00107195"/>
    <w:rsid w:val="00124057"/>
    <w:rsid w:val="00126176"/>
    <w:rsid w:val="001518DF"/>
    <w:rsid w:val="0015194A"/>
    <w:rsid w:val="001613BE"/>
    <w:rsid w:val="00186C2E"/>
    <w:rsid w:val="001877AE"/>
    <w:rsid w:val="00197F0C"/>
    <w:rsid w:val="001B3614"/>
    <w:rsid w:val="001C19D1"/>
    <w:rsid w:val="001C45B4"/>
    <w:rsid w:val="001D501A"/>
    <w:rsid w:val="00224644"/>
    <w:rsid w:val="00241ED9"/>
    <w:rsid w:val="00256D0B"/>
    <w:rsid w:val="002609C7"/>
    <w:rsid w:val="00262EEF"/>
    <w:rsid w:val="002713BA"/>
    <w:rsid w:val="00275983"/>
    <w:rsid w:val="00276417"/>
    <w:rsid w:val="0028076B"/>
    <w:rsid w:val="002954BA"/>
    <w:rsid w:val="002C3D08"/>
    <w:rsid w:val="002E751E"/>
    <w:rsid w:val="002F0468"/>
    <w:rsid w:val="00320343"/>
    <w:rsid w:val="00321C4E"/>
    <w:rsid w:val="00367A23"/>
    <w:rsid w:val="00370680"/>
    <w:rsid w:val="00387FE5"/>
    <w:rsid w:val="00396E52"/>
    <w:rsid w:val="003A0EF4"/>
    <w:rsid w:val="003A54D8"/>
    <w:rsid w:val="003B48C0"/>
    <w:rsid w:val="003C09E1"/>
    <w:rsid w:val="003E5A5A"/>
    <w:rsid w:val="003E6FFE"/>
    <w:rsid w:val="003E77CB"/>
    <w:rsid w:val="003F2034"/>
    <w:rsid w:val="004003E1"/>
    <w:rsid w:val="004005F2"/>
    <w:rsid w:val="0041222D"/>
    <w:rsid w:val="00422305"/>
    <w:rsid w:val="00424B20"/>
    <w:rsid w:val="00446E7B"/>
    <w:rsid w:val="00452C2E"/>
    <w:rsid w:val="00477E1F"/>
    <w:rsid w:val="00495EA2"/>
    <w:rsid w:val="004B15D3"/>
    <w:rsid w:val="004B2C97"/>
    <w:rsid w:val="004B7173"/>
    <w:rsid w:val="004C1E0D"/>
    <w:rsid w:val="004C6D5D"/>
    <w:rsid w:val="004D3F70"/>
    <w:rsid w:val="004D7C5D"/>
    <w:rsid w:val="004E301A"/>
    <w:rsid w:val="004F05CC"/>
    <w:rsid w:val="004F3441"/>
    <w:rsid w:val="004F55AD"/>
    <w:rsid w:val="004F6ED0"/>
    <w:rsid w:val="0050504D"/>
    <w:rsid w:val="00506E6C"/>
    <w:rsid w:val="00510A02"/>
    <w:rsid w:val="00510FEC"/>
    <w:rsid w:val="0052649A"/>
    <w:rsid w:val="00526988"/>
    <w:rsid w:val="005274CE"/>
    <w:rsid w:val="00534AE5"/>
    <w:rsid w:val="00540269"/>
    <w:rsid w:val="00546764"/>
    <w:rsid w:val="00552E5F"/>
    <w:rsid w:val="00553907"/>
    <w:rsid w:val="00560982"/>
    <w:rsid w:val="005828C2"/>
    <w:rsid w:val="005864A0"/>
    <w:rsid w:val="005944A1"/>
    <w:rsid w:val="00594C6B"/>
    <w:rsid w:val="00595256"/>
    <w:rsid w:val="005C0044"/>
    <w:rsid w:val="005C5F1A"/>
    <w:rsid w:val="005D6620"/>
    <w:rsid w:val="005E49AB"/>
    <w:rsid w:val="005E584A"/>
    <w:rsid w:val="005F0436"/>
    <w:rsid w:val="00600B0C"/>
    <w:rsid w:val="006058AB"/>
    <w:rsid w:val="00631B61"/>
    <w:rsid w:val="00641F77"/>
    <w:rsid w:val="006634A1"/>
    <w:rsid w:val="006672F2"/>
    <w:rsid w:val="00673C40"/>
    <w:rsid w:val="0067489B"/>
    <w:rsid w:val="0067639B"/>
    <w:rsid w:val="00695C08"/>
    <w:rsid w:val="006973E5"/>
    <w:rsid w:val="006B566F"/>
    <w:rsid w:val="006B7A40"/>
    <w:rsid w:val="006C4A39"/>
    <w:rsid w:val="006D0165"/>
    <w:rsid w:val="006F04E8"/>
    <w:rsid w:val="006F5C8D"/>
    <w:rsid w:val="00720F40"/>
    <w:rsid w:val="007210EC"/>
    <w:rsid w:val="00723B23"/>
    <w:rsid w:val="00725314"/>
    <w:rsid w:val="00725708"/>
    <w:rsid w:val="00735E44"/>
    <w:rsid w:val="00744757"/>
    <w:rsid w:val="0076311A"/>
    <w:rsid w:val="00781539"/>
    <w:rsid w:val="00791E4A"/>
    <w:rsid w:val="007A3A48"/>
    <w:rsid w:val="007A6568"/>
    <w:rsid w:val="007B0F20"/>
    <w:rsid w:val="007B16EB"/>
    <w:rsid w:val="007B481D"/>
    <w:rsid w:val="007C0588"/>
    <w:rsid w:val="007C7DA1"/>
    <w:rsid w:val="007E6F4F"/>
    <w:rsid w:val="007F53E4"/>
    <w:rsid w:val="00802998"/>
    <w:rsid w:val="00815711"/>
    <w:rsid w:val="00816B7C"/>
    <w:rsid w:val="00817939"/>
    <w:rsid w:val="00830B38"/>
    <w:rsid w:val="00843313"/>
    <w:rsid w:val="0084680F"/>
    <w:rsid w:val="008508AA"/>
    <w:rsid w:val="00860EAD"/>
    <w:rsid w:val="00864C07"/>
    <w:rsid w:val="008702FA"/>
    <w:rsid w:val="00894BFA"/>
    <w:rsid w:val="008A4D9D"/>
    <w:rsid w:val="008B2FC9"/>
    <w:rsid w:val="008C3926"/>
    <w:rsid w:val="008D1C31"/>
    <w:rsid w:val="008D67A4"/>
    <w:rsid w:val="008E6C86"/>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20A2"/>
    <w:rsid w:val="009B27B5"/>
    <w:rsid w:val="009B6BDE"/>
    <w:rsid w:val="009E43B3"/>
    <w:rsid w:val="009F3A50"/>
    <w:rsid w:val="009F71F4"/>
    <w:rsid w:val="00A1547F"/>
    <w:rsid w:val="00A2298E"/>
    <w:rsid w:val="00A30605"/>
    <w:rsid w:val="00A3454C"/>
    <w:rsid w:val="00A403DD"/>
    <w:rsid w:val="00A417C8"/>
    <w:rsid w:val="00A473A9"/>
    <w:rsid w:val="00A84C25"/>
    <w:rsid w:val="00A91C6D"/>
    <w:rsid w:val="00AC6D60"/>
    <w:rsid w:val="00AD2920"/>
    <w:rsid w:val="00AD78E5"/>
    <w:rsid w:val="00AE2629"/>
    <w:rsid w:val="00AE7279"/>
    <w:rsid w:val="00B01A70"/>
    <w:rsid w:val="00B044C4"/>
    <w:rsid w:val="00B07E14"/>
    <w:rsid w:val="00B1349E"/>
    <w:rsid w:val="00B2036D"/>
    <w:rsid w:val="00B2506E"/>
    <w:rsid w:val="00B27E64"/>
    <w:rsid w:val="00B55F5A"/>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C5074"/>
    <w:rsid w:val="00BE012A"/>
    <w:rsid w:val="00BE3223"/>
    <w:rsid w:val="00BE5032"/>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95F77"/>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55CE"/>
    <w:rsid w:val="00D72DA4"/>
    <w:rsid w:val="00DA40D0"/>
    <w:rsid w:val="00DD21D2"/>
    <w:rsid w:val="00DD2C87"/>
    <w:rsid w:val="00DF5E3F"/>
    <w:rsid w:val="00DF632B"/>
    <w:rsid w:val="00E05602"/>
    <w:rsid w:val="00E210BF"/>
    <w:rsid w:val="00E54428"/>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B5FC0"/>
    <w:rsid w:val="00EE1DA6"/>
    <w:rsid w:val="00EE3746"/>
    <w:rsid w:val="00EE7BBB"/>
    <w:rsid w:val="00EF73CD"/>
    <w:rsid w:val="00F03744"/>
    <w:rsid w:val="00F357B1"/>
    <w:rsid w:val="00F46009"/>
    <w:rsid w:val="00F50585"/>
    <w:rsid w:val="00F53CBA"/>
    <w:rsid w:val="00F81700"/>
    <w:rsid w:val="00F9051E"/>
    <w:rsid w:val="00FA57FD"/>
    <w:rsid w:val="00FB0EE9"/>
    <w:rsid w:val="00FB1255"/>
    <w:rsid w:val="00FC0DE3"/>
    <w:rsid w:val="00FC6B8A"/>
    <w:rsid w:val="00FD430C"/>
    <w:rsid w:val="00FE02E7"/>
    <w:rsid w:val="00FE36B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DefaultParagraphFont"/>
    <w:rsid w:val="004D3F70"/>
    <w:rPr>
      <w:color w:val="0000FF" w:themeColor="hyperlink"/>
      <w:u w:val="single"/>
    </w:rPr>
  </w:style>
  <w:style w:type="paragraph" w:styleId="ListParagraph">
    <w:name w:val="List Paragraph"/>
    <w:basedOn w:val="Normal"/>
    <w:uiPriority w:val="34"/>
    <w:qFormat/>
    <w:rsid w:val="00560982"/>
    <w:pPr>
      <w:ind w:left="720"/>
      <w:contextualSpacing/>
    </w:p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mailto:Iran_team@amnesty.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2C9DA-FDA2-449E-97A1-3F72A7CD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Template>
  <TotalTime>0</TotalTime>
  <Pages>4</Pages>
  <Words>1181</Words>
  <Characters>7441</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8</cp:revision>
  <cp:lastPrinted>1601-01-01T00:00:00Z</cp:lastPrinted>
  <dcterms:created xsi:type="dcterms:W3CDTF">2019-11-12T15:24:00Z</dcterms:created>
  <dcterms:modified xsi:type="dcterms:W3CDTF">2019-11-12T15:44:00Z</dcterms:modified>
</cp:coreProperties>
</file>