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4D76"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61D73683" w14:textId="77777777" w:rsidTr="00452095">
        <w:trPr>
          <w:cantSplit/>
          <w:trHeight w:val="397"/>
        </w:trPr>
        <w:tc>
          <w:tcPr>
            <w:tcW w:w="2353" w:type="pct"/>
            <w:hideMark/>
          </w:tcPr>
          <w:p w14:paraId="7AB977C6" w14:textId="19C8C2A6" w:rsidR="00452095" w:rsidRPr="00C27E93" w:rsidRDefault="00452095" w:rsidP="00C27E93">
            <w:pPr>
              <w:pStyle w:val="BgdV12P"/>
              <w:rPr>
                <w:lang w:val="fr-CH"/>
              </w:rPr>
            </w:pPr>
            <w:r w:rsidRPr="00C27E93">
              <w:rPr>
                <w:lang w:val="fr-CH"/>
              </w:rPr>
              <w:t>Lettres contre l’oubli</w:t>
            </w:r>
            <w:r>
              <w:rPr>
                <w:lang w:val="fr-CH"/>
              </w:rPr>
              <w:t xml:space="preserve"> - </w:t>
            </w:r>
            <w:r w:rsidR="00F40149">
              <w:rPr>
                <w:lang w:val="fr-CH"/>
              </w:rPr>
              <w:t>Septembre</w:t>
            </w:r>
            <w:r w:rsidRPr="00C27E93">
              <w:rPr>
                <w:lang w:val="fr-CH"/>
              </w:rPr>
              <w:t xml:space="preserve"> 202</w:t>
            </w:r>
            <w:r w:rsidR="00F40149">
              <w:rPr>
                <w:lang w:val="fr-CH"/>
              </w:rPr>
              <w:t>2</w:t>
            </w:r>
          </w:p>
        </w:tc>
        <w:tc>
          <w:tcPr>
            <w:tcW w:w="2647" w:type="pct"/>
            <w:hideMark/>
          </w:tcPr>
          <w:p w14:paraId="3834EF90" w14:textId="060E4AF4" w:rsidR="00452095" w:rsidRPr="00452095" w:rsidRDefault="00CE42A9" w:rsidP="00452095">
            <w:pPr>
              <w:pStyle w:val="MonatJahr12P"/>
              <w:jc w:val="right"/>
              <w:rPr>
                <w:lang w:val="fr-CH"/>
              </w:rPr>
            </w:pPr>
            <w:r>
              <w:rPr>
                <w:lang w:val="fr-CH"/>
              </w:rPr>
              <w:t>2</w:t>
            </w:r>
            <w:r w:rsidR="00452095" w:rsidRPr="00452095">
              <w:rPr>
                <w:lang w:val="fr-CH"/>
              </w:rPr>
              <w:t xml:space="preserve"> Action</w:t>
            </w:r>
            <w:r>
              <w:rPr>
                <w:lang w:val="fr-CH"/>
              </w:rPr>
              <w:t>s</w:t>
            </w:r>
            <w:r w:rsidR="00452095" w:rsidRPr="00452095">
              <w:rPr>
                <w:lang w:val="fr-CH"/>
              </w:rPr>
              <w:t xml:space="preserve"> lettre:</w:t>
            </w:r>
            <w:r w:rsidR="00452095">
              <w:rPr>
                <w:lang w:val="fr-CH"/>
              </w:rPr>
              <w:t xml:space="preserve"> </w:t>
            </w:r>
            <w:r>
              <w:rPr>
                <w:b/>
                <w:bCs/>
                <w:u w:val="single"/>
                <w:lang w:val="fr-CH"/>
              </w:rPr>
              <w:t>Cuba</w:t>
            </w:r>
            <w:r w:rsidRPr="00CE42A9">
              <w:rPr>
                <w:b/>
                <w:bCs/>
                <w:lang w:val="fr-CH"/>
              </w:rPr>
              <w:t>, Bahreïn</w:t>
            </w:r>
          </w:p>
        </w:tc>
      </w:tr>
    </w:tbl>
    <w:p w14:paraId="18531935" w14:textId="77777777" w:rsidR="008A5FB4" w:rsidRDefault="008A5FB4"/>
    <w:tbl>
      <w:tblPr>
        <w:tblW w:w="4963" w:type="pct"/>
        <w:tblLook w:val="01E0" w:firstRow="1" w:lastRow="1" w:firstColumn="1" w:lastColumn="1" w:noHBand="0" w:noVBand="0"/>
      </w:tblPr>
      <w:tblGrid>
        <w:gridCol w:w="10243"/>
      </w:tblGrid>
      <w:tr w:rsidR="008A5FB4" w:rsidRPr="00FB1255" w14:paraId="1D187C92" w14:textId="77777777" w:rsidTr="00FC65A8">
        <w:trPr>
          <w:trHeight w:val="583"/>
        </w:trPr>
        <w:tc>
          <w:tcPr>
            <w:tcW w:w="5000" w:type="pct"/>
            <w:vAlign w:val="bottom"/>
          </w:tcPr>
          <w:p w14:paraId="46FAC305" w14:textId="7C494E87" w:rsidR="008A5FB4" w:rsidRPr="00F33C3D" w:rsidRDefault="00B15F8E" w:rsidP="00FC65A8">
            <w:pPr>
              <w:pStyle w:val="TITELTHEMEN24P"/>
              <w:rPr>
                <w:sz w:val="44"/>
                <w:szCs w:val="44"/>
                <w:highlight w:val="yellow"/>
              </w:rPr>
            </w:pPr>
            <w:r w:rsidRPr="00F33C3D">
              <w:rPr>
                <w:sz w:val="44"/>
                <w:szCs w:val="44"/>
              </w:rPr>
              <w:t>Un dirigeant politique est détenu au secret</w:t>
            </w:r>
          </w:p>
        </w:tc>
      </w:tr>
      <w:tr w:rsidR="008A5FB4" w:rsidRPr="00FB1255" w14:paraId="0C44CD66" w14:textId="77777777" w:rsidTr="00FC65A8">
        <w:trPr>
          <w:trHeight w:val="454"/>
        </w:trPr>
        <w:tc>
          <w:tcPr>
            <w:tcW w:w="5000" w:type="pct"/>
          </w:tcPr>
          <w:p w14:paraId="4F6FBA24" w14:textId="0F460AE0" w:rsidR="008A5FB4" w:rsidRPr="00F40149" w:rsidRDefault="00F40149" w:rsidP="00FC65A8">
            <w:pPr>
              <w:pStyle w:val="LAND14P"/>
              <w:rPr>
                <w:sz w:val="32"/>
                <w:szCs w:val="32"/>
              </w:rPr>
            </w:pPr>
            <w:r w:rsidRPr="00F40149">
              <w:rPr>
                <w:sz w:val="32"/>
                <w:szCs w:val="32"/>
              </w:rPr>
              <w:t>Cuba</w:t>
            </w:r>
          </w:p>
        </w:tc>
      </w:tr>
      <w:tr w:rsidR="0027660D" w:rsidRPr="00224644" w14:paraId="7D81A385" w14:textId="77777777" w:rsidTr="00FC65A8">
        <w:tc>
          <w:tcPr>
            <w:tcW w:w="5000" w:type="pct"/>
          </w:tcPr>
          <w:p w14:paraId="46887F1F" w14:textId="505DBDDD" w:rsidR="0027660D" w:rsidRPr="00224644" w:rsidRDefault="00F40149" w:rsidP="0027660D">
            <w:pPr>
              <w:pStyle w:val="Namen9P"/>
              <w:rPr>
                <w:sz w:val="20"/>
                <w:szCs w:val="20"/>
                <w:highlight w:val="yellow"/>
              </w:rPr>
            </w:pPr>
            <w:r w:rsidRPr="00F40149">
              <w:rPr>
                <w:rFonts w:ascii="Arial Narrow" w:hAnsi="Arial Narrow"/>
                <w:sz w:val="24"/>
                <w:szCs w:val="24"/>
              </w:rPr>
              <w:t>José Daniel Ferrer García</w:t>
            </w:r>
          </w:p>
        </w:tc>
      </w:tr>
    </w:tbl>
    <w:p w14:paraId="25C317CA" w14:textId="77777777" w:rsidR="009969FF" w:rsidRDefault="009969FF" w:rsidP="0020441A">
      <w:pPr>
        <w:pStyle w:val="Fallbeschrieb"/>
        <w:rPr>
          <w:highlight w:val="yellow"/>
        </w:rPr>
      </w:pPr>
    </w:p>
    <w:p w14:paraId="37E9E149" w14:textId="68E5B8C4" w:rsidR="008A5FB4" w:rsidRPr="00EF4B31" w:rsidRDefault="008A5FB4" w:rsidP="0020441A">
      <w:pPr>
        <w:pStyle w:val="Fallbeschrieb"/>
      </w:pPr>
    </w:p>
    <w:tbl>
      <w:tblPr>
        <w:tblW w:w="4963" w:type="pct"/>
        <w:tblLayout w:type="fixed"/>
        <w:tblLook w:val="01E0" w:firstRow="1" w:lastRow="1" w:firstColumn="1" w:lastColumn="1" w:noHBand="0" w:noVBand="0"/>
      </w:tblPr>
      <w:tblGrid>
        <w:gridCol w:w="10243"/>
      </w:tblGrid>
      <w:tr w:rsidR="008C3926" w:rsidRPr="00EF4B31" w14:paraId="6BDB61B2" w14:textId="77777777">
        <w:trPr>
          <w:cantSplit/>
        </w:trPr>
        <w:tc>
          <w:tcPr>
            <w:tcW w:w="5000" w:type="pct"/>
            <w:noWrap/>
          </w:tcPr>
          <w:p w14:paraId="2FEB877E" w14:textId="24F25E2F" w:rsidR="00F40149" w:rsidRDefault="00F40149" w:rsidP="003E3899">
            <w:pPr>
              <w:pStyle w:val="Fallbeschrieb"/>
              <w:spacing w:after="120"/>
            </w:pPr>
            <w:r>
              <w:t>Le militant et dirigeant du groupe d’opposition politique non officiel «Union patriotique de Cuba», José Daniel Ferrer García, a été arrêté le 11 juillet 2021 pour avoir participé à une manifestation</w:t>
            </w:r>
            <w:r w:rsidR="00A310E4">
              <w:t>.</w:t>
            </w:r>
            <w:r>
              <w:t xml:space="preserve"> </w:t>
            </w:r>
            <w:r w:rsidR="00A310E4">
              <w:t>I</w:t>
            </w:r>
            <w:r>
              <w:t xml:space="preserve">l a été inculpé de «troubles à l’ordre public». Depuis, il est incarcéré et selon sa famille, il est maintenu en détention au secret depuis </w:t>
            </w:r>
            <w:r w:rsidR="00A25A0F">
              <w:t>début juin 2022</w:t>
            </w:r>
            <w:r>
              <w:t>. Il s’agit d’un prisonnier d’opinion, qui doit être libéré immédiatement et sans condition.</w:t>
            </w:r>
          </w:p>
          <w:p w14:paraId="6419E854" w14:textId="00B5E0E8" w:rsidR="00F40149" w:rsidRDefault="00F40149" w:rsidP="003E3899">
            <w:pPr>
              <w:pStyle w:val="Fallbeschrieb"/>
              <w:spacing w:after="120"/>
            </w:pPr>
            <w:r>
              <w:t xml:space="preserve">José Daniel Ferrer García et son fils ont été arrêtés ensemble. Dans un premier temps, il n’y avait aucune trace officielle du lieu où se trouvait José Daniel et les autorités n’ont pas permis à sa famille de le voir ni de communiquer avec lui. Son dernier contact </w:t>
            </w:r>
            <w:r w:rsidR="00A310E4">
              <w:t>téléphonique</w:t>
            </w:r>
            <w:r>
              <w:t xml:space="preserve"> avec sa famille remonte au 4 juin 2022. Le 30 juin, les autorités ont refusé de laisser son épouse lui rendre visite. La détention sans possibilité de communiquer avec le monde extérieur, dite détention au secret, facilite la torture et les autres formes de mauvais traitements, ainsi que les disparitions forcées. Dans certaines circonstances, elle constitue une forme de torture et de traitement cruel, inhumain ou dégradant.</w:t>
            </w:r>
          </w:p>
          <w:p w14:paraId="227489E9" w14:textId="0FF5EC06" w:rsidR="008C3926" w:rsidRPr="004D1148" w:rsidRDefault="00F40149" w:rsidP="00EF3E27">
            <w:pPr>
              <w:pStyle w:val="Fallbeschrieb"/>
            </w:pPr>
            <w:r>
              <w:t xml:space="preserve">Le 7 juillet 2022, le Comité des disparitions forcées des Nations unies a annoncé à l’ONG </w:t>
            </w:r>
            <w:r w:rsidRPr="00A310E4">
              <w:rPr>
                <w:i/>
                <w:iCs/>
              </w:rPr>
              <w:t>Prisoners Defenders</w:t>
            </w:r>
            <w:r>
              <w:t xml:space="preserve"> avoir écrit aux autorités cubaines pour leur demander de fournir des informations à la famille et aux avocats de José Daniel concernant sa situation et le lieu où il se trouve</w:t>
            </w:r>
            <w:r w:rsidR="00A310E4">
              <w:t>.</w:t>
            </w:r>
            <w:r>
              <w:t xml:space="preserve"> </w:t>
            </w:r>
            <w:r w:rsidR="00A310E4" w:rsidRPr="00A310E4">
              <w:t xml:space="preserve">Mais il a aussi demandé </w:t>
            </w:r>
            <w:r>
              <w:t>des informations détaillées en ce qui concerne sa capacité actuelle à communiquer avec le monde extérieur. Il existe également des préoccupations concernant sa santé</w:t>
            </w:r>
            <w:r w:rsidR="00A310E4">
              <w:t>:</w:t>
            </w:r>
            <w:r>
              <w:t xml:space="preserve"> il est établi de longue date qu’il souffre de problèmes de santé liés à de précédentes périodes de détention prolongées et notamment de graves problèmes gastriques et de maux de tête chroniques. </w:t>
            </w:r>
          </w:p>
        </w:tc>
      </w:tr>
    </w:tbl>
    <w:p w14:paraId="5A3FD064" w14:textId="77777777" w:rsidR="008C3926" w:rsidRPr="00EF4B31" w:rsidRDefault="008C3926" w:rsidP="008C3926">
      <w:pPr>
        <w:tabs>
          <w:tab w:val="left" w:pos="6085"/>
        </w:tabs>
      </w:pPr>
    </w:p>
    <w:p w14:paraId="5D2A675D"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3F0821E3" w14:textId="77777777" w:rsidTr="00A30605">
        <w:trPr>
          <w:trHeight w:val="340"/>
        </w:trPr>
        <w:tc>
          <w:tcPr>
            <w:tcW w:w="5000" w:type="pct"/>
          </w:tcPr>
          <w:p w14:paraId="3ECC4F39"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0BFA7AB6" w14:textId="77777777" w:rsidTr="00224644">
        <w:trPr>
          <w:trHeight w:val="340"/>
        </w:trPr>
        <w:tc>
          <w:tcPr>
            <w:tcW w:w="5000" w:type="pct"/>
          </w:tcPr>
          <w:p w14:paraId="3608D5AF" w14:textId="05A025A1" w:rsidR="008508AA" w:rsidRPr="00EF4B31" w:rsidRDefault="00FE02E7" w:rsidP="004D1148">
            <w:pPr>
              <w:pStyle w:val="Fallbeschrieb"/>
            </w:pPr>
            <w:r w:rsidRPr="00EF4B31">
              <w:t xml:space="preserve">Veuillez </w:t>
            </w:r>
            <w:r w:rsidRPr="00EF4B31">
              <w:rPr>
                <w:b/>
              </w:rPr>
              <w:t>écrire une lettre courtoise</w:t>
            </w:r>
            <w:r w:rsidRPr="00EF4B31">
              <w:t xml:space="preserve"> en </w:t>
            </w:r>
            <w:r w:rsidR="00CE42A9">
              <w:t>espagnol, anglais</w:t>
            </w:r>
            <w:r w:rsidRPr="00EF4B31">
              <w:t xml:space="preserve"> ou français </w:t>
            </w:r>
            <w:r w:rsidR="00CE42A9" w:rsidRPr="00CE42A9">
              <w:rPr>
                <w:b/>
                <w:bCs/>
              </w:rPr>
              <w:t>au président cubain</w:t>
            </w:r>
            <w:r w:rsidR="00CE42A9">
              <w:t xml:space="preserve"> afin de lui demander de libérer immédiatement et sans condition José Daniel Ferrer, car il s’agit d’un prisonnier d’opinion qui n’a fait qu’exercer pacifiquement son droit à la liberté d’expression.</w:t>
            </w:r>
          </w:p>
        </w:tc>
      </w:tr>
      <w:tr w:rsidR="00725314" w:rsidRPr="00EF4B31" w14:paraId="0BAAAA3C" w14:textId="77777777" w:rsidTr="003E6FFE">
        <w:trPr>
          <w:trHeight w:val="149"/>
        </w:trPr>
        <w:tc>
          <w:tcPr>
            <w:tcW w:w="5000" w:type="pct"/>
          </w:tcPr>
          <w:p w14:paraId="3D6CA2B4" w14:textId="77777777" w:rsidR="00725314" w:rsidRPr="00EF4B31" w:rsidRDefault="00725314" w:rsidP="003E6FFE">
            <w:pPr>
              <w:pStyle w:val="BitteschreibenSie"/>
              <w:rPr>
                <w:highlight w:val="yellow"/>
              </w:rPr>
            </w:pPr>
          </w:p>
        </w:tc>
      </w:tr>
      <w:tr w:rsidR="004D3F70" w:rsidRPr="00EF4B31" w14:paraId="2BBF9393" w14:textId="77777777" w:rsidTr="003E6FFE">
        <w:trPr>
          <w:trHeight w:val="149"/>
        </w:trPr>
        <w:tc>
          <w:tcPr>
            <w:tcW w:w="5000" w:type="pct"/>
          </w:tcPr>
          <w:p w14:paraId="2D518748" w14:textId="23AE89B1"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4D1148" w:rsidRPr="004D1148">
              <w:t>Señor Presidente:</w:t>
            </w:r>
            <w:r w:rsidR="00CE42A9">
              <w:t xml:space="preserve"> / Dear Mr President, / Monsieur le Président,</w:t>
            </w:r>
          </w:p>
        </w:tc>
      </w:tr>
      <w:tr w:rsidR="008508AA" w:rsidRPr="00EF4B31" w14:paraId="161CD21C" w14:textId="77777777" w:rsidTr="003E6FFE">
        <w:trPr>
          <w:trHeight w:val="138"/>
        </w:trPr>
        <w:tc>
          <w:tcPr>
            <w:tcW w:w="5000" w:type="pct"/>
          </w:tcPr>
          <w:p w14:paraId="6F8D2DA4" w14:textId="77777777" w:rsidR="008508AA" w:rsidRPr="00EF4B31" w:rsidRDefault="008508AA" w:rsidP="003E6FFE">
            <w:pPr>
              <w:pStyle w:val="BitteschreibenSie"/>
              <w:rPr>
                <w:highlight w:val="yellow"/>
              </w:rPr>
            </w:pPr>
          </w:p>
        </w:tc>
      </w:tr>
      <w:tr w:rsidR="005F2FB2" w:rsidRPr="005F2FB2" w14:paraId="59D6E6D1" w14:textId="77777777" w:rsidTr="00A84C25">
        <w:tc>
          <w:tcPr>
            <w:tcW w:w="5000" w:type="pct"/>
          </w:tcPr>
          <w:p w14:paraId="3EB8FD36" w14:textId="1FDFD2F7" w:rsidR="00A84C25" w:rsidRPr="005F2FB2" w:rsidRDefault="004D3F70" w:rsidP="00A84C25">
            <w:pPr>
              <w:pStyle w:val="BitteschreibenSie"/>
            </w:pPr>
            <w:r w:rsidRPr="005F2FB2">
              <w:rPr>
                <w:b/>
              </w:rPr>
              <w:sym w:font="Wingdings" w:char="F0E0"/>
            </w:r>
            <w:r w:rsidRPr="005F2FB2">
              <w:t xml:space="preserve"> </w:t>
            </w:r>
            <w:r w:rsidR="00A84C25" w:rsidRPr="005F2FB2">
              <w:t xml:space="preserve">Vous trouverez </w:t>
            </w:r>
            <w:r w:rsidR="004E301A" w:rsidRPr="005F2FB2">
              <w:t xml:space="preserve">un </w:t>
            </w:r>
            <w:r w:rsidR="004E301A" w:rsidRPr="005F2FB2">
              <w:rPr>
                <w:b/>
              </w:rPr>
              <w:t xml:space="preserve">modèle de lettre </w:t>
            </w:r>
            <w:r w:rsidR="00A84C25" w:rsidRPr="005F2FB2">
              <w:rPr>
                <w:b/>
              </w:rPr>
              <w:t>en français</w:t>
            </w:r>
            <w:r w:rsidR="00A84C25" w:rsidRPr="005F2FB2">
              <w:t xml:space="preserve"> </w:t>
            </w:r>
            <w:r w:rsidR="00A84C25" w:rsidRPr="005F2FB2">
              <w:rPr>
                <w:b/>
              </w:rPr>
              <w:t xml:space="preserve">à la page </w:t>
            </w:r>
            <w:r w:rsidR="004D1148" w:rsidRPr="005F2FB2">
              <w:rPr>
                <w:b/>
              </w:rPr>
              <w:t>3</w:t>
            </w:r>
            <w:r w:rsidR="005F2FB2" w:rsidRPr="005F2FB2">
              <w:rPr>
                <w:b/>
              </w:rPr>
              <w:t>.</w:t>
            </w:r>
          </w:p>
        </w:tc>
      </w:tr>
      <w:tr w:rsidR="00AB2CFC" w:rsidRPr="009229F2" w14:paraId="1CA99958" w14:textId="77777777" w:rsidTr="009229F2">
        <w:tc>
          <w:tcPr>
            <w:tcW w:w="5000" w:type="pct"/>
          </w:tcPr>
          <w:p w14:paraId="2461D6D7" w14:textId="28A6F14E" w:rsidR="00AB2CFC" w:rsidRPr="00AB2CFC" w:rsidRDefault="00AB2CFC" w:rsidP="00AB2CFC">
            <w:pPr>
              <w:tabs>
                <w:tab w:val="left" w:pos="6085"/>
              </w:tabs>
            </w:pPr>
            <w:r w:rsidRPr="00AB2CFC">
              <w:rPr>
                <w:b/>
              </w:rPr>
              <w:sym w:font="Wingdings" w:char="F0E0"/>
            </w:r>
            <w:r w:rsidRPr="00AB2CFC">
              <w:t xml:space="preserve"> Un </w:t>
            </w:r>
            <w:r w:rsidRPr="00AB2CFC">
              <w:rPr>
                <w:b/>
              </w:rPr>
              <w:t xml:space="preserve">modèle de </w:t>
            </w:r>
            <w:r w:rsidRPr="00F760BE">
              <w:rPr>
                <w:b/>
              </w:rPr>
              <w:t xml:space="preserve">lettre en </w:t>
            </w:r>
            <w:r w:rsidR="004D1148" w:rsidRPr="00F760BE">
              <w:rPr>
                <w:b/>
              </w:rPr>
              <w:t xml:space="preserve">espagnol ou en </w:t>
            </w:r>
            <w:r w:rsidRPr="00F760BE">
              <w:rPr>
                <w:b/>
              </w:rPr>
              <w:t>anglais</w:t>
            </w:r>
            <w:r w:rsidRPr="00F760BE">
              <w:t xml:space="preserve"> est</w:t>
            </w:r>
            <w:r w:rsidRPr="00AB2CFC">
              <w:t xml:space="preserve"> à disposition </w:t>
            </w:r>
            <w:r w:rsidRPr="00AB2CFC">
              <w:rPr>
                <w:b/>
              </w:rPr>
              <w:t>sur le site web</w:t>
            </w:r>
            <w:r w:rsidRPr="00AB2CFC">
              <w:t xml:space="preserve"> : </w:t>
            </w:r>
          </w:p>
          <w:p w14:paraId="587BB3B2" w14:textId="02B20899" w:rsidR="00AB2CFC" w:rsidRPr="00AB2CFC" w:rsidRDefault="00AB2CFC" w:rsidP="00AB2CFC">
            <w:pPr>
              <w:pStyle w:val="BitteschreibenSie"/>
              <w:rPr>
                <w:b/>
                <w:highlight w:val="yellow"/>
              </w:rPr>
            </w:pPr>
            <w:r w:rsidRPr="00AB2CFC">
              <w:t xml:space="preserve">     </w:t>
            </w:r>
            <w:hyperlink r:id="rId7" w:history="1">
              <w:r w:rsidR="0072555D" w:rsidRPr="007A435F">
                <w:rPr>
                  <w:rStyle w:val="Hyperlink"/>
                </w:rPr>
                <w:t>https://www.amnesty.ch/fr/pays/ameriques/cuba/docs/2022/action-lettre-pour-un-militant-en-prison</w:t>
              </w:r>
            </w:hyperlink>
            <w:r w:rsidR="0072555D">
              <w:t xml:space="preserve"> </w:t>
            </w:r>
          </w:p>
        </w:tc>
      </w:tr>
      <w:tr w:rsidR="000C203D" w:rsidRPr="009229F2" w14:paraId="43B051D7" w14:textId="77777777" w:rsidTr="009229F2">
        <w:tc>
          <w:tcPr>
            <w:tcW w:w="5000" w:type="pct"/>
          </w:tcPr>
          <w:p w14:paraId="022E4240" w14:textId="4F497082" w:rsidR="000C203D" w:rsidRPr="000C203D" w:rsidRDefault="000C203D" w:rsidP="007D0A45">
            <w:pPr>
              <w:spacing w:before="120" w:after="120"/>
              <w:rPr>
                <w:b/>
                <w:lang w:eastAsia="zh-CN"/>
              </w:rPr>
            </w:pPr>
            <w:r w:rsidRPr="00EF4B31">
              <w:rPr>
                <w:b/>
              </w:rPr>
              <w:sym w:font="Wingdings" w:char="F0E0"/>
            </w:r>
            <w:r w:rsidRPr="00EF4B31">
              <w:t xml:space="preserve"> </w:t>
            </w:r>
            <w:r w:rsidR="00C228DE">
              <w:rPr>
                <w:b/>
              </w:rPr>
              <w:t>Frais d’envoi</w:t>
            </w:r>
            <w:r w:rsidR="00954785">
              <w:rPr>
                <w:b/>
              </w:rPr>
              <w:t xml:space="preserve"> (envoi possible uniquement en ECOMOMY)</w:t>
            </w:r>
            <w:r w:rsidRPr="00EF4B31">
              <w:rPr>
                <w:b/>
              </w:rPr>
              <w:t xml:space="preserve">: </w:t>
            </w:r>
            <w:r w:rsidRPr="00EF4B31">
              <w:t>CHF 2.</w:t>
            </w:r>
            <w:r w:rsidR="00B67586">
              <w:t>3</w:t>
            </w:r>
            <w:r w:rsidRPr="00EF4B31">
              <w:t>0</w:t>
            </w:r>
          </w:p>
        </w:tc>
      </w:tr>
    </w:tbl>
    <w:p w14:paraId="02948E1D" w14:textId="77777777" w:rsidR="00D655CE" w:rsidRPr="00EF4B31" w:rsidRDefault="00D655CE" w:rsidP="00D655CE">
      <w:pPr>
        <w:tabs>
          <w:tab w:val="left" w:pos="6085"/>
        </w:tabs>
      </w:pPr>
    </w:p>
    <w:p w14:paraId="181C8FA8"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35317447" w14:textId="77777777" w:rsidTr="00A32AB7">
        <w:trPr>
          <w:trHeight w:val="340"/>
        </w:trPr>
        <w:tc>
          <w:tcPr>
            <w:tcW w:w="2836" w:type="pct"/>
            <w:tcBorders>
              <w:left w:val="single" w:sz="2" w:space="0" w:color="auto"/>
              <w:right w:val="single" w:sz="2" w:space="0" w:color="auto"/>
            </w:tcBorders>
          </w:tcPr>
          <w:p w14:paraId="1ABFDE74"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4DC5B805"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97357F" w14:paraId="01D6AAFB" w14:textId="77777777" w:rsidTr="009969FF">
        <w:trPr>
          <w:trHeight w:val="1564"/>
        </w:trPr>
        <w:tc>
          <w:tcPr>
            <w:tcW w:w="2836" w:type="pct"/>
            <w:tcBorders>
              <w:left w:val="single" w:sz="2" w:space="0" w:color="auto"/>
              <w:right w:val="single" w:sz="2" w:space="0" w:color="auto"/>
            </w:tcBorders>
          </w:tcPr>
          <w:p w14:paraId="4AB840BE" w14:textId="77777777" w:rsidR="0097357F" w:rsidRDefault="00CE42A9" w:rsidP="0097357F">
            <w:pPr>
              <w:pStyle w:val="Fallbeschrieb"/>
              <w:spacing w:after="120"/>
            </w:pPr>
            <w:r>
              <w:t>Miguel Díaz-Canel, Président de la République cubaine</w:t>
            </w:r>
            <w:r w:rsidR="0097357F">
              <w:br/>
            </w:r>
            <w:r>
              <w:t>Hidalgo Esq. 6, Plaza de La Revolución</w:t>
            </w:r>
            <w:r w:rsidR="0097357F">
              <w:br/>
            </w:r>
            <w:r>
              <w:t>CP 10400, La Habana, Cuba</w:t>
            </w:r>
          </w:p>
          <w:p w14:paraId="4546A72D" w14:textId="0BA1AF39" w:rsidR="00A32AB7" w:rsidRPr="00CE42A9" w:rsidRDefault="00CE42A9" w:rsidP="0097357F">
            <w:pPr>
              <w:pStyle w:val="Fallbeschrieb"/>
              <w:spacing w:after="120"/>
              <w:rPr>
                <w:lang w:val="de-CH"/>
              </w:rPr>
            </w:pPr>
            <w:r>
              <w:rPr>
                <w:lang w:val="de-CH"/>
              </w:rPr>
              <w:t>E-</w:t>
            </w:r>
            <w:r w:rsidR="00435431">
              <w:rPr>
                <w:lang w:val="de-CH"/>
              </w:rPr>
              <w:t>m</w:t>
            </w:r>
            <w:r>
              <w:rPr>
                <w:lang w:val="de-CH"/>
              </w:rPr>
              <w:t>ail:</w:t>
            </w:r>
            <w:r w:rsidRPr="00CE42A9">
              <w:rPr>
                <w:lang w:val="de-CH"/>
              </w:rPr>
              <w:t xml:space="preserve"> </w:t>
            </w:r>
            <w:hyperlink r:id="rId8" w:history="1">
              <w:r w:rsidRPr="00CE42A9">
                <w:rPr>
                  <w:rStyle w:val="Hyperlink"/>
                  <w:lang w:val="de-CH"/>
                </w:rPr>
                <w:t>despacho@presidencia.gob.cu</w:t>
              </w:r>
            </w:hyperlink>
            <w:r w:rsidRPr="00CE42A9">
              <w:rPr>
                <w:lang w:val="de-CH"/>
              </w:rPr>
              <w:t xml:space="preserve"> </w:t>
            </w:r>
            <w:r w:rsidR="0097357F">
              <w:rPr>
                <w:lang w:val="de-CH"/>
              </w:rPr>
              <w:br/>
            </w:r>
            <w:r w:rsidRPr="004D1148">
              <w:rPr>
                <w:b/>
                <w:bCs/>
                <w:lang w:val="de-CH"/>
              </w:rPr>
              <w:t>Twitter : @DiazCanelB</w:t>
            </w:r>
            <w:r w:rsidR="0097357F">
              <w:rPr>
                <w:b/>
                <w:bCs/>
                <w:lang w:val="de-CH"/>
              </w:rPr>
              <w:br/>
            </w:r>
            <w:r w:rsidRPr="00CE42A9">
              <w:rPr>
                <w:lang w:val="de-CH"/>
              </w:rPr>
              <w:t xml:space="preserve">Facebook : /PresidenciaCuba </w:t>
            </w:r>
          </w:p>
        </w:tc>
        <w:tc>
          <w:tcPr>
            <w:tcW w:w="2164" w:type="pct"/>
            <w:tcBorders>
              <w:left w:val="single" w:sz="2" w:space="0" w:color="auto"/>
            </w:tcBorders>
          </w:tcPr>
          <w:p w14:paraId="7F06A592" w14:textId="77777777" w:rsidR="0097357F" w:rsidRPr="0097357F" w:rsidRDefault="0097357F" w:rsidP="0097357F">
            <w:pPr>
              <w:pStyle w:val="Adressen1-3"/>
              <w:spacing w:after="120"/>
              <w:rPr>
                <w:szCs w:val="18"/>
              </w:rPr>
            </w:pPr>
            <w:r w:rsidRPr="0097357F">
              <w:rPr>
                <w:szCs w:val="18"/>
              </w:rPr>
              <w:t>Ambassade de la République de Cuba</w:t>
            </w:r>
            <w:r>
              <w:rPr>
                <w:szCs w:val="18"/>
              </w:rPr>
              <w:br/>
            </w:r>
            <w:r w:rsidRPr="0097357F">
              <w:rPr>
                <w:szCs w:val="18"/>
              </w:rPr>
              <w:t>Gesellschaftsstrasse 8</w:t>
            </w:r>
            <w:r w:rsidRPr="0097357F">
              <w:rPr>
                <w:szCs w:val="18"/>
              </w:rPr>
              <w:br/>
              <w:t>3012 Berne</w:t>
            </w:r>
          </w:p>
          <w:p w14:paraId="42884BF4" w14:textId="3F0A08F6" w:rsidR="00A32AB7" w:rsidRPr="00A466D4" w:rsidRDefault="0097357F" w:rsidP="0097357F">
            <w:pPr>
              <w:pStyle w:val="Adressen1-3"/>
              <w:spacing w:after="120"/>
              <w:rPr>
                <w:szCs w:val="18"/>
                <w:highlight w:val="yellow"/>
                <w:lang w:val="de-CH"/>
              </w:rPr>
            </w:pPr>
            <w:r w:rsidRPr="0097357F">
              <w:rPr>
                <w:szCs w:val="18"/>
                <w:lang w:val="de-CH"/>
              </w:rPr>
              <w:t>Fax: 031 302 98 30</w:t>
            </w:r>
            <w:r>
              <w:rPr>
                <w:szCs w:val="18"/>
                <w:lang w:val="de-CH"/>
              </w:rPr>
              <w:br/>
            </w:r>
            <w:r w:rsidRPr="0097357F">
              <w:rPr>
                <w:szCs w:val="18"/>
                <w:lang w:val="de-CH"/>
              </w:rPr>
              <w:t xml:space="preserve">E-mail: </w:t>
            </w:r>
            <w:hyperlink r:id="rId9" w:history="1">
              <w:r w:rsidRPr="00680519">
                <w:rPr>
                  <w:rStyle w:val="Hyperlink"/>
                  <w:szCs w:val="18"/>
                  <w:lang w:val="de-CH"/>
                </w:rPr>
                <w:t>embacuba.berna@bluewin.ch</w:t>
              </w:r>
            </w:hyperlink>
            <w:r>
              <w:rPr>
                <w:szCs w:val="18"/>
                <w:lang w:val="de-CH"/>
              </w:rPr>
              <w:t xml:space="preserve"> </w:t>
            </w:r>
          </w:p>
        </w:tc>
      </w:tr>
    </w:tbl>
    <w:p w14:paraId="47C07FD1" w14:textId="1F47B52C" w:rsidR="00B15F8E" w:rsidRPr="00B71F74" w:rsidRDefault="00B71F74" w:rsidP="00FC1AF5">
      <w:pPr>
        <w:pStyle w:val="Fallbeschrieb"/>
        <w:spacing w:after="80"/>
        <w:ind w:left="142"/>
      </w:pPr>
      <w:r w:rsidRPr="00B71F74">
        <w:rPr>
          <w:b/>
        </w:rPr>
        <w:sym w:font="Wingdings" w:char="F0E0"/>
      </w:r>
      <w:r w:rsidRPr="00B71F74">
        <w:t xml:space="preserve"> </w:t>
      </w:r>
      <w:r w:rsidR="004D1148" w:rsidRPr="00B71F74">
        <w:rPr>
          <w:b/>
          <w:bCs/>
        </w:rPr>
        <w:t>Twitter</w:t>
      </w:r>
      <w:r w:rsidR="004D1148" w:rsidRPr="00B71F74">
        <w:t xml:space="preserve"> est le canal à privilégier pour interpeller le président car les autorités cubaines sont très présentes sur Twitter.</w:t>
      </w:r>
      <w:r w:rsidRPr="00B71F74">
        <w:br/>
      </w:r>
      <w:r w:rsidR="004D1148" w:rsidRPr="00B71F74">
        <w:t xml:space="preserve">Comme la plupart des </w:t>
      </w:r>
      <w:r w:rsidR="00B15F8E" w:rsidRPr="00B71F74">
        <w:t xml:space="preserve">militant·e·x·s </w:t>
      </w:r>
      <w:r w:rsidR="004D1148" w:rsidRPr="00B71F74">
        <w:t xml:space="preserve">à Cuba ont plutôt accès à </w:t>
      </w:r>
      <w:r w:rsidR="004D1148" w:rsidRPr="00B71F74">
        <w:rPr>
          <w:b/>
          <w:bCs/>
        </w:rPr>
        <w:t>Facebook</w:t>
      </w:r>
      <w:r w:rsidR="004D1148" w:rsidRPr="00B71F74">
        <w:t>, merci</w:t>
      </w:r>
      <w:r w:rsidR="00954785" w:rsidRPr="00B71F74">
        <w:t xml:space="preserve"> </w:t>
      </w:r>
      <w:r w:rsidR="004D1148" w:rsidRPr="00B71F74">
        <w:t>d’utiliser</w:t>
      </w:r>
      <w:r w:rsidR="00954785" w:rsidRPr="00B71F74">
        <w:t xml:space="preserve"> si possible</w:t>
      </w:r>
      <w:r w:rsidR="004D1148" w:rsidRPr="00B71F74">
        <w:t xml:space="preserve"> les deux canaux.</w:t>
      </w:r>
    </w:p>
    <w:p w14:paraId="216F9EFB" w14:textId="30344BE1" w:rsidR="004D1148" w:rsidRDefault="00B71F74" w:rsidP="00FC1AF5">
      <w:pPr>
        <w:pStyle w:val="Fallbeschrieb"/>
        <w:spacing w:after="80"/>
        <w:ind w:left="142"/>
      </w:pPr>
      <w:r w:rsidRPr="00B71F74">
        <w:rPr>
          <w:b/>
        </w:rPr>
        <w:sym w:font="Wingdings" w:char="F0E0"/>
      </w:r>
      <w:r w:rsidRPr="00B71F74">
        <w:t xml:space="preserve"> </w:t>
      </w:r>
      <w:r w:rsidR="004D1148" w:rsidRPr="00B71F74">
        <w:t xml:space="preserve">Il est à noter également que les </w:t>
      </w:r>
      <w:r w:rsidR="00954785" w:rsidRPr="00B71F74">
        <w:rPr>
          <w:b/>
          <w:bCs/>
        </w:rPr>
        <w:t>e-mails</w:t>
      </w:r>
      <w:r w:rsidR="004D1148" w:rsidRPr="00B71F74">
        <w:t xml:space="preserve"> adressés au président peuvent être rejetés. Ainsi, pour multiplier les chances</w:t>
      </w:r>
      <w:r>
        <w:t xml:space="preserve"> </w:t>
      </w:r>
      <w:r w:rsidR="004D1148" w:rsidRPr="00B71F74">
        <w:t xml:space="preserve">d’atteindre notre cible, merci de bien vouloir ajouter en copie l’adresse </w:t>
      </w:r>
      <w:r w:rsidR="00954785" w:rsidRPr="00B71F74">
        <w:t>e-mail</w:t>
      </w:r>
      <w:r w:rsidR="004D1148" w:rsidRPr="00B71F74">
        <w:t xml:space="preserve"> de l’ambassade de Cuba.</w:t>
      </w:r>
    </w:p>
    <w:p w14:paraId="7AB79295" w14:textId="686C579A" w:rsidR="004D1148" w:rsidRPr="00B15F8E" w:rsidRDefault="004D1148" w:rsidP="00FC1AF5">
      <w:pPr>
        <w:ind w:left="142"/>
      </w:pPr>
      <w:r w:rsidRPr="00B15F8E">
        <w:rPr>
          <w:b/>
          <w:bCs/>
        </w:rPr>
        <w:t xml:space="preserve">Proposition de message pour les réseaux sociaux: </w:t>
      </w:r>
      <w:r w:rsidR="00B15F8E" w:rsidRPr="00B15F8E">
        <w:rPr>
          <w:b/>
          <w:bCs/>
        </w:rPr>
        <w:br/>
      </w:r>
      <w:r w:rsidRPr="00B15F8E">
        <w:t xml:space="preserve">José Daniel Ferrer est un prisonnier d’opinion cubain incarcéré depuis les manifestations du #11J. Selon sa famille, il est privé de tout contact avec le monde extérieur depuis plus d’un mois. @DiazCanelB : Où est José Daniel ? Libérez-le maintenant </w:t>
      </w:r>
    </w:p>
    <w:p w14:paraId="28900ECF" w14:textId="77777777" w:rsidR="004D1148" w:rsidRPr="008A5FB4" w:rsidRDefault="004D1148" w:rsidP="008A5FB4"/>
    <w:p w14:paraId="39C4B344" w14:textId="77777777" w:rsidR="00107195" w:rsidRPr="008A5FB4" w:rsidRDefault="00107195" w:rsidP="008A5FB4">
      <w:pPr>
        <w:sectPr w:rsidR="00107195" w:rsidRPr="008A5FB4" w:rsidSect="000C3A18">
          <w:headerReference w:type="even" r:id="rId10"/>
          <w:footerReference w:type="default" r:id="rId11"/>
          <w:pgSz w:w="11907" w:h="16840" w:code="9"/>
          <w:pgMar w:top="794" w:right="794" w:bottom="794" w:left="794" w:header="720" w:footer="720" w:gutter="0"/>
          <w:cols w:space="708"/>
          <w:docGrid w:linePitch="360"/>
        </w:sectPr>
      </w:pPr>
    </w:p>
    <w:p w14:paraId="4A1DFE0F"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14:paraId="6687B6AB" w14:textId="77777777" w:rsidTr="000902F4">
        <w:trPr>
          <w:cantSplit/>
          <w:trHeight w:val="397"/>
        </w:trPr>
        <w:tc>
          <w:tcPr>
            <w:tcW w:w="2353" w:type="pct"/>
            <w:hideMark/>
          </w:tcPr>
          <w:p w14:paraId="7BA874CA" w14:textId="50778420" w:rsidR="00452095" w:rsidRPr="00CE42A9" w:rsidRDefault="00452095" w:rsidP="000902F4">
            <w:pPr>
              <w:pStyle w:val="BgdV12P"/>
              <w:rPr>
                <w:lang w:val="fr-CH"/>
              </w:rPr>
            </w:pPr>
            <w:r w:rsidRPr="00CE42A9">
              <w:rPr>
                <w:lang w:val="fr-CH"/>
              </w:rPr>
              <w:t xml:space="preserve">Lettres contre l’oubli - </w:t>
            </w:r>
            <w:r w:rsidR="00CE42A9" w:rsidRPr="00CE42A9">
              <w:rPr>
                <w:lang w:val="fr-CH"/>
              </w:rPr>
              <w:t>September</w:t>
            </w:r>
            <w:r w:rsidRPr="00CE42A9">
              <w:rPr>
                <w:lang w:val="fr-CH"/>
              </w:rPr>
              <w:t xml:space="preserve"> 202</w:t>
            </w:r>
            <w:r w:rsidR="00CE42A9" w:rsidRPr="00CE42A9">
              <w:rPr>
                <w:lang w:val="fr-CH"/>
              </w:rPr>
              <w:t>2</w:t>
            </w:r>
          </w:p>
        </w:tc>
        <w:tc>
          <w:tcPr>
            <w:tcW w:w="2647" w:type="pct"/>
            <w:hideMark/>
          </w:tcPr>
          <w:p w14:paraId="08956671" w14:textId="2CFE0B4E" w:rsidR="00452095" w:rsidRPr="00452095" w:rsidRDefault="00CE42A9" w:rsidP="000902F4">
            <w:pPr>
              <w:pStyle w:val="MonatJahr12P"/>
              <w:jc w:val="right"/>
              <w:rPr>
                <w:lang w:val="fr-CH"/>
              </w:rPr>
            </w:pPr>
            <w:r w:rsidRPr="00CE42A9">
              <w:rPr>
                <w:lang w:val="fr-CH"/>
              </w:rPr>
              <w:t>2</w:t>
            </w:r>
            <w:r w:rsidR="00452095" w:rsidRPr="00CE42A9">
              <w:rPr>
                <w:lang w:val="fr-CH"/>
              </w:rPr>
              <w:t xml:space="preserve"> Actions lettre: </w:t>
            </w:r>
            <w:r w:rsidRPr="00CE42A9">
              <w:rPr>
                <w:b/>
                <w:bCs/>
                <w:lang w:val="fr-CH"/>
              </w:rPr>
              <w:t xml:space="preserve">Cuba, </w:t>
            </w:r>
            <w:r w:rsidRPr="00CE42A9">
              <w:rPr>
                <w:b/>
                <w:bCs/>
                <w:u w:val="single"/>
                <w:lang w:val="fr-CH"/>
              </w:rPr>
              <w:t>Bahreïn</w:t>
            </w:r>
          </w:p>
        </w:tc>
      </w:tr>
    </w:tbl>
    <w:p w14:paraId="7F77B21B" w14:textId="77777777" w:rsidR="008A5FB4" w:rsidRDefault="008A5FB4" w:rsidP="008A5FB4"/>
    <w:tbl>
      <w:tblPr>
        <w:tblW w:w="4963" w:type="pct"/>
        <w:tblLook w:val="01E0" w:firstRow="1" w:lastRow="1" w:firstColumn="1" w:lastColumn="1" w:noHBand="0" w:noVBand="0"/>
      </w:tblPr>
      <w:tblGrid>
        <w:gridCol w:w="10243"/>
      </w:tblGrid>
      <w:tr w:rsidR="008A5FB4" w:rsidRPr="00FB1255" w14:paraId="3A73D6F0" w14:textId="77777777" w:rsidTr="00FC65A8">
        <w:trPr>
          <w:trHeight w:val="583"/>
        </w:trPr>
        <w:tc>
          <w:tcPr>
            <w:tcW w:w="5000" w:type="pct"/>
            <w:vAlign w:val="bottom"/>
          </w:tcPr>
          <w:p w14:paraId="2DF8BCE8" w14:textId="169EA7F3" w:rsidR="008A5FB4" w:rsidRPr="00FB1255" w:rsidRDefault="00B1338E" w:rsidP="00FC65A8">
            <w:pPr>
              <w:pStyle w:val="TITELTHEMEN24P"/>
              <w:rPr>
                <w:highlight w:val="yellow"/>
              </w:rPr>
            </w:pPr>
            <w:r w:rsidRPr="00B1338E">
              <w:rPr>
                <w:sz w:val="44"/>
                <w:szCs w:val="44"/>
              </w:rPr>
              <w:t>Craintes pour la santé d’un</w:t>
            </w:r>
            <w:r w:rsidRPr="00B1338E">
              <w:rPr>
                <w:sz w:val="44"/>
                <w:szCs w:val="18"/>
              </w:rPr>
              <w:t xml:space="preserve"> défenseur des droits humains</w:t>
            </w:r>
          </w:p>
        </w:tc>
      </w:tr>
      <w:tr w:rsidR="008A5FB4" w:rsidRPr="00FB1255" w14:paraId="50675E34" w14:textId="77777777" w:rsidTr="00FC65A8">
        <w:trPr>
          <w:trHeight w:val="454"/>
        </w:trPr>
        <w:tc>
          <w:tcPr>
            <w:tcW w:w="5000" w:type="pct"/>
          </w:tcPr>
          <w:p w14:paraId="09099A0B" w14:textId="2F8C7567" w:rsidR="008A5FB4" w:rsidRPr="00CE42A9" w:rsidRDefault="00CE42A9" w:rsidP="00FC65A8">
            <w:pPr>
              <w:pStyle w:val="LAND14P"/>
              <w:rPr>
                <w:sz w:val="32"/>
                <w:szCs w:val="32"/>
              </w:rPr>
            </w:pPr>
            <w:r w:rsidRPr="00CE42A9">
              <w:rPr>
                <w:sz w:val="32"/>
                <w:szCs w:val="32"/>
              </w:rPr>
              <w:t>Bahreïn</w:t>
            </w:r>
          </w:p>
        </w:tc>
      </w:tr>
      <w:tr w:rsidR="0027660D" w:rsidRPr="00224644" w14:paraId="16B18C8C" w14:textId="77777777" w:rsidTr="00FC65A8">
        <w:tc>
          <w:tcPr>
            <w:tcW w:w="5000" w:type="pct"/>
          </w:tcPr>
          <w:p w14:paraId="2895D24D" w14:textId="31B0E7A9" w:rsidR="0027660D" w:rsidRPr="00224644" w:rsidRDefault="00DE3A70" w:rsidP="0027660D">
            <w:pPr>
              <w:pStyle w:val="Namen9P"/>
              <w:rPr>
                <w:sz w:val="20"/>
                <w:szCs w:val="20"/>
                <w:highlight w:val="yellow"/>
              </w:rPr>
            </w:pPr>
            <w:r w:rsidRPr="00DE3A70">
              <w:rPr>
                <w:rFonts w:ascii="Arial Narrow" w:hAnsi="Arial Narrow"/>
                <w:sz w:val="24"/>
                <w:szCs w:val="24"/>
              </w:rPr>
              <w:t>Abduljalil al Singace</w:t>
            </w:r>
          </w:p>
        </w:tc>
      </w:tr>
    </w:tbl>
    <w:p w14:paraId="50B8EDBB" w14:textId="43441A21" w:rsidR="008A5FB4" w:rsidRDefault="008A5FB4" w:rsidP="008A5FB4">
      <w:pPr>
        <w:rPr>
          <w:szCs w:val="20"/>
        </w:rPr>
      </w:pPr>
    </w:p>
    <w:p w14:paraId="26AB35E3" w14:textId="77777777" w:rsidR="00763418" w:rsidRPr="00EF4B31" w:rsidRDefault="00763418" w:rsidP="008A5FB4">
      <w:pPr>
        <w:rPr>
          <w:szCs w:val="20"/>
        </w:rPr>
      </w:pPr>
    </w:p>
    <w:tbl>
      <w:tblPr>
        <w:tblW w:w="4963" w:type="pct"/>
        <w:tblLayout w:type="fixed"/>
        <w:tblLook w:val="01E0" w:firstRow="1" w:lastRow="1" w:firstColumn="1" w:lastColumn="1" w:noHBand="0" w:noVBand="0"/>
      </w:tblPr>
      <w:tblGrid>
        <w:gridCol w:w="10243"/>
      </w:tblGrid>
      <w:tr w:rsidR="008A5FB4" w:rsidRPr="00EF4B31" w14:paraId="475C5DAD" w14:textId="77777777" w:rsidTr="00FC65A8">
        <w:trPr>
          <w:cantSplit/>
        </w:trPr>
        <w:tc>
          <w:tcPr>
            <w:tcW w:w="5000" w:type="pct"/>
            <w:noWrap/>
          </w:tcPr>
          <w:p w14:paraId="128213CF" w14:textId="4598A8D9" w:rsidR="00DE3A70" w:rsidRPr="00DE3A70" w:rsidRDefault="00DE3A70" w:rsidP="00B1338E">
            <w:pPr>
              <w:pStyle w:val="Fallbeschrieb"/>
              <w:spacing w:after="80"/>
              <w:rPr>
                <w:szCs w:val="20"/>
              </w:rPr>
            </w:pPr>
            <w:r w:rsidRPr="00DE3A70">
              <w:rPr>
                <w:szCs w:val="20"/>
              </w:rPr>
              <w:t>Abduljalil al Singace, universitaire et défenseur des droits humains âgé de 60 ans, purge une peine de prison à perpétuité à la prison de Jaw</w:t>
            </w:r>
            <w:r w:rsidR="00E714F5">
              <w:rPr>
                <w:szCs w:val="20"/>
              </w:rPr>
              <w:t>,</w:t>
            </w:r>
            <w:r w:rsidRPr="00DE3A70">
              <w:rPr>
                <w:szCs w:val="20"/>
              </w:rPr>
              <w:t xml:space="preserve"> à Bahreïn</w:t>
            </w:r>
            <w:r w:rsidR="00E714F5">
              <w:rPr>
                <w:szCs w:val="20"/>
              </w:rPr>
              <w:t>.</w:t>
            </w:r>
            <w:r w:rsidRPr="00DE3A70">
              <w:rPr>
                <w:szCs w:val="20"/>
              </w:rPr>
              <w:t xml:space="preserve"> </w:t>
            </w:r>
            <w:r w:rsidR="00E714F5" w:rsidRPr="00E714F5">
              <w:rPr>
                <w:szCs w:val="20"/>
              </w:rPr>
              <w:t xml:space="preserve">Il est incarcéré pour </w:t>
            </w:r>
            <w:r w:rsidRPr="00DE3A70">
              <w:rPr>
                <w:szCs w:val="20"/>
              </w:rPr>
              <w:t xml:space="preserve">«création de groupes terroristes en vue de renverser la monarchie et de modifier la Constitution», en lien avec son rôle pacifique dans le soulèvement de 2011 à Bahreïn. Il est </w:t>
            </w:r>
            <w:r w:rsidR="00E714F5">
              <w:rPr>
                <w:szCs w:val="20"/>
              </w:rPr>
              <w:t>détenu</w:t>
            </w:r>
            <w:r w:rsidRPr="00DE3A70">
              <w:rPr>
                <w:szCs w:val="20"/>
              </w:rPr>
              <w:t xml:space="preserve"> depuis plus de 11 ans uniquement parce qu’il a exercé, de manière pourtant pacifique, son droit à la liberté d’expression et son droit de réunion pacifique. Il doit être libéré immédiatement et sans condition</w:t>
            </w:r>
            <w:r w:rsidR="00E714F5">
              <w:rPr>
                <w:szCs w:val="20"/>
              </w:rPr>
              <w:t>.</w:t>
            </w:r>
            <w:r w:rsidRPr="00DE3A70">
              <w:rPr>
                <w:szCs w:val="20"/>
              </w:rPr>
              <w:t xml:space="preserve"> </w:t>
            </w:r>
            <w:r w:rsidR="00E714F5">
              <w:rPr>
                <w:szCs w:val="20"/>
              </w:rPr>
              <w:t>En</w:t>
            </w:r>
            <w:r w:rsidRPr="00DE3A70">
              <w:rPr>
                <w:szCs w:val="20"/>
              </w:rPr>
              <w:t xml:space="preserve"> attendant, il doit bénéficier immédiatement de tous les soins médicaux dont il a besoin.</w:t>
            </w:r>
          </w:p>
          <w:p w14:paraId="3612EF6A" w14:textId="4952C300" w:rsidR="00DE3A70" w:rsidRPr="00DE3A70" w:rsidRDefault="00DE3A70" w:rsidP="00B1338E">
            <w:pPr>
              <w:pStyle w:val="Fallbeschrieb"/>
              <w:spacing w:after="80"/>
              <w:rPr>
                <w:szCs w:val="20"/>
              </w:rPr>
            </w:pPr>
            <w:r w:rsidRPr="00DE3A70">
              <w:rPr>
                <w:szCs w:val="20"/>
              </w:rPr>
              <w:t>Abduljalil al Singace souffre de nombreux problèmes de santé, notamment de violentes migraines intermittentes, d’un problème de prostate, d’arthrite de l’épaule, de tremblements, d’engourdissements et d’une altération de la vue. En janvier 2022</w:t>
            </w:r>
            <w:r w:rsidRPr="00305497">
              <w:rPr>
                <w:szCs w:val="20"/>
              </w:rPr>
              <w:t>, son neurologue a demandé un examen de tomodensitométrie, mais les autorités refusent que cet examen soit effectué au complexe médical de Salmaniya, qui dépend du ministère de la Santé, conformément à ce que souhaite Abduljalil al Singace</w:t>
            </w:r>
            <w:r w:rsidR="00E714F5" w:rsidRPr="00305497">
              <w:rPr>
                <w:szCs w:val="20"/>
              </w:rPr>
              <w:t>.</w:t>
            </w:r>
            <w:r w:rsidRPr="00305497">
              <w:rPr>
                <w:szCs w:val="20"/>
              </w:rPr>
              <w:t xml:space="preserve"> </w:t>
            </w:r>
            <w:r w:rsidR="00E714F5" w:rsidRPr="00305497">
              <w:rPr>
                <w:szCs w:val="20"/>
              </w:rPr>
              <w:t>Ils</w:t>
            </w:r>
            <w:r w:rsidRPr="00305497">
              <w:rPr>
                <w:szCs w:val="20"/>
              </w:rPr>
              <w:t xml:space="preserve"> insistent pour qu’il ait lieu à l’hôpital militaire Roi Hamad. Abduljalil al Singace pense qu’il ne recevrait pas en temps voulu les soins dont il a besoin</w:t>
            </w:r>
            <w:r w:rsidR="00E714F5" w:rsidRPr="00305497">
              <w:rPr>
                <w:szCs w:val="20"/>
              </w:rPr>
              <w:t>,</w:t>
            </w:r>
            <w:r w:rsidRPr="00305497">
              <w:rPr>
                <w:szCs w:val="20"/>
              </w:rPr>
              <w:t xml:space="preserve"> étant donné qu’il n’a toujours pas été informé des résultats de l’examen IRM de son épaule qu</w:t>
            </w:r>
            <w:r w:rsidR="00305497" w:rsidRPr="00305497">
              <w:rPr>
                <w:szCs w:val="20"/>
              </w:rPr>
              <w:t>’il</w:t>
            </w:r>
            <w:r w:rsidRPr="00305497">
              <w:rPr>
                <w:szCs w:val="20"/>
              </w:rPr>
              <w:t xml:space="preserve"> a effectué</w:t>
            </w:r>
            <w:r w:rsidRPr="00DE3A70">
              <w:rPr>
                <w:szCs w:val="20"/>
              </w:rPr>
              <w:t xml:space="preserve"> en octobre 2021.</w:t>
            </w:r>
          </w:p>
          <w:p w14:paraId="618506A2" w14:textId="145030AB" w:rsidR="008A5FB4" w:rsidRPr="001E5391" w:rsidRDefault="00DE3A70" w:rsidP="009267EB">
            <w:pPr>
              <w:pStyle w:val="Fallbeschrieb"/>
              <w:rPr>
                <w:szCs w:val="20"/>
              </w:rPr>
            </w:pPr>
            <w:r w:rsidRPr="00DE3A70">
              <w:rPr>
                <w:szCs w:val="20"/>
              </w:rPr>
              <w:t>La date du 8 juillet 2022 a marqué le premier anniversaire de la grève de la faim qu’Abduljalil al Singace mène pour protester contre le fait que les autorités bahreïnites ne lui donnent pas certains des médicaments qui lui sont prescrits, ce qui avive encore davantage les inquiétudes concernant son état de santé. Le 29 juin 2022, il a annoncé qu’il allait également cesser de prendre la solution saline qui permet de stabiliser son état de santé pendant qu’il se prive de nourriture, afin de protester contre le fait que les autorités ne lui donnent pas les médicaments qui lui sont prescrits et dont il a besoin rapidement</w:t>
            </w:r>
            <w:r w:rsidR="00305497">
              <w:rPr>
                <w:szCs w:val="20"/>
              </w:rPr>
              <w:t>.</w:t>
            </w:r>
          </w:p>
        </w:tc>
      </w:tr>
    </w:tbl>
    <w:p w14:paraId="5578BCFA" w14:textId="113F0D66" w:rsidR="008A5FB4" w:rsidRDefault="008A5FB4" w:rsidP="008A5FB4">
      <w:pPr>
        <w:tabs>
          <w:tab w:val="left" w:pos="6085"/>
        </w:tabs>
        <w:rPr>
          <w:szCs w:val="20"/>
        </w:rPr>
      </w:pPr>
    </w:p>
    <w:p w14:paraId="3AF1C3EB" w14:textId="77777777" w:rsidR="00763418" w:rsidRPr="00EF4B31" w:rsidRDefault="00763418" w:rsidP="008A5FB4">
      <w:pPr>
        <w:tabs>
          <w:tab w:val="left" w:pos="6085"/>
        </w:tabs>
        <w:rPr>
          <w:szCs w:val="20"/>
        </w:rPr>
      </w:pPr>
    </w:p>
    <w:tbl>
      <w:tblPr>
        <w:tblW w:w="4963" w:type="pct"/>
        <w:tblLook w:val="01E0" w:firstRow="1" w:lastRow="1" w:firstColumn="1" w:lastColumn="1" w:noHBand="0" w:noVBand="0"/>
      </w:tblPr>
      <w:tblGrid>
        <w:gridCol w:w="10243"/>
      </w:tblGrid>
      <w:tr w:rsidR="007D0A45" w:rsidRPr="00EF4B31" w14:paraId="7AA205FF" w14:textId="77777777" w:rsidTr="009267EB">
        <w:trPr>
          <w:trHeight w:val="283"/>
        </w:trPr>
        <w:tc>
          <w:tcPr>
            <w:tcW w:w="5000" w:type="pct"/>
          </w:tcPr>
          <w:p w14:paraId="13F6B59D"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39F1A693" w14:textId="77777777" w:rsidTr="00B1338E">
        <w:trPr>
          <w:trHeight w:val="1138"/>
        </w:trPr>
        <w:tc>
          <w:tcPr>
            <w:tcW w:w="5000" w:type="pct"/>
          </w:tcPr>
          <w:p w14:paraId="34CD1028" w14:textId="5F624E29" w:rsidR="007D0A45" w:rsidRPr="00EF4B31" w:rsidRDefault="007D0A45" w:rsidP="00DD0EF5">
            <w:pPr>
              <w:pStyle w:val="BitteschreibenSie"/>
            </w:pPr>
            <w:r w:rsidRPr="00EF4B31">
              <w:t xml:space="preserve">Veuillez </w:t>
            </w:r>
            <w:r w:rsidRPr="00EF4B31">
              <w:rPr>
                <w:b/>
              </w:rPr>
              <w:t>écrire une lettre courtoise</w:t>
            </w:r>
            <w:r w:rsidRPr="00EF4B31">
              <w:t xml:space="preserve"> en </w:t>
            </w:r>
            <w:r w:rsidR="00DE3A70">
              <w:t>arabe</w:t>
            </w:r>
            <w:r w:rsidR="0040134F">
              <w:t>, anglais</w:t>
            </w:r>
            <w:r w:rsidRPr="00EF4B31">
              <w:t xml:space="preserve"> ou français </w:t>
            </w:r>
            <w:r w:rsidR="001E5391" w:rsidRPr="001E5391">
              <w:rPr>
                <w:b/>
                <w:bCs/>
                <w:szCs w:val="20"/>
              </w:rPr>
              <w:t>à son altesse Shaikh Hamad bin ‘Issa Al Khalifa</w:t>
            </w:r>
            <w:r w:rsidR="001E5391" w:rsidRPr="00DE3A70">
              <w:rPr>
                <w:szCs w:val="20"/>
              </w:rPr>
              <w:t xml:space="preserve"> et demandez-lui de libérer Abduljalil al Singace immédiatement et sans condition. Dans l’attente de sa libération, Abduljalil al Singace doit recevoir ses médicaments sans délai, avoir accès à des soins de santé adéquats, conformément à l’éthique médicale, notamment dans le respect des principes de confidentialité, d’autonomie et de consentement éclairé, et il ne doit plus subir d’actes de torture ni d’autres formes de mauvais traitements.</w:t>
            </w:r>
          </w:p>
        </w:tc>
      </w:tr>
      <w:tr w:rsidR="001E5391" w:rsidRPr="00EF4B31" w14:paraId="1EC25EB0" w14:textId="77777777" w:rsidTr="00DD0EF5">
        <w:trPr>
          <w:trHeight w:val="149"/>
        </w:trPr>
        <w:tc>
          <w:tcPr>
            <w:tcW w:w="5000" w:type="pct"/>
          </w:tcPr>
          <w:p w14:paraId="0ED475A8" w14:textId="4C6D21E9" w:rsidR="001E5391" w:rsidRPr="009742BE" w:rsidRDefault="001E5391" w:rsidP="001E5391">
            <w:pPr>
              <w:pStyle w:val="Fallbeschrieb"/>
              <w:rPr>
                <w:sz w:val="14"/>
                <w:szCs w:val="16"/>
              </w:rPr>
            </w:pPr>
            <w:r w:rsidRPr="00DA539D">
              <w:rPr>
                <w:sz w:val="14"/>
                <w:szCs w:val="16"/>
              </w:rPr>
              <w:t>Nous vous prions d’envoyer vos appels aux autorités si possible en ligne car non seulement les courriers au nom d’Amnesty envoyés par des personnes en dehors de Bahreïn ne parviennent généralement pas à destination mais en plus, en envoyant vos appels en ligne, les autorités voient leur conduite répréhensible exposée publiquement et la pression peut potentiellement être plus efficace. Vous pouvez agir en ligne par un simple tweet (une suggestion de tweet vous est proposée ci-dessous) ou en scannant ou photographiant un courrier manuscrit que vous pourrez publier sur Twitter. Il existe également la possibilité d’écrire via un formulaire en ligne.</w:t>
            </w:r>
          </w:p>
          <w:p w14:paraId="0CD8CF10" w14:textId="0FC310CC" w:rsidR="00DA539D" w:rsidRPr="003E3899" w:rsidRDefault="00DA539D" w:rsidP="003E3899">
            <w:pPr>
              <w:pStyle w:val="Fallbeschrieb"/>
              <w:spacing w:before="120"/>
              <w:rPr>
                <w:b/>
                <w:bCs/>
                <w:szCs w:val="20"/>
              </w:rPr>
            </w:pPr>
            <w:r w:rsidRPr="00DA539D">
              <w:rPr>
                <w:b/>
                <w:bCs/>
                <w:szCs w:val="20"/>
              </w:rPr>
              <w:t>→ Pour les appels numériques:</w:t>
            </w:r>
            <w:r w:rsidR="003E3899">
              <w:rPr>
                <w:b/>
                <w:bCs/>
                <w:szCs w:val="20"/>
              </w:rPr>
              <w:t xml:space="preserve"> </w:t>
            </w:r>
            <w:r w:rsidR="009267EB">
              <w:rPr>
                <w:szCs w:val="20"/>
              </w:rPr>
              <w:t xml:space="preserve">Au </w:t>
            </w:r>
            <w:r w:rsidRPr="00DA539D">
              <w:rPr>
                <w:szCs w:val="20"/>
              </w:rPr>
              <w:t>Prince héritier et Premier ministre</w:t>
            </w:r>
            <w:r>
              <w:rPr>
                <w:szCs w:val="20"/>
              </w:rPr>
              <w:t xml:space="preserve">, </w:t>
            </w:r>
            <w:r w:rsidR="009267EB" w:rsidRPr="00DA539D">
              <w:rPr>
                <w:szCs w:val="20"/>
              </w:rPr>
              <w:t>Sheikh Salman bin Hamad bin Isa Al Khalifa</w:t>
            </w:r>
          </w:p>
          <w:p w14:paraId="748C5A26" w14:textId="46C74287" w:rsidR="00DA539D" w:rsidRPr="00DA539D" w:rsidRDefault="00DA539D" w:rsidP="00DA539D">
            <w:pPr>
              <w:pStyle w:val="Fallbeschrieb"/>
              <w:rPr>
                <w:szCs w:val="20"/>
              </w:rPr>
            </w:pPr>
            <w:r w:rsidRPr="00DA539D">
              <w:rPr>
                <w:szCs w:val="20"/>
              </w:rPr>
              <w:t>Formulaire en ligne</w:t>
            </w:r>
            <w:r w:rsidR="005662F6">
              <w:rPr>
                <w:szCs w:val="20"/>
              </w:rPr>
              <w:t xml:space="preserve"> (en anglais)</w:t>
            </w:r>
            <w:r w:rsidRPr="00DA539D">
              <w:rPr>
                <w:szCs w:val="20"/>
              </w:rPr>
              <w:t xml:space="preserve">: </w:t>
            </w:r>
            <w:hyperlink r:id="rId12" w:history="1">
              <w:r w:rsidRPr="00680519">
                <w:rPr>
                  <w:rStyle w:val="Hyperlink"/>
                  <w:szCs w:val="20"/>
                </w:rPr>
                <w:t>http://www.crownprince.bh/en/contact</w:t>
              </w:r>
            </w:hyperlink>
            <w:r>
              <w:rPr>
                <w:szCs w:val="20"/>
              </w:rPr>
              <w:t xml:space="preserve"> </w:t>
            </w:r>
          </w:p>
          <w:p w14:paraId="1A22DCF5" w14:textId="7962AAB8" w:rsidR="001E5391" w:rsidRPr="00DA539D" w:rsidRDefault="00DA539D" w:rsidP="00DA539D">
            <w:pPr>
              <w:pStyle w:val="Fallbeschrieb"/>
              <w:rPr>
                <w:szCs w:val="20"/>
              </w:rPr>
            </w:pPr>
            <w:r w:rsidRPr="00DA539D">
              <w:rPr>
                <w:szCs w:val="20"/>
              </w:rPr>
              <w:t xml:space="preserve">Twitter: @BahrainCPnews </w:t>
            </w:r>
          </w:p>
          <w:p w14:paraId="40D74D6E" w14:textId="0CFF8DA6" w:rsidR="001E5391" w:rsidRPr="00DE3A70" w:rsidRDefault="001E5391" w:rsidP="009742BE">
            <w:pPr>
              <w:pStyle w:val="Fallbeschrieb"/>
              <w:spacing w:before="120"/>
              <w:rPr>
                <w:szCs w:val="20"/>
              </w:rPr>
            </w:pPr>
            <w:r w:rsidRPr="00DA539D">
              <w:rPr>
                <w:b/>
                <w:bCs/>
                <w:szCs w:val="20"/>
              </w:rPr>
              <w:t>Suggestion de tweet:</w:t>
            </w:r>
            <w:r w:rsidRPr="00DE3A70">
              <w:rPr>
                <w:szCs w:val="20"/>
              </w:rPr>
              <w:t xml:space="preserve"> #AbduljalilAlSingace, universitaire emprisonné injustement est gréviste de la faim depuis 1 an et refuse la solution saline </w:t>
            </w:r>
            <w:r w:rsidR="00305497" w:rsidRPr="00305497">
              <w:rPr>
                <w:szCs w:val="20"/>
              </w:rPr>
              <w:t xml:space="preserve">pour protester contre la privation </w:t>
            </w:r>
            <w:r w:rsidRPr="00DE3A70">
              <w:rPr>
                <w:szCs w:val="20"/>
              </w:rPr>
              <w:t xml:space="preserve">de ses médicaments. Appelez @BahrainCPnews à le libérer MAINTENANT </w:t>
            </w:r>
            <w:r w:rsidR="009267EB">
              <w:rPr>
                <w:szCs w:val="20"/>
              </w:rPr>
              <w:t>et</w:t>
            </w:r>
            <w:r w:rsidRPr="00DE3A70">
              <w:rPr>
                <w:szCs w:val="20"/>
              </w:rPr>
              <w:t xml:space="preserve"> donnez-lui ses médicaments. #FreeAlSingace</w:t>
            </w:r>
          </w:p>
        </w:tc>
      </w:tr>
      <w:tr w:rsidR="007D0A45" w:rsidRPr="00EF4B31" w14:paraId="50A2A5D1" w14:textId="77777777" w:rsidTr="00DD0EF5">
        <w:trPr>
          <w:trHeight w:val="149"/>
        </w:trPr>
        <w:tc>
          <w:tcPr>
            <w:tcW w:w="5000" w:type="pct"/>
          </w:tcPr>
          <w:p w14:paraId="3FB65333" w14:textId="3F4D9C87" w:rsidR="007D0A45" w:rsidRPr="00EF4B31" w:rsidRDefault="007D0A45" w:rsidP="009742BE">
            <w:pPr>
              <w:pStyle w:val="BitteschreibenSie"/>
              <w:spacing w:before="80" w:after="80"/>
              <w:rPr>
                <w:highlight w:val="yellow"/>
              </w:rPr>
            </w:pPr>
            <w:r w:rsidRPr="00EF4B31">
              <w:rPr>
                <w:b/>
              </w:rPr>
              <w:sym w:font="Wingdings" w:char="F0E0"/>
            </w:r>
            <w:r w:rsidRPr="00EF4B31">
              <w:rPr>
                <w:b/>
              </w:rPr>
              <w:t xml:space="preserve"> Formule d’appel</w:t>
            </w:r>
            <w:r w:rsidRPr="00EF4B31">
              <w:t xml:space="preserve"> : </w:t>
            </w:r>
            <w:r w:rsidR="0040134F" w:rsidRPr="00DE3A70">
              <w:rPr>
                <w:szCs w:val="20"/>
              </w:rPr>
              <w:t>Your Highness, / Votre Altesse,</w:t>
            </w:r>
          </w:p>
        </w:tc>
      </w:tr>
      <w:tr w:rsidR="005F2FB2" w:rsidRPr="005F2FB2" w14:paraId="66640F5A" w14:textId="77777777" w:rsidTr="00DD0EF5">
        <w:tc>
          <w:tcPr>
            <w:tcW w:w="5000" w:type="pct"/>
          </w:tcPr>
          <w:p w14:paraId="6BA9A677" w14:textId="6300D0F0" w:rsidR="008E7DB5" w:rsidRPr="005F2FB2" w:rsidRDefault="008E7DB5" w:rsidP="008E7DB5">
            <w:pPr>
              <w:pStyle w:val="BitteschreibenSie"/>
            </w:pPr>
            <w:r w:rsidRPr="005F2FB2">
              <w:rPr>
                <w:b/>
              </w:rPr>
              <w:sym w:font="Wingdings" w:char="F0E0"/>
            </w:r>
            <w:r w:rsidRPr="005F2FB2">
              <w:t xml:space="preserve"> Vous trouverez un </w:t>
            </w:r>
            <w:r w:rsidRPr="005F2FB2">
              <w:rPr>
                <w:b/>
              </w:rPr>
              <w:t>modèle de lettre en français</w:t>
            </w:r>
            <w:r w:rsidRPr="005F2FB2">
              <w:t xml:space="preserve"> </w:t>
            </w:r>
            <w:r w:rsidRPr="005F2FB2">
              <w:rPr>
                <w:b/>
              </w:rPr>
              <w:t xml:space="preserve">à la page </w:t>
            </w:r>
            <w:r w:rsidR="0040134F" w:rsidRPr="005F2FB2">
              <w:rPr>
                <w:b/>
              </w:rPr>
              <w:t>4</w:t>
            </w:r>
            <w:r w:rsidR="005F2FB2" w:rsidRPr="005F2FB2">
              <w:rPr>
                <w:b/>
              </w:rPr>
              <w:t>.</w:t>
            </w:r>
          </w:p>
        </w:tc>
      </w:tr>
      <w:tr w:rsidR="008E7DB5" w:rsidRPr="009229F2" w14:paraId="74B01851" w14:textId="77777777" w:rsidTr="00DD0EF5">
        <w:tc>
          <w:tcPr>
            <w:tcW w:w="5000" w:type="pct"/>
          </w:tcPr>
          <w:p w14:paraId="27ADCDBB" w14:textId="0667A007" w:rsidR="008E7DB5" w:rsidRPr="00AB2CFC" w:rsidRDefault="008E7DB5" w:rsidP="008E7DB5">
            <w:pPr>
              <w:tabs>
                <w:tab w:val="left" w:pos="6085"/>
              </w:tabs>
            </w:pPr>
            <w:r w:rsidRPr="00AB2CFC">
              <w:rPr>
                <w:b/>
              </w:rPr>
              <w:sym w:font="Wingdings" w:char="F0E0"/>
            </w:r>
            <w:r w:rsidRPr="00AB2CFC">
              <w:t xml:space="preserve"> Un </w:t>
            </w:r>
            <w:r w:rsidRPr="00AB2CFC">
              <w:rPr>
                <w:b/>
              </w:rPr>
              <w:t xml:space="preserve">modèle de lettre </w:t>
            </w:r>
            <w:r w:rsidRPr="0040134F">
              <w:rPr>
                <w:b/>
              </w:rPr>
              <w:t>en anglais</w:t>
            </w:r>
            <w:r w:rsidRPr="0040134F">
              <w:t xml:space="preserve"> est</w:t>
            </w:r>
            <w:r w:rsidRPr="00AB2CFC">
              <w:t xml:space="preserve"> à disposition </w:t>
            </w:r>
            <w:r w:rsidRPr="00AB2CFC">
              <w:rPr>
                <w:b/>
              </w:rPr>
              <w:t>sur le site web</w:t>
            </w:r>
            <w:r w:rsidRPr="00AB2CFC">
              <w:t xml:space="preserve">: </w:t>
            </w:r>
          </w:p>
          <w:p w14:paraId="51BA5733" w14:textId="3C6F6560" w:rsidR="008E7DB5" w:rsidRPr="009229F2" w:rsidRDefault="00763418" w:rsidP="0072555D">
            <w:pPr>
              <w:pStyle w:val="BitteschreibenSie"/>
              <w:ind w:left="178"/>
              <w:rPr>
                <w:b/>
                <w:highlight w:val="yellow"/>
              </w:rPr>
            </w:pPr>
            <w:hyperlink r:id="rId13" w:history="1">
              <w:r w:rsidR="00507E9C" w:rsidRPr="007A435F">
                <w:rPr>
                  <w:rStyle w:val="Hyperlink"/>
                </w:rPr>
                <w:t>https://www.amnesty.ch/fr/pays/moyen-orient-afrique-du-nord/bahrein/docs/2022/action-lettre-pour-un-defenseur-des-droits-humains-en-prison</w:t>
              </w:r>
            </w:hyperlink>
            <w:r w:rsidR="0072555D">
              <w:t xml:space="preserve"> </w:t>
            </w:r>
          </w:p>
        </w:tc>
      </w:tr>
      <w:tr w:rsidR="007D0A45" w:rsidRPr="009229F2" w14:paraId="665ACF31" w14:textId="77777777" w:rsidTr="00DD0EF5">
        <w:tc>
          <w:tcPr>
            <w:tcW w:w="5000" w:type="pct"/>
          </w:tcPr>
          <w:p w14:paraId="00556044" w14:textId="205A0C99" w:rsidR="007D0A45" w:rsidRPr="000C203D" w:rsidRDefault="007D0A45" w:rsidP="009742BE">
            <w:pPr>
              <w:spacing w:before="80" w:after="80"/>
              <w:rPr>
                <w:b/>
                <w:lang w:eastAsia="zh-CN"/>
              </w:rPr>
            </w:pPr>
            <w:r w:rsidRPr="00EF4B31">
              <w:rPr>
                <w:b/>
              </w:rPr>
              <w:sym w:font="Wingdings" w:char="F0E0"/>
            </w:r>
            <w:r w:rsidRPr="00EF4B31">
              <w:t xml:space="preserve"> </w:t>
            </w:r>
            <w:r w:rsidR="00C228DE">
              <w:rPr>
                <w:b/>
              </w:rPr>
              <w:t>Frais d’envoi</w:t>
            </w:r>
            <w:r w:rsidRPr="00EF4B31">
              <w:rPr>
                <w:b/>
              </w:rPr>
              <w:t xml:space="preserve">: </w:t>
            </w:r>
            <w:r w:rsidR="001E5391">
              <w:t>France</w:t>
            </w:r>
            <w:r w:rsidRPr="00EF4B31">
              <w:t>: CHF 1.</w:t>
            </w:r>
            <w:r>
              <w:t>8</w:t>
            </w:r>
            <w:r w:rsidRPr="00EF4B31">
              <w:t>0</w:t>
            </w:r>
          </w:p>
        </w:tc>
      </w:tr>
    </w:tbl>
    <w:p w14:paraId="1FC6D815" w14:textId="67F5DB3F" w:rsidR="008A5FB4" w:rsidRDefault="008A5FB4" w:rsidP="008A5FB4">
      <w:pPr>
        <w:tabs>
          <w:tab w:val="left" w:pos="6085"/>
        </w:tabs>
      </w:pPr>
    </w:p>
    <w:p w14:paraId="5DE8E7A9" w14:textId="77777777" w:rsidR="00763418" w:rsidRPr="00EF4B31" w:rsidRDefault="00763418" w:rsidP="008A5FB4">
      <w:pPr>
        <w:tabs>
          <w:tab w:val="left" w:pos="6085"/>
        </w:tabs>
      </w:pPr>
    </w:p>
    <w:tbl>
      <w:tblPr>
        <w:tblW w:w="5000" w:type="pct"/>
        <w:tblBorders>
          <w:left w:val="single" w:sz="2" w:space="0" w:color="auto"/>
        </w:tblBorders>
        <w:tblLook w:val="01E0" w:firstRow="1" w:lastRow="1" w:firstColumn="1" w:lastColumn="1" w:noHBand="0" w:noVBand="0"/>
      </w:tblPr>
      <w:tblGrid>
        <w:gridCol w:w="10316"/>
      </w:tblGrid>
      <w:tr w:rsidR="009742BE" w:rsidRPr="00224644" w14:paraId="1E2F67A4" w14:textId="77777777" w:rsidTr="009742BE">
        <w:trPr>
          <w:trHeight w:val="340"/>
        </w:trPr>
        <w:tc>
          <w:tcPr>
            <w:tcW w:w="5000" w:type="pct"/>
          </w:tcPr>
          <w:p w14:paraId="2A5C724D" w14:textId="597D986F" w:rsidR="009742BE" w:rsidRPr="00A32AB7" w:rsidRDefault="009742BE" w:rsidP="00FC65A8">
            <w:pPr>
              <w:pStyle w:val="BriefvorschlagundForderungen"/>
              <w:rPr>
                <w:sz w:val="20"/>
                <w:szCs w:val="20"/>
              </w:rPr>
            </w:pPr>
            <w:r w:rsidRPr="00A32AB7">
              <w:rPr>
                <w:sz w:val="20"/>
                <w:szCs w:val="20"/>
              </w:rPr>
              <w:t xml:space="preserve">Lettre courtoise </w:t>
            </w:r>
            <w:r>
              <w:rPr>
                <w:sz w:val="20"/>
                <w:szCs w:val="20"/>
              </w:rPr>
              <w:t xml:space="preserve">par poste ou fax </w:t>
            </w:r>
            <w:r w:rsidRPr="00A32AB7">
              <w:rPr>
                <w:sz w:val="20"/>
                <w:szCs w:val="20"/>
              </w:rPr>
              <w:t>À</w:t>
            </w:r>
          </w:p>
        </w:tc>
      </w:tr>
      <w:tr w:rsidR="009742BE" w:rsidRPr="00EF4B31" w14:paraId="24B2A68E" w14:textId="77777777" w:rsidTr="009742BE">
        <w:tc>
          <w:tcPr>
            <w:tcW w:w="5000" w:type="pct"/>
          </w:tcPr>
          <w:p w14:paraId="75C9EC9E" w14:textId="62BD517E" w:rsidR="009742BE" w:rsidRPr="001E5391" w:rsidRDefault="009742BE" w:rsidP="001E5391">
            <w:pPr>
              <w:pStyle w:val="Fallbeschrieb"/>
              <w:rPr>
                <w:szCs w:val="20"/>
                <w:lang w:val="de-CH"/>
              </w:rPr>
            </w:pPr>
            <w:r w:rsidRPr="00DE3A70">
              <w:rPr>
                <w:szCs w:val="20"/>
                <w:lang w:val="de-CH"/>
              </w:rPr>
              <w:t>Shaikh Hamad bin ‘Issa Al Khalifa</w:t>
            </w:r>
            <w:r>
              <w:rPr>
                <w:szCs w:val="20"/>
                <w:lang w:val="de-CH"/>
              </w:rPr>
              <w:t xml:space="preserve">, </w:t>
            </w:r>
            <w:r w:rsidRPr="001E5391">
              <w:rPr>
                <w:szCs w:val="20"/>
                <w:lang w:val="de-CH"/>
              </w:rPr>
              <w:t>Roi de Bahre</w:t>
            </w:r>
            <w:r w:rsidR="00507E9C">
              <w:rPr>
                <w:szCs w:val="20"/>
                <w:lang w:val="de-CH"/>
              </w:rPr>
              <w:t>ï</w:t>
            </w:r>
            <w:r w:rsidRPr="001E5391">
              <w:rPr>
                <w:szCs w:val="20"/>
                <w:lang w:val="de-CH"/>
              </w:rPr>
              <w:t>n</w:t>
            </w:r>
          </w:p>
          <w:p w14:paraId="5E87633B" w14:textId="4EE17667" w:rsidR="009742BE" w:rsidRPr="00B1338E" w:rsidRDefault="00507E9C" w:rsidP="001E5391">
            <w:pPr>
              <w:pStyle w:val="Fallbeschrieb"/>
              <w:rPr>
                <w:sz w:val="14"/>
                <w:szCs w:val="16"/>
                <w:lang w:val="de-CH"/>
              </w:rPr>
            </w:pPr>
            <w:r>
              <w:rPr>
                <w:sz w:val="14"/>
                <w:szCs w:val="16"/>
                <w:lang w:val="de-CH"/>
              </w:rPr>
              <w:t>(</w:t>
            </w:r>
            <w:r w:rsidR="009742BE" w:rsidRPr="00B1338E">
              <w:rPr>
                <w:sz w:val="14"/>
                <w:szCs w:val="16"/>
                <w:lang w:val="de-CH"/>
              </w:rPr>
              <w:t>Office of His Majesty the King, P.O. Box 555, Rifa’a Palace, Manama, Bahreïn</w:t>
            </w:r>
            <w:r>
              <w:rPr>
                <w:sz w:val="14"/>
                <w:szCs w:val="16"/>
                <w:lang w:val="de-CH"/>
              </w:rPr>
              <w:t>)</w:t>
            </w:r>
          </w:p>
          <w:p w14:paraId="1BA7B2F5" w14:textId="4D3A11A2" w:rsidR="009742BE" w:rsidRPr="0040134F" w:rsidRDefault="009742BE" w:rsidP="0040134F">
            <w:pPr>
              <w:pStyle w:val="Fallbeschrieb"/>
              <w:rPr>
                <w:szCs w:val="20"/>
              </w:rPr>
            </w:pPr>
            <w:r w:rsidRPr="001E5391">
              <w:rPr>
                <w:b/>
                <w:bCs/>
                <w:szCs w:val="20"/>
              </w:rPr>
              <w:t>c/o</w:t>
            </w:r>
            <w:r>
              <w:rPr>
                <w:szCs w:val="20"/>
              </w:rPr>
              <w:t xml:space="preserve"> </w:t>
            </w:r>
            <w:r w:rsidRPr="001E5391">
              <w:rPr>
                <w:szCs w:val="20"/>
              </w:rPr>
              <w:t>Ambassade du Royaume de Bahreïn</w:t>
            </w:r>
            <w:r w:rsidR="00507E9C">
              <w:rPr>
                <w:szCs w:val="20"/>
              </w:rPr>
              <w:t xml:space="preserve"> </w:t>
            </w:r>
            <w:r w:rsidRPr="001E5391">
              <w:rPr>
                <w:szCs w:val="20"/>
              </w:rPr>
              <w:t>Place des Etats-Unis 3bis</w:t>
            </w:r>
            <w:r>
              <w:rPr>
                <w:szCs w:val="20"/>
              </w:rPr>
              <w:t xml:space="preserve">, </w:t>
            </w:r>
            <w:r w:rsidRPr="001E5391">
              <w:rPr>
                <w:szCs w:val="20"/>
              </w:rPr>
              <w:t>F-75116 Paris</w:t>
            </w:r>
            <w:r>
              <w:rPr>
                <w:szCs w:val="20"/>
              </w:rPr>
              <w:t xml:space="preserve">, France </w:t>
            </w:r>
            <w:r>
              <w:rPr>
                <w:szCs w:val="20"/>
              </w:rPr>
              <w:br/>
            </w:r>
            <w:r w:rsidRPr="00DE3A70">
              <w:rPr>
                <w:szCs w:val="20"/>
              </w:rPr>
              <w:t>Fax : +973 1766 4587</w:t>
            </w:r>
          </w:p>
        </w:tc>
      </w:tr>
    </w:tbl>
    <w:p w14:paraId="10EFD5E5" w14:textId="4B0C2E30" w:rsidR="00CE42A9" w:rsidRDefault="00CE42A9" w:rsidP="008A5FB4"/>
    <w:p w14:paraId="2D54C194" w14:textId="77777777" w:rsidR="00763418" w:rsidRPr="008A5FB4" w:rsidRDefault="00763418" w:rsidP="008A5FB4"/>
    <w:p w14:paraId="161CBB55" w14:textId="77777777" w:rsidR="00843313" w:rsidRPr="008A5FB4" w:rsidRDefault="00843313" w:rsidP="008A5FB4">
      <w:pPr>
        <w:sectPr w:rsidR="00843313" w:rsidRPr="008A5FB4" w:rsidSect="000C3A18">
          <w:headerReference w:type="even" r:id="rId14"/>
          <w:headerReference w:type="default" r:id="rId15"/>
          <w:pgSz w:w="11907" w:h="16840" w:code="9"/>
          <w:pgMar w:top="794" w:right="794" w:bottom="794" w:left="794" w:header="720" w:footer="720" w:gutter="0"/>
          <w:cols w:space="708"/>
          <w:docGrid w:linePitch="360"/>
        </w:sectPr>
      </w:pPr>
    </w:p>
    <w:p w14:paraId="674B723C" w14:textId="77777777" w:rsidR="00843313" w:rsidRPr="009742BE" w:rsidRDefault="00843313" w:rsidP="007B481D">
      <w:pPr>
        <w:rPr>
          <w:sz w:val="4"/>
          <w:szCs w:val="4"/>
        </w:rPr>
      </w:pPr>
    </w:p>
    <w:p w14:paraId="546A5724" w14:textId="77777777" w:rsidR="00BB1671" w:rsidRPr="009742BE" w:rsidRDefault="00BB1671" w:rsidP="00FC0DE3">
      <w:pPr>
        <w:pStyle w:val="AbschnittBriefe"/>
        <w:rPr>
          <w:sz w:val="20"/>
          <w:szCs w:val="20"/>
          <w:lang w:val="fr-CH"/>
        </w:rPr>
      </w:pPr>
    </w:p>
    <w:p w14:paraId="0E9DD6C6" w14:textId="77777777" w:rsidR="00BB1671" w:rsidRPr="009742BE" w:rsidRDefault="00BB1671" w:rsidP="00FC0DE3">
      <w:pPr>
        <w:pStyle w:val="AbschnittBriefe"/>
        <w:rPr>
          <w:sz w:val="20"/>
          <w:szCs w:val="20"/>
          <w:lang w:val="fr-CH"/>
        </w:rPr>
      </w:pPr>
    </w:p>
    <w:p w14:paraId="58452379" w14:textId="77777777" w:rsidR="00BB1671" w:rsidRPr="009742BE" w:rsidRDefault="00BB1671" w:rsidP="00FC0DE3">
      <w:pPr>
        <w:pStyle w:val="AbschnittBriefe"/>
        <w:rPr>
          <w:sz w:val="20"/>
          <w:szCs w:val="20"/>
          <w:lang w:val="fr-CH"/>
        </w:rPr>
      </w:pPr>
    </w:p>
    <w:p w14:paraId="6F6EC5FA" w14:textId="77777777" w:rsidR="00BB1671" w:rsidRPr="009742BE" w:rsidRDefault="00BB1671" w:rsidP="00FC0DE3">
      <w:pPr>
        <w:pStyle w:val="AbschnittBriefe"/>
        <w:rPr>
          <w:sz w:val="20"/>
          <w:szCs w:val="20"/>
          <w:lang w:val="fr-CH"/>
        </w:rPr>
      </w:pPr>
    </w:p>
    <w:p w14:paraId="07ADECAD" w14:textId="77777777" w:rsidR="00BB1671" w:rsidRPr="009742BE" w:rsidRDefault="00BB1671" w:rsidP="00FC0DE3">
      <w:pPr>
        <w:pStyle w:val="AbschnittBriefe"/>
        <w:rPr>
          <w:sz w:val="20"/>
          <w:szCs w:val="20"/>
          <w:lang w:val="fr-CH"/>
        </w:rPr>
      </w:pPr>
    </w:p>
    <w:p w14:paraId="365D6F35" w14:textId="77777777" w:rsidR="00BB1671" w:rsidRPr="009742BE" w:rsidRDefault="00BB1671" w:rsidP="00FC0DE3">
      <w:pPr>
        <w:pStyle w:val="AbschnittBriefe"/>
        <w:rPr>
          <w:sz w:val="20"/>
          <w:szCs w:val="20"/>
          <w:lang w:val="fr-CH"/>
        </w:rPr>
      </w:pPr>
    </w:p>
    <w:p w14:paraId="39800D3C" w14:textId="77777777" w:rsidR="00BB1671" w:rsidRPr="009742BE" w:rsidRDefault="00F042CE"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5161F458" wp14:editId="35E7B5FA">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9C3C"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1F458"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6139C3C"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00888D7E" w14:textId="77777777" w:rsidR="00BB1671" w:rsidRPr="009742BE" w:rsidRDefault="00F042CE"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153D01C7" wp14:editId="71FFE2FE">
                <wp:simplePos x="0" y="0"/>
                <wp:positionH relativeFrom="page">
                  <wp:posOffset>4447540</wp:posOffset>
                </wp:positionH>
                <wp:positionV relativeFrom="page">
                  <wp:posOffset>1943100</wp:posOffset>
                </wp:positionV>
                <wp:extent cx="2221230" cy="1318895"/>
                <wp:effectExtent l="0" t="0" r="762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B780D" w14:textId="5D597B6A" w:rsidR="006E16CA" w:rsidRDefault="006E16CA" w:rsidP="006E16CA">
                            <w:pPr>
                              <w:rPr>
                                <w:sz w:val="20"/>
                                <w:szCs w:val="20"/>
                                <w:lang w:val="fr-FR"/>
                              </w:rPr>
                            </w:pPr>
                            <w:r w:rsidRPr="006E16CA">
                              <w:rPr>
                                <w:sz w:val="20"/>
                                <w:szCs w:val="20"/>
                                <w:lang w:val="fr-FR"/>
                              </w:rPr>
                              <w:t>Miguel Díaz-Canel</w:t>
                            </w:r>
                          </w:p>
                          <w:p w14:paraId="3BE553B4" w14:textId="035BAA28" w:rsidR="006E16CA" w:rsidRPr="006E16CA" w:rsidRDefault="006E16CA" w:rsidP="006E16CA">
                            <w:pPr>
                              <w:rPr>
                                <w:sz w:val="20"/>
                                <w:szCs w:val="20"/>
                                <w:lang w:val="fr-FR"/>
                              </w:rPr>
                            </w:pPr>
                            <w:r w:rsidRPr="006E16CA">
                              <w:rPr>
                                <w:sz w:val="20"/>
                                <w:szCs w:val="20"/>
                                <w:lang w:val="fr-FR"/>
                              </w:rPr>
                              <w:t>Président de la République cubaine</w:t>
                            </w:r>
                          </w:p>
                          <w:p w14:paraId="2756C817" w14:textId="77777777" w:rsidR="006E16CA" w:rsidRDefault="006E16CA" w:rsidP="006E16CA">
                            <w:pPr>
                              <w:rPr>
                                <w:sz w:val="20"/>
                                <w:szCs w:val="20"/>
                                <w:lang w:val="fr-FR"/>
                              </w:rPr>
                            </w:pPr>
                            <w:r w:rsidRPr="006E16CA">
                              <w:rPr>
                                <w:sz w:val="20"/>
                                <w:szCs w:val="20"/>
                                <w:lang w:val="fr-FR"/>
                              </w:rPr>
                              <w:t>Hidalgo Esq. 6</w:t>
                            </w:r>
                          </w:p>
                          <w:p w14:paraId="67C8F9A1" w14:textId="03BA90EF" w:rsidR="006E16CA" w:rsidRPr="006E16CA" w:rsidRDefault="006E16CA" w:rsidP="006E16CA">
                            <w:pPr>
                              <w:rPr>
                                <w:sz w:val="20"/>
                                <w:szCs w:val="20"/>
                                <w:lang w:val="fr-FR"/>
                              </w:rPr>
                            </w:pPr>
                            <w:r w:rsidRPr="006E16CA">
                              <w:rPr>
                                <w:sz w:val="20"/>
                                <w:szCs w:val="20"/>
                                <w:lang w:val="fr-FR"/>
                              </w:rPr>
                              <w:t>Plaza de La Revolución</w:t>
                            </w:r>
                          </w:p>
                          <w:p w14:paraId="5616DA60" w14:textId="77777777" w:rsidR="006E16CA" w:rsidRDefault="006E16CA" w:rsidP="006E16CA">
                            <w:pPr>
                              <w:rPr>
                                <w:sz w:val="20"/>
                                <w:szCs w:val="20"/>
                                <w:lang w:val="fr-FR"/>
                              </w:rPr>
                            </w:pPr>
                            <w:r w:rsidRPr="006E16CA">
                              <w:rPr>
                                <w:sz w:val="20"/>
                                <w:szCs w:val="20"/>
                                <w:lang w:val="fr-FR"/>
                              </w:rPr>
                              <w:t>CP 10400, La Habana</w:t>
                            </w:r>
                          </w:p>
                          <w:p w14:paraId="4986F926" w14:textId="6FEF9AE9" w:rsidR="00E5703F" w:rsidRPr="00546764" w:rsidRDefault="006E16CA" w:rsidP="006E16CA">
                            <w:pPr>
                              <w:rPr>
                                <w:sz w:val="20"/>
                                <w:szCs w:val="20"/>
                              </w:rPr>
                            </w:pPr>
                            <w:r w:rsidRPr="006E16CA">
                              <w:rPr>
                                <w:sz w:val="20"/>
                                <w:szCs w:val="20"/>
                                <w:lang w:val="fr-FR"/>
                              </w:rPr>
                              <w:t>Cuba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D01C7" id="Text Box 43" o:spid="_x0000_s1027" type="#_x0000_t202" style="position:absolute;margin-left:350.2pt;margin-top:153pt;width:174.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" o:allowincell="f" o:allowoverlap="f" filled="f" stroked="f">
                <v:textbox inset="0,0,0,0">
                  <w:txbxContent>
                    <w:p w14:paraId="6E9B780D" w14:textId="5D597B6A" w:rsidR="006E16CA" w:rsidRDefault="006E16CA" w:rsidP="006E16CA">
                      <w:pPr>
                        <w:rPr>
                          <w:sz w:val="20"/>
                          <w:szCs w:val="20"/>
                          <w:lang w:val="fr-FR"/>
                        </w:rPr>
                      </w:pPr>
                      <w:r w:rsidRPr="006E16CA">
                        <w:rPr>
                          <w:sz w:val="20"/>
                          <w:szCs w:val="20"/>
                          <w:lang w:val="fr-FR"/>
                        </w:rPr>
                        <w:t>Miguel Díaz-Canel</w:t>
                      </w:r>
                    </w:p>
                    <w:p w14:paraId="3BE553B4" w14:textId="035BAA28" w:rsidR="006E16CA" w:rsidRPr="006E16CA" w:rsidRDefault="006E16CA" w:rsidP="006E16CA">
                      <w:pPr>
                        <w:rPr>
                          <w:sz w:val="20"/>
                          <w:szCs w:val="20"/>
                          <w:lang w:val="fr-FR"/>
                        </w:rPr>
                      </w:pPr>
                      <w:r w:rsidRPr="006E16CA">
                        <w:rPr>
                          <w:sz w:val="20"/>
                          <w:szCs w:val="20"/>
                          <w:lang w:val="fr-FR"/>
                        </w:rPr>
                        <w:t>Président de la République cubaine</w:t>
                      </w:r>
                    </w:p>
                    <w:p w14:paraId="2756C817" w14:textId="77777777" w:rsidR="006E16CA" w:rsidRDefault="006E16CA" w:rsidP="006E16CA">
                      <w:pPr>
                        <w:rPr>
                          <w:sz w:val="20"/>
                          <w:szCs w:val="20"/>
                          <w:lang w:val="fr-FR"/>
                        </w:rPr>
                      </w:pPr>
                      <w:r w:rsidRPr="006E16CA">
                        <w:rPr>
                          <w:sz w:val="20"/>
                          <w:szCs w:val="20"/>
                          <w:lang w:val="fr-FR"/>
                        </w:rPr>
                        <w:t>Hidalgo Esq. 6</w:t>
                      </w:r>
                    </w:p>
                    <w:p w14:paraId="67C8F9A1" w14:textId="03BA90EF" w:rsidR="006E16CA" w:rsidRPr="006E16CA" w:rsidRDefault="006E16CA" w:rsidP="006E16CA">
                      <w:pPr>
                        <w:rPr>
                          <w:sz w:val="20"/>
                          <w:szCs w:val="20"/>
                          <w:lang w:val="fr-FR"/>
                        </w:rPr>
                      </w:pPr>
                      <w:r w:rsidRPr="006E16CA">
                        <w:rPr>
                          <w:sz w:val="20"/>
                          <w:szCs w:val="20"/>
                          <w:lang w:val="fr-FR"/>
                        </w:rPr>
                        <w:t>Plaza de La Revolución</w:t>
                      </w:r>
                    </w:p>
                    <w:p w14:paraId="5616DA60" w14:textId="77777777" w:rsidR="006E16CA" w:rsidRDefault="006E16CA" w:rsidP="006E16CA">
                      <w:pPr>
                        <w:rPr>
                          <w:sz w:val="20"/>
                          <w:szCs w:val="20"/>
                          <w:lang w:val="fr-FR"/>
                        </w:rPr>
                      </w:pPr>
                      <w:r w:rsidRPr="006E16CA">
                        <w:rPr>
                          <w:sz w:val="20"/>
                          <w:szCs w:val="20"/>
                          <w:lang w:val="fr-FR"/>
                        </w:rPr>
                        <w:t>CP 10400, La Habana</w:t>
                      </w:r>
                    </w:p>
                    <w:p w14:paraId="4986F926" w14:textId="6FEF9AE9" w:rsidR="00E5703F" w:rsidRPr="00546764" w:rsidRDefault="006E16CA" w:rsidP="006E16CA">
                      <w:pPr>
                        <w:rPr>
                          <w:sz w:val="20"/>
                          <w:szCs w:val="20"/>
                        </w:rPr>
                      </w:pPr>
                      <w:r w:rsidRPr="006E16CA">
                        <w:rPr>
                          <w:sz w:val="20"/>
                          <w:szCs w:val="20"/>
                          <w:lang w:val="fr-FR"/>
                        </w:rPr>
                        <w:t>Cuba</w:t>
                      </w:r>
                    </w:p>
                  </w:txbxContent>
                </v:textbox>
                <w10:wrap anchorx="page" anchory="page"/>
                <w10:anchorlock/>
              </v:shape>
            </w:pict>
          </mc:Fallback>
        </mc:AlternateContent>
      </w:r>
    </w:p>
    <w:p w14:paraId="11A8D452" w14:textId="77777777" w:rsidR="00BB1671" w:rsidRPr="009742BE" w:rsidRDefault="00BB1671" w:rsidP="00FC0DE3">
      <w:pPr>
        <w:pStyle w:val="AbschnittBriefe"/>
        <w:rPr>
          <w:sz w:val="20"/>
          <w:szCs w:val="20"/>
          <w:lang w:val="fr-CH"/>
        </w:rPr>
      </w:pPr>
    </w:p>
    <w:p w14:paraId="14E61473" w14:textId="77777777" w:rsidR="00BB1671" w:rsidRPr="009742BE" w:rsidRDefault="00BB1671" w:rsidP="00FC0DE3">
      <w:pPr>
        <w:pStyle w:val="AbschnittBriefe"/>
        <w:rPr>
          <w:sz w:val="20"/>
          <w:szCs w:val="20"/>
          <w:lang w:val="fr-CH"/>
        </w:rPr>
      </w:pPr>
    </w:p>
    <w:p w14:paraId="59AB49C5" w14:textId="77777777" w:rsidR="00BB1671" w:rsidRPr="009742BE" w:rsidRDefault="00BB1671" w:rsidP="00FC0DE3">
      <w:pPr>
        <w:pStyle w:val="AbschnittBriefe"/>
        <w:rPr>
          <w:sz w:val="20"/>
          <w:szCs w:val="20"/>
          <w:lang w:val="fr-CH"/>
        </w:rPr>
      </w:pPr>
    </w:p>
    <w:p w14:paraId="1B39DF6D" w14:textId="77777777" w:rsidR="00BB1671" w:rsidRPr="009742BE" w:rsidRDefault="00BB1671" w:rsidP="00FC0DE3">
      <w:pPr>
        <w:pStyle w:val="AbschnittBriefe"/>
        <w:rPr>
          <w:sz w:val="20"/>
          <w:szCs w:val="20"/>
          <w:lang w:val="fr-CH"/>
        </w:rPr>
      </w:pPr>
    </w:p>
    <w:p w14:paraId="163D1418" w14:textId="77777777" w:rsidR="00BB1671" w:rsidRPr="009742BE" w:rsidRDefault="00BB1671" w:rsidP="00FC0DE3">
      <w:pPr>
        <w:pStyle w:val="AbschnittBriefe"/>
        <w:rPr>
          <w:sz w:val="20"/>
          <w:szCs w:val="20"/>
          <w:lang w:val="fr-CH"/>
        </w:rPr>
      </w:pPr>
    </w:p>
    <w:p w14:paraId="403898BD" w14:textId="77777777" w:rsidR="00BB1671" w:rsidRPr="009742BE" w:rsidRDefault="00BB1671" w:rsidP="00FC0DE3">
      <w:pPr>
        <w:pStyle w:val="AbschnittBriefe"/>
        <w:rPr>
          <w:sz w:val="20"/>
          <w:szCs w:val="20"/>
          <w:lang w:val="fr-CH"/>
        </w:rPr>
      </w:pPr>
    </w:p>
    <w:p w14:paraId="56485117" w14:textId="77777777" w:rsidR="00BB1671" w:rsidRPr="009742BE" w:rsidRDefault="00BB1671" w:rsidP="00FC0DE3">
      <w:pPr>
        <w:pStyle w:val="AbschnittBriefe"/>
        <w:rPr>
          <w:sz w:val="20"/>
          <w:szCs w:val="20"/>
          <w:lang w:val="fr-CH"/>
        </w:rPr>
      </w:pPr>
    </w:p>
    <w:p w14:paraId="2F5BD5AB" w14:textId="77777777" w:rsidR="00BB1671" w:rsidRPr="009742BE" w:rsidRDefault="00BB1671" w:rsidP="00FC0DE3">
      <w:pPr>
        <w:pStyle w:val="AbschnittBriefe"/>
        <w:rPr>
          <w:sz w:val="20"/>
          <w:szCs w:val="20"/>
          <w:lang w:val="fr-CH"/>
        </w:rPr>
      </w:pPr>
    </w:p>
    <w:p w14:paraId="7120D3B0"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13660D96" w14:textId="77777777" w:rsidR="00BB1671" w:rsidRPr="00546764" w:rsidRDefault="00BB1671" w:rsidP="00FC0DE3">
      <w:pPr>
        <w:pStyle w:val="AbschnittBriefe"/>
        <w:rPr>
          <w:sz w:val="20"/>
          <w:szCs w:val="20"/>
        </w:rPr>
      </w:pPr>
    </w:p>
    <w:p w14:paraId="4D23F6B4" w14:textId="77777777" w:rsidR="00E71267" w:rsidRPr="00546764" w:rsidRDefault="00E71267" w:rsidP="00FC0DE3">
      <w:pPr>
        <w:pStyle w:val="AbschnittBriefe"/>
        <w:rPr>
          <w:sz w:val="20"/>
          <w:szCs w:val="20"/>
        </w:rPr>
      </w:pPr>
    </w:p>
    <w:p w14:paraId="77BC2E9B" w14:textId="77777777" w:rsidR="00224644" w:rsidRPr="00546764" w:rsidRDefault="00224644" w:rsidP="00FC0DE3">
      <w:pPr>
        <w:pStyle w:val="AbschnittBriefe"/>
        <w:rPr>
          <w:sz w:val="20"/>
          <w:szCs w:val="20"/>
        </w:rPr>
      </w:pPr>
    </w:p>
    <w:p w14:paraId="0954DAA3" w14:textId="77777777" w:rsidR="00367A23" w:rsidRPr="00546764" w:rsidRDefault="00367A23" w:rsidP="00FC0DE3">
      <w:pPr>
        <w:pStyle w:val="AbschnittBriefe"/>
        <w:rPr>
          <w:sz w:val="20"/>
          <w:szCs w:val="20"/>
        </w:rPr>
      </w:pPr>
    </w:p>
    <w:p w14:paraId="1754491A" w14:textId="777861FC" w:rsidR="00B044C4" w:rsidRPr="004D3F70" w:rsidRDefault="00C52895" w:rsidP="004D3F70">
      <w:pPr>
        <w:pStyle w:val="UEBERSCHRIFTIMBRIEF"/>
      </w:pPr>
      <w:r w:rsidRPr="00C52895">
        <w:t xml:space="preserve">Concerne : </w:t>
      </w:r>
      <w:r w:rsidR="006E16CA" w:rsidRPr="006E16CA">
        <w:t>José Daniel Ferrer García</w:t>
      </w:r>
    </w:p>
    <w:p w14:paraId="17853287" w14:textId="77777777" w:rsidR="00BB1671" w:rsidRPr="00546764" w:rsidRDefault="00BB1671" w:rsidP="00FC0DE3">
      <w:pPr>
        <w:pStyle w:val="AbschnittBriefe"/>
        <w:rPr>
          <w:sz w:val="20"/>
          <w:szCs w:val="20"/>
        </w:rPr>
      </w:pPr>
    </w:p>
    <w:p w14:paraId="6BF034D7" w14:textId="77777777" w:rsidR="00E71267" w:rsidRPr="00546764" w:rsidRDefault="00E71267" w:rsidP="00FC0DE3">
      <w:pPr>
        <w:pStyle w:val="AbschnittBriefe"/>
        <w:rPr>
          <w:sz w:val="20"/>
          <w:szCs w:val="20"/>
        </w:rPr>
      </w:pPr>
    </w:p>
    <w:p w14:paraId="7BE916F0" w14:textId="77777777" w:rsidR="006E16CA" w:rsidRPr="006E16CA" w:rsidRDefault="006E16CA" w:rsidP="006E16CA">
      <w:pPr>
        <w:pStyle w:val="AbschnittBriefe"/>
        <w:spacing w:after="120"/>
        <w:rPr>
          <w:sz w:val="20"/>
          <w:szCs w:val="20"/>
        </w:rPr>
      </w:pPr>
      <w:r w:rsidRPr="006E16CA">
        <w:rPr>
          <w:sz w:val="20"/>
          <w:szCs w:val="20"/>
        </w:rPr>
        <w:t>Monsieur le Président,</w:t>
      </w:r>
    </w:p>
    <w:p w14:paraId="08FB18A6" w14:textId="193F540D" w:rsidR="006E16CA" w:rsidRPr="006E16CA" w:rsidRDefault="006E16CA" w:rsidP="006E16CA">
      <w:pPr>
        <w:pStyle w:val="AbschnittBriefe"/>
        <w:spacing w:after="120"/>
        <w:rPr>
          <w:sz w:val="20"/>
          <w:szCs w:val="20"/>
        </w:rPr>
      </w:pPr>
      <w:r w:rsidRPr="006E16CA">
        <w:rPr>
          <w:sz w:val="20"/>
          <w:szCs w:val="20"/>
        </w:rPr>
        <w:t>Je vous écris afin d’obtenir des informations sur José Daniel Ferrer García, dirigeant de l’«Union patriotique de Cuba», un groupe d’opposition politique non officiel</w:t>
      </w:r>
      <w:r w:rsidR="00305497">
        <w:rPr>
          <w:sz w:val="20"/>
          <w:szCs w:val="20"/>
        </w:rPr>
        <w:t>. S</w:t>
      </w:r>
      <w:r w:rsidRPr="006E16CA">
        <w:rPr>
          <w:sz w:val="20"/>
          <w:szCs w:val="20"/>
        </w:rPr>
        <w:t>elon sa famille</w:t>
      </w:r>
      <w:r w:rsidR="00305497">
        <w:rPr>
          <w:sz w:val="20"/>
          <w:szCs w:val="20"/>
        </w:rPr>
        <w:t>, il est</w:t>
      </w:r>
      <w:r w:rsidRPr="006E16CA">
        <w:rPr>
          <w:sz w:val="20"/>
          <w:szCs w:val="20"/>
        </w:rPr>
        <w:t xml:space="preserve"> maintenu en détention au secret depuis plus d’un mois, sans aucun contact avec le monde extérieur.</w:t>
      </w:r>
    </w:p>
    <w:p w14:paraId="43568717" w14:textId="77777777" w:rsidR="00D12673" w:rsidRDefault="006E16CA" w:rsidP="006E16CA">
      <w:pPr>
        <w:pStyle w:val="AbschnittBriefe"/>
        <w:spacing w:after="120"/>
        <w:rPr>
          <w:sz w:val="20"/>
          <w:szCs w:val="20"/>
        </w:rPr>
      </w:pPr>
      <w:r w:rsidRPr="00D12673">
        <w:rPr>
          <w:sz w:val="20"/>
          <w:szCs w:val="20"/>
        </w:rPr>
        <w:t>Arrêté le 11 juillet 2021, avant même de pouvoir se rendre aux manifestations se déroulant dans l’ensemble du pays, José Daniel Ferrer García est un prisonnier d'opinion</w:t>
      </w:r>
      <w:r w:rsidR="00D12673" w:rsidRPr="00D12673">
        <w:t xml:space="preserve"> </w:t>
      </w:r>
      <w:r w:rsidR="00D12673" w:rsidRPr="00D12673">
        <w:rPr>
          <w:sz w:val="20"/>
          <w:szCs w:val="20"/>
        </w:rPr>
        <w:t>qui n’a fait qu’exercer pacifiquement son droit à la liberté d’expression.</w:t>
      </w:r>
    </w:p>
    <w:p w14:paraId="62306170" w14:textId="5C9B0D35" w:rsidR="006E16CA" w:rsidRPr="006E16CA" w:rsidRDefault="006E16CA" w:rsidP="006E16CA">
      <w:pPr>
        <w:pStyle w:val="AbschnittBriefe"/>
        <w:spacing w:after="120"/>
        <w:rPr>
          <w:sz w:val="20"/>
          <w:szCs w:val="20"/>
        </w:rPr>
      </w:pPr>
      <w:r w:rsidRPr="006E16CA">
        <w:rPr>
          <w:sz w:val="20"/>
          <w:szCs w:val="20"/>
        </w:rPr>
        <w:t>La dernière fois que José Daniel Ferrer García a pu s’entretenir avec sa famille au téléphone remonte au 4 juin 2022, et le 30 juin, les autorités ont, selon ses proches, refusé de laisser sa femme lui rendre visite. La détention sans possibilité de communiquer avec le monde extérieur, dite détention au secret, facilite la torture et les autres formes de mauvais traitements, ainsi que les disparitions forcées. Dans certaines circonstances, elle constitue une forme de torture et de traitement cruel, inhumain ou dégradant.</w:t>
      </w:r>
    </w:p>
    <w:p w14:paraId="6E02CE52" w14:textId="625D09D9" w:rsidR="006E16CA" w:rsidRPr="006E16CA" w:rsidRDefault="006E16CA" w:rsidP="006E16CA">
      <w:pPr>
        <w:pStyle w:val="AbschnittBriefe"/>
        <w:spacing w:after="120"/>
        <w:rPr>
          <w:sz w:val="20"/>
          <w:szCs w:val="20"/>
        </w:rPr>
      </w:pPr>
      <w:r w:rsidRPr="006E16CA">
        <w:rPr>
          <w:b/>
          <w:bCs/>
          <w:sz w:val="20"/>
          <w:szCs w:val="20"/>
        </w:rPr>
        <w:t>José Daniel Ferrer García est un prisonnier d'opinion, uniquement incarcéré en raison de ses convictions. Je vous demande de le libérer immédiatement et, en attendant, d’autoriser sa famille à communiquer avec lui sans délai.</w:t>
      </w:r>
      <w:r w:rsidR="009E645F">
        <w:rPr>
          <w:b/>
          <w:bCs/>
          <w:sz w:val="20"/>
          <w:szCs w:val="20"/>
        </w:rPr>
        <w:br/>
      </w:r>
    </w:p>
    <w:p w14:paraId="614F88A8" w14:textId="63C1C1E6" w:rsidR="00B044C4" w:rsidRPr="006E16CA" w:rsidRDefault="006E16CA" w:rsidP="006E16CA">
      <w:pPr>
        <w:pStyle w:val="AbschnittBriefe"/>
        <w:spacing w:after="120"/>
        <w:rPr>
          <w:sz w:val="20"/>
          <w:szCs w:val="20"/>
        </w:rPr>
      </w:pPr>
      <w:r w:rsidRPr="006E16CA">
        <w:rPr>
          <w:sz w:val="20"/>
          <w:szCs w:val="20"/>
        </w:rPr>
        <w:t>Dans cette attente, je vous prie de croire, Monsieur le Président, à l’expression de ma haute considération.</w:t>
      </w:r>
    </w:p>
    <w:p w14:paraId="68CA2893" w14:textId="77777777" w:rsidR="004D3F70" w:rsidRDefault="004D3F70" w:rsidP="00E71267">
      <w:pPr>
        <w:pStyle w:val="AbschnittBriefe"/>
        <w:rPr>
          <w:sz w:val="20"/>
          <w:szCs w:val="20"/>
        </w:rPr>
      </w:pPr>
    </w:p>
    <w:p w14:paraId="2E8373CF" w14:textId="77777777" w:rsidR="00546764" w:rsidRPr="00546764" w:rsidRDefault="00546764" w:rsidP="00E71267">
      <w:pPr>
        <w:pStyle w:val="AbschnittBriefe"/>
        <w:rPr>
          <w:sz w:val="20"/>
          <w:szCs w:val="20"/>
        </w:rPr>
      </w:pPr>
    </w:p>
    <w:p w14:paraId="03FE8EF7"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40987EBF" wp14:editId="354330EA">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33DE7" w14:textId="77777777" w:rsidR="0099311C" w:rsidRPr="00594154" w:rsidRDefault="00367A23" w:rsidP="0099311C">
                            <w:pPr>
                              <w:rPr>
                                <w:b/>
                              </w:rPr>
                            </w:pPr>
                            <w:r w:rsidRPr="00594154">
                              <w:rPr>
                                <w:b/>
                              </w:rPr>
                              <w:t>C</w:t>
                            </w:r>
                            <w:r w:rsidR="0099311C" w:rsidRPr="00594154">
                              <w:rPr>
                                <w:b/>
                              </w:rPr>
                              <w:t>opie:</w:t>
                            </w:r>
                          </w:p>
                          <w:p w14:paraId="08549B21" w14:textId="77777777" w:rsidR="00594154" w:rsidRPr="00594154" w:rsidRDefault="00594154" w:rsidP="00594154">
                            <w:r w:rsidRPr="00594154">
                              <w:t>Ambassade de la République de Cuba, Gesellschaftsstrasse 8, 3012 Berne</w:t>
                            </w:r>
                          </w:p>
                          <w:p w14:paraId="029B5C52" w14:textId="30D00865" w:rsidR="0099311C" w:rsidRPr="00A331A8" w:rsidRDefault="00594154" w:rsidP="00594154">
                            <w:pPr>
                              <w:rPr>
                                <w:lang w:val="de-CH"/>
                              </w:rPr>
                            </w:pPr>
                            <w:r w:rsidRPr="00594154">
                              <w:rPr>
                                <w:lang w:val="de-CH"/>
                              </w:rPr>
                              <w:t>Fax: 031 302 98 30 /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87EBF"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5A833DE7" w14:textId="77777777" w:rsidR="0099311C" w:rsidRPr="00594154" w:rsidRDefault="00367A23" w:rsidP="0099311C">
                      <w:pPr>
                        <w:rPr>
                          <w:b/>
                        </w:rPr>
                      </w:pPr>
                      <w:r w:rsidRPr="00594154">
                        <w:rPr>
                          <w:b/>
                        </w:rPr>
                        <w:t>C</w:t>
                      </w:r>
                      <w:r w:rsidR="0099311C" w:rsidRPr="00594154">
                        <w:rPr>
                          <w:b/>
                        </w:rPr>
                        <w:t>opie:</w:t>
                      </w:r>
                    </w:p>
                    <w:p w14:paraId="08549B21" w14:textId="77777777" w:rsidR="00594154" w:rsidRPr="00594154" w:rsidRDefault="00594154" w:rsidP="00594154">
                      <w:r w:rsidRPr="00594154">
                        <w:t>Ambassade de la République de Cuba, Gesellschaftsstrasse 8, 3012 Berne</w:t>
                      </w:r>
                    </w:p>
                    <w:p w14:paraId="029B5C52" w14:textId="30D00865" w:rsidR="0099311C" w:rsidRPr="00A331A8" w:rsidRDefault="00594154" w:rsidP="00594154">
                      <w:pPr>
                        <w:rPr>
                          <w:lang w:val="de-CH"/>
                        </w:rPr>
                      </w:pPr>
                      <w:r w:rsidRPr="00594154">
                        <w:rPr>
                          <w:lang w:val="de-CH"/>
                        </w:rPr>
                        <w:t>Fax: 031 302 98 30 / E-mail: embacuba.berna@bluewin.ch</w:t>
                      </w:r>
                    </w:p>
                  </w:txbxContent>
                </v:textbox>
                <w10:wrap anchorx="page" anchory="page"/>
                <w10:anchorlock/>
              </v:shape>
            </w:pict>
          </mc:Fallback>
        </mc:AlternateContent>
      </w:r>
      <w:r w:rsidR="00BB1671" w:rsidRPr="00EC6E9F">
        <w:br w:type="page"/>
      </w:r>
    </w:p>
    <w:p w14:paraId="57BF4723" w14:textId="77777777" w:rsidR="008A5FB4" w:rsidRPr="0027660D" w:rsidRDefault="008A5FB4" w:rsidP="008A5FB4">
      <w:pPr>
        <w:rPr>
          <w:sz w:val="4"/>
          <w:szCs w:val="4"/>
        </w:rPr>
      </w:pPr>
    </w:p>
    <w:p w14:paraId="6018E666" w14:textId="77777777" w:rsidR="008A5FB4" w:rsidRPr="0027660D" w:rsidRDefault="008A5FB4" w:rsidP="008A5FB4">
      <w:pPr>
        <w:pStyle w:val="AbschnittBriefe"/>
        <w:rPr>
          <w:sz w:val="20"/>
          <w:szCs w:val="20"/>
          <w:lang w:val="fr-CH"/>
        </w:rPr>
      </w:pPr>
    </w:p>
    <w:p w14:paraId="364BCB58" w14:textId="77777777" w:rsidR="008A5FB4" w:rsidRPr="0027660D" w:rsidRDefault="008A5FB4" w:rsidP="008A5FB4">
      <w:pPr>
        <w:pStyle w:val="AbschnittBriefe"/>
        <w:rPr>
          <w:sz w:val="20"/>
          <w:szCs w:val="20"/>
          <w:lang w:val="fr-CH"/>
        </w:rPr>
      </w:pPr>
    </w:p>
    <w:p w14:paraId="14C4C537" w14:textId="77777777" w:rsidR="008A5FB4" w:rsidRPr="0027660D" w:rsidRDefault="008A5FB4" w:rsidP="008A5FB4">
      <w:pPr>
        <w:pStyle w:val="AbschnittBriefe"/>
        <w:rPr>
          <w:sz w:val="20"/>
          <w:szCs w:val="20"/>
          <w:lang w:val="fr-CH"/>
        </w:rPr>
      </w:pPr>
    </w:p>
    <w:p w14:paraId="5BCE8514" w14:textId="77777777" w:rsidR="008A5FB4" w:rsidRPr="0027660D" w:rsidRDefault="008A5FB4" w:rsidP="008A5FB4">
      <w:pPr>
        <w:pStyle w:val="AbschnittBriefe"/>
        <w:rPr>
          <w:sz w:val="20"/>
          <w:szCs w:val="20"/>
          <w:lang w:val="fr-CH"/>
        </w:rPr>
      </w:pPr>
    </w:p>
    <w:p w14:paraId="1CD42FA7" w14:textId="77777777" w:rsidR="008A5FB4" w:rsidRPr="0027660D" w:rsidRDefault="008A5FB4" w:rsidP="008A5FB4">
      <w:pPr>
        <w:pStyle w:val="AbschnittBriefe"/>
        <w:rPr>
          <w:sz w:val="20"/>
          <w:szCs w:val="20"/>
          <w:lang w:val="fr-CH"/>
        </w:rPr>
      </w:pPr>
    </w:p>
    <w:p w14:paraId="1334D5EA" w14:textId="77777777" w:rsidR="008A5FB4" w:rsidRPr="0027660D" w:rsidRDefault="008A5FB4" w:rsidP="008A5FB4">
      <w:pPr>
        <w:pStyle w:val="AbschnittBriefe"/>
        <w:rPr>
          <w:sz w:val="20"/>
          <w:szCs w:val="20"/>
          <w:lang w:val="fr-CH"/>
        </w:rPr>
      </w:pPr>
    </w:p>
    <w:p w14:paraId="6CFF26FB"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6DB85E71" wp14:editId="550C024C">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2D97"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5E71"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0B162D97"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v:textbox>
                <w10:wrap anchorx="page" anchory="page"/>
                <w10:anchorlock/>
              </v:shape>
            </w:pict>
          </mc:Fallback>
        </mc:AlternateContent>
      </w:r>
    </w:p>
    <w:p w14:paraId="13875523"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48C0F127" wp14:editId="747E96A3">
                <wp:simplePos x="0" y="0"/>
                <wp:positionH relativeFrom="page">
                  <wp:posOffset>4447540</wp:posOffset>
                </wp:positionH>
                <wp:positionV relativeFrom="page">
                  <wp:posOffset>1943100</wp:posOffset>
                </wp:positionV>
                <wp:extent cx="2400300" cy="1318895"/>
                <wp:effectExtent l="0" t="0" r="0"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7602" w14:textId="77777777" w:rsidR="00655930" w:rsidRDefault="001E5391" w:rsidP="001E5391">
                            <w:pPr>
                              <w:rPr>
                                <w:sz w:val="20"/>
                                <w:szCs w:val="20"/>
                                <w:lang w:val="de-CH"/>
                              </w:rPr>
                            </w:pPr>
                            <w:r w:rsidRPr="001E5391">
                              <w:rPr>
                                <w:sz w:val="20"/>
                                <w:szCs w:val="20"/>
                                <w:lang w:val="de-CH"/>
                              </w:rPr>
                              <w:t>Shaikh Hamad bin ‘Issa Al Khalifa</w:t>
                            </w:r>
                          </w:p>
                          <w:p w14:paraId="61289158" w14:textId="138AC9D5" w:rsidR="001E5391" w:rsidRPr="005F2FB2" w:rsidRDefault="001E5391" w:rsidP="001E5391">
                            <w:pPr>
                              <w:rPr>
                                <w:sz w:val="20"/>
                                <w:szCs w:val="20"/>
                                <w:lang w:val="de-CH"/>
                              </w:rPr>
                            </w:pPr>
                            <w:r w:rsidRPr="005F2FB2">
                              <w:rPr>
                                <w:sz w:val="20"/>
                                <w:szCs w:val="20"/>
                                <w:lang w:val="de-CH"/>
                              </w:rPr>
                              <w:t>Roi de Bahre</w:t>
                            </w:r>
                            <w:r w:rsidR="00507E9C" w:rsidRPr="005F2FB2">
                              <w:rPr>
                                <w:sz w:val="20"/>
                                <w:szCs w:val="20"/>
                                <w:lang w:val="de-CH"/>
                              </w:rPr>
                              <w:t>ï</w:t>
                            </w:r>
                            <w:r w:rsidRPr="005F2FB2">
                              <w:rPr>
                                <w:sz w:val="20"/>
                                <w:szCs w:val="20"/>
                                <w:lang w:val="de-CH"/>
                              </w:rPr>
                              <w:t>n</w:t>
                            </w:r>
                          </w:p>
                          <w:p w14:paraId="6C5CC125" w14:textId="77777777" w:rsidR="001E5391" w:rsidRPr="005F2FB2" w:rsidRDefault="001E5391" w:rsidP="001E5391">
                            <w:pPr>
                              <w:rPr>
                                <w:sz w:val="14"/>
                                <w:szCs w:val="14"/>
                                <w:lang w:val="de-CH"/>
                              </w:rPr>
                            </w:pPr>
                            <w:r w:rsidRPr="005F2FB2">
                              <w:rPr>
                                <w:sz w:val="14"/>
                                <w:szCs w:val="14"/>
                                <w:lang w:val="de-CH"/>
                              </w:rPr>
                              <w:t xml:space="preserve">Office of His Majesty the King, P.O. Box 555, Rifa’a Palace, Manama, Bahreïn </w:t>
                            </w:r>
                          </w:p>
                          <w:p w14:paraId="3D6AA306" w14:textId="77777777" w:rsidR="001E5391" w:rsidRPr="001E5391" w:rsidRDefault="001E5391" w:rsidP="00594154">
                            <w:pPr>
                              <w:spacing w:before="40"/>
                              <w:rPr>
                                <w:sz w:val="20"/>
                                <w:szCs w:val="20"/>
                                <w:lang w:val="fr-FR"/>
                              </w:rPr>
                            </w:pPr>
                            <w:r w:rsidRPr="001E5391">
                              <w:rPr>
                                <w:b/>
                                <w:bCs/>
                                <w:sz w:val="20"/>
                                <w:szCs w:val="20"/>
                                <w:lang w:val="fr-FR"/>
                              </w:rPr>
                              <w:t>c/o</w:t>
                            </w:r>
                            <w:r w:rsidRPr="001E5391">
                              <w:rPr>
                                <w:sz w:val="20"/>
                                <w:szCs w:val="20"/>
                                <w:lang w:val="fr-FR"/>
                              </w:rPr>
                              <w:t xml:space="preserve"> Ambassade du Royaume de Bahreïn</w:t>
                            </w:r>
                          </w:p>
                          <w:p w14:paraId="21A6EF9E" w14:textId="5C23A7C6" w:rsidR="001E5391" w:rsidRDefault="001E5391" w:rsidP="001E5391">
                            <w:pPr>
                              <w:rPr>
                                <w:sz w:val="20"/>
                                <w:szCs w:val="20"/>
                                <w:lang w:val="fr-FR"/>
                              </w:rPr>
                            </w:pPr>
                            <w:r w:rsidRPr="001E5391">
                              <w:rPr>
                                <w:sz w:val="20"/>
                                <w:szCs w:val="20"/>
                                <w:lang w:val="fr-FR"/>
                              </w:rPr>
                              <w:t>Place des Etats-Unis 3bis</w:t>
                            </w:r>
                          </w:p>
                          <w:p w14:paraId="64B6B271" w14:textId="77777777" w:rsidR="00655930" w:rsidRDefault="001E5391" w:rsidP="001E5391">
                            <w:pPr>
                              <w:rPr>
                                <w:sz w:val="20"/>
                                <w:szCs w:val="20"/>
                                <w:lang w:val="fr-FR"/>
                              </w:rPr>
                            </w:pPr>
                            <w:r w:rsidRPr="001E5391">
                              <w:rPr>
                                <w:sz w:val="20"/>
                                <w:szCs w:val="20"/>
                                <w:lang w:val="fr-FR"/>
                              </w:rPr>
                              <w:t>F-75116 Paris</w:t>
                            </w:r>
                          </w:p>
                          <w:p w14:paraId="01CE3604" w14:textId="3730C307" w:rsidR="008A5FB4" w:rsidRPr="00546764" w:rsidRDefault="001E5391" w:rsidP="001E5391">
                            <w:pPr>
                              <w:rPr>
                                <w:sz w:val="20"/>
                                <w:szCs w:val="20"/>
                              </w:rPr>
                            </w:pPr>
                            <w:r w:rsidRPr="001E5391">
                              <w:rPr>
                                <w:sz w:val="20"/>
                                <w:szCs w:val="20"/>
                                <w:lang w:val="fr-FR"/>
                              </w:rPr>
                              <w:t>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F127" id="_x0000_t202" coordsize="21600,21600" o:spt="202" path="m,l,21600r21600,l21600,xe">
                <v:stroke joinstyle="miter"/>
                <v:path gradientshapeok="t" o:connecttype="rect"/>
              </v:shapetype>
              <v:shape id="Text Box 57" o:spid="_x0000_s1030" type="#_x0000_t202" style="position:absolute;margin-left:350.2pt;margin-top:153pt;width:18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" o:allowincell="f" o:allowoverlap="f" filled="f" stroked="f">
                <v:textbox inset="0,0,0,0">
                  <w:txbxContent>
                    <w:p w14:paraId="6F4A7602" w14:textId="77777777" w:rsidR="00655930" w:rsidRDefault="001E5391" w:rsidP="001E5391">
                      <w:pPr>
                        <w:rPr>
                          <w:sz w:val="20"/>
                          <w:szCs w:val="20"/>
                          <w:lang w:val="de-CH"/>
                        </w:rPr>
                      </w:pPr>
                      <w:r w:rsidRPr="001E5391">
                        <w:rPr>
                          <w:sz w:val="20"/>
                          <w:szCs w:val="20"/>
                          <w:lang w:val="de-CH"/>
                        </w:rPr>
                        <w:t>Shaikh Hamad bin ‘Issa Al Khalifa</w:t>
                      </w:r>
                    </w:p>
                    <w:p w14:paraId="61289158" w14:textId="138AC9D5" w:rsidR="001E5391" w:rsidRPr="005F2FB2" w:rsidRDefault="001E5391" w:rsidP="001E5391">
                      <w:pPr>
                        <w:rPr>
                          <w:sz w:val="20"/>
                          <w:szCs w:val="20"/>
                          <w:lang w:val="de-CH"/>
                        </w:rPr>
                      </w:pPr>
                      <w:r w:rsidRPr="005F2FB2">
                        <w:rPr>
                          <w:sz w:val="20"/>
                          <w:szCs w:val="20"/>
                          <w:lang w:val="de-CH"/>
                        </w:rPr>
                        <w:t>Roi de Bahre</w:t>
                      </w:r>
                      <w:r w:rsidR="00507E9C" w:rsidRPr="005F2FB2">
                        <w:rPr>
                          <w:sz w:val="20"/>
                          <w:szCs w:val="20"/>
                          <w:lang w:val="de-CH"/>
                        </w:rPr>
                        <w:t>ï</w:t>
                      </w:r>
                      <w:r w:rsidRPr="005F2FB2">
                        <w:rPr>
                          <w:sz w:val="20"/>
                          <w:szCs w:val="20"/>
                          <w:lang w:val="de-CH"/>
                        </w:rPr>
                        <w:t>n</w:t>
                      </w:r>
                    </w:p>
                    <w:p w14:paraId="6C5CC125" w14:textId="77777777" w:rsidR="001E5391" w:rsidRPr="005F2FB2" w:rsidRDefault="001E5391" w:rsidP="001E5391">
                      <w:pPr>
                        <w:rPr>
                          <w:sz w:val="14"/>
                          <w:szCs w:val="14"/>
                          <w:lang w:val="de-CH"/>
                        </w:rPr>
                      </w:pPr>
                      <w:r w:rsidRPr="005F2FB2">
                        <w:rPr>
                          <w:sz w:val="14"/>
                          <w:szCs w:val="14"/>
                          <w:lang w:val="de-CH"/>
                        </w:rPr>
                        <w:t xml:space="preserve">Office of His Majesty the King, P.O. Box 555, Rifa’a Palace, Manama, Bahreïn </w:t>
                      </w:r>
                    </w:p>
                    <w:p w14:paraId="3D6AA306" w14:textId="77777777" w:rsidR="001E5391" w:rsidRPr="001E5391" w:rsidRDefault="001E5391" w:rsidP="00594154">
                      <w:pPr>
                        <w:spacing w:before="40"/>
                        <w:rPr>
                          <w:sz w:val="20"/>
                          <w:szCs w:val="20"/>
                          <w:lang w:val="fr-FR"/>
                        </w:rPr>
                      </w:pPr>
                      <w:r w:rsidRPr="001E5391">
                        <w:rPr>
                          <w:b/>
                          <w:bCs/>
                          <w:sz w:val="20"/>
                          <w:szCs w:val="20"/>
                          <w:lang w:val="fr-FR"/>
                        </w:rPr>
                        <w:t>c/o</w:t>
                      </w:r>
                      <w:r w:rsidRPr="001E5391">
                        <w:rPr>
                          <w:sz w:val="20"/>
                          <w:szCs w:val="20"/>
                          <w:lang w:val="fr-FR"/>
                        </w:rPr>
                        <w:t xml:space="preserve"> Ambassade du Royaume de Bahreïn</w:t>
                      </w:r>
                    </w:p>
                    <w:p w14:paraId="21A6EF9E" w14:textId="5C23A7C6" w:rsidR="001E5391" w:rsidRDefault="001E5391" w:rsidP="001E5391">
                      <w:pPr>
                        <w:rPr>
                          <w:sz w:val="20"/>
                          <w:szCs w:val="20"/>
                          <w:lang w:val="fr-FR"/>
                        </w:rPr>
                      </w:pPr>
                      <w:r w:rsidRPr="001E5391">
                        <w:rPr>
                          <w:sz w:val="20"/>
                          <w:szCs w:val="20"/>
                          <w:lang w:val="fr-FR"/>
                        </w:rPr>
                        <w:t>Place des Etats-Unis 3bis</w:t>
                      </w:r>
                    </w:p>
                    <w:p w14:paraId="64B6B271" w14:textId="77777777" w:rsidR="00655930" w:rsidRDefault="001E5391" w:rsidP="001E5391">
                      <w:pPr>
                        <w:rPr>
                          <w:sz w:val="20"/>
                          <w:szCs w:val="20"/>
                          <w:lang w:val="fr-FR"/>
                        </w:rPr>
                      </w:pPr>
                      <w:r w:rsidRPr="001E5391">
                        <w:rPr>
                          <w:sz w:val="20"/>
                          <w:szCs w:val="20"/>
                          <w:lang w:val="fr-FR"/>
                        </w:rPr>
                        <w:t>F-75116 Paris</w:t>
                      </w:r>
                    </w:p>
                    <w:p w14:paraId="01CE3604" w14:textId="3730C307" w:rsidR="008A5FB4" w:rsidRPr="00546764" w:rsidRDefault="001E5391" w:rsidP="001E5391">
                      <w:pPr>
                        <w:rPr>
                          <w:sz w:val="20"/>
                          <w:szCs w:val="20"/>
                        </w:rPr>
                      </w:pPr>
                      <w:r w:rsidRPr="001E5391">
                        <w:rPr>
                          <w:sz w:val="20"/>
                          <w:szCs w:val="20"/>
                          <w:lang w:val="fr-FR"/>
                        </w:rPr>
                        <w:t>France</w:t>
                      </w:r>
                    </w:p>
                  </w:txbxContent>
                </v:textbox>
                <w10:wrap anchorx="page" anchory="page"/>
                <w10:anchorlock/>
              </v:shape>
            </w:pict>
          </mc:Fallback>
        </mc:AlternateContent>
      </w:r>
    </w:p>
    <w:p w14:paraId="49D9CD32" w14:textId="77777777" w:rsidR="008A5FB4" w:rsidRPr="0027660D" w:rsidRDefault="008A5FB4" w:rsidP="008A5FB4">
      <w:pPr>
        <w:pStyle w:val="AbschnittBriefe"/>
        <w:rPr>
          <w:sz w:val="20"/>
          <w:szCs w:val="20"/>
          <w:lang w:val="fr-CH"/>
        </w:rPr>
      </w:pPr>
    </w:p>
    <w:p w14:paraId="43A1DAD2" w14:textId="77777777" w:rsidR="008A5FB4" w:rsidRPr="0027660D" w:rsidRDefault="008A5FB4" w:rsidP="008A5FB4">
      <w:pPr>
        <w:pStyle w:val="AbschnittBriefe"/>
        <w:rPr>
          <w:sz w:val="20"/>
          <w:szCs w:val="20"/>
          <w:lang w:val="fr-CH"/>
        </w:rPr>
      </w:pPr>
    </w:p>
    <w:p w14:paraId="33547418" w14:textId="77777777" w:rsidR="008A5FB4" w:rsidRPr="0027660D" w:rsidRDefault="008A5FB4" w:rsidP="008A5FB4">
      <w:pPr>
        <w:pStyle w:val="AbschnittBriefe"/>
        <w:rPr>
          <w:sz w:val="20"/>
          <w:szCs w:val="20"/>
          <w:lang w:val="fr-CH"/>
        </w:rPr>
      </w:pPr>
    </w:p>
    <w:p w14:paraId="49F69356" w14:textId="77777777" w:rsidR="008A5FB4" w:rsidRPr="0027660D" w:rsidRDefault="008A5FB4" w:rsidP="008A5FB4">
      <w:pPr>
        <w:pStyle w:val="AbschnittBriefe"/>
        <w:rPr>
          <w:sz w:val="20"/>
          <w:szCs w:val="20"/>
          <w:lang w:val="fr-CH"/>
        </w:rPr>
      </w:pPr>
    </w:p>
    <w:p w14:paraId="137F232F" w14:textId="77777777" w:rsidR="008A5FB4" w:rsidRPr="0027660D" w:rsidRDefault="008A5FB4" w:rsidP="008A5FB4">
      <w:pPr>
        <w:pStyle w:val="AbschnittBriefe"/>
        <w:rPr>
          <w:sz w:val="20"/>
          <w:szCs w:val="20"/>
          <w:lang w:val="fr-CH"/>
        </w:rPr>
      </w:pPr>
    </w:p>
    <w:p w14:paraId="0F758CDB" w14:textId="77777777" w:rsidR="008A5FB4" w:rsidRPr="0027660D" w:rsidRDefault="008A5FB4" w:rsidP="008A5FB4">
      <w:pPr>
        <w:pStyle w:val="AbschnittBriefe"/>
        <w:rPr>
          <w:sz w:val="20"/>
          <w:szCs w:val="20"/>
          <w:lang w:val="fr-CH"/>
        </w:rPr>
      </w:pPr>
    </w:p>
    <w:p w14:paraId="2BA96BAD" w14:textId="77777777" w:rsidR="008A5FB4" w:rsidRPr="0027660D" w:rsidRDefault="008A5FB4" w:rsidP="008A5FB4">
      <w:pPr>
        <w:pStyle w:val="AbschnittBriefe"/>
        <w:rPr>
          <w:sz w:val="20"/>
          <w:szCs w:val="20"/>
          <w:lang w:val="fr-CH"/>
        </w:rPr>
      </w:pPr>
    </w:p>
    <w:p w14:paraId="1D949594" w14:textId="6D850C4F" w:rsidR="008A5FB4" w:rsidRDefault="008A5FB4" w:rsidP="008A5FB4">
      <w:pPr>
        <w:pStyle w:val="AbschnittBriefe"/>
        <w:rPr>
          <w:sz w:val="20"/>
          <w:szCs w:val="20"/>
          <w:lang w:val="fr-CH"/>
        </w:rPr>
      </w:pPr>
    </w:p>
    <w:p w14:paraId="24362963" w14:textId="4CDE8A04" w:rsidR="002A4F00" w:rsidRDefault="002A4F00" w:rsidP="008A5FB4">
      <w:pPr>
        <w:pStyle w:val="AbschnittBriefe"/>
        <w:rPr>
          <w:sz w:val="20"/>
          <w:szCs w:val="20"/>
          <w:lang w:val="fr-CH"/>
        </w:rPr>
      </w:pPr>
    </w:p>
    <w:p w14:paraId="10618722" w14:textId="77777777" w:rsidR="002A4F00" w:rsidRPr="0027660D" w:rsidRDefault="002A4F00" w:rsidP="008A5FB4">
      <w:pPr>
        <w:pStyle w:val="AbschnittBriefe"/>
        <w:rPr>
          <w:sz w:val="20"/>
          <w:szCs w:val="20"/>
          <w:lang w:val="fr-CH"/>
        </w:rPr>
      </w:pPr>
    </w:p>
    <w:p w14:paraId="683B1E6A"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3F0AA592" w14:textId="77777777" w:rsidR="008A5FB4" w:rsidRPr="00546764" w:rsidRDefault="008A5FB4" w:rsidP="008A5FB4">
      <w:pPr>
        <w:pStyle w:val="AbschnittBriefe"/>
        <w:rPr>
          <w:sz w:val="20"/>
          <w:szCs w:val="20"/>
        </w:rPr>
      </w:pPr>
    </w:p>
    <w:p w14:paraId="167E9C72" w14:textId="77777777" w:rsidR="008A5FB4" w:rsidRPr="00546764" w:rsidRDefault="008A5FB4" w:rsidP="008A5FB4">
      <w:pPr>
        <w:pStyle w:val="AbschnittBriefe"/>
        <w:rPr>
          <w:sz w:val="20"/>
          <w:szCs w:val="20"/>
        </w:rPr>
      </w:pPr>
    </w:p>
    <w:p w14:paraId="6964680E" w14:textId="77777777" w:rsidR="008A5FB4" w:rsidRPr="00546764" w:rsidRDefault="008A5FB4" w:rsidP="008A5FB4">
      <w:pPr>
        <w:pStyle w:val="AbschnittBriefe"/>
        <w:rPr>
          <w:sz w:val="20"/>
          <w:szCs w:val="20"/>
        </w:rPr>
      </w:pPr>
    </w:p>
    <w:p w14:paraId="4BF8D539" w14:textId="459F9044" w:rsidR="008A5FB4" w:rsidRPr="004D3F70" w:rsidRDefault="008A5FB4" w:rsidP="008A5FB4">
      <w:pPr>
        <w:pStyle w:val="UEBERSCHRIFTIMBRIEF"/>
      </w:pPr>
      <w:r w:rsidRPr="00C52895">
        <w:t xml:space="preserve">Concerne : </w:t>
      </w:r>
      <w:r w:rsidR="00655930" w:rsidRPr="00655930">
        <w:t>Abduljalil al Singace</w:t>
      </w:r>
    </w:p>
    <w:p w14:paraId="2418DA61" w14:textId="77777777" w:rsidR="008A5FB4" w:rsidRPr="00546764" w:rsidRDefault="008A5FB4" w:rsidP="008A5FB4">
      <w:pPr>
        <w:pStyle w:val="AbschnittBriefe"/>
        <w:rPr>
          <w:sz w:val="20"/>
          <w:szCs w:val="20"/>
        </w:rPr>
      </w:pPr>
    </w:p>
    <w:p w14:paraId="687E7994" w14:textId="77777777" w:rsidR="008A5FB4" w:rsidRPr="00546764" w:rsidRDefault="008A5FB4" w:rsidP="008A5FB4">
      <w:pPr>
        <w:pStyle w:val="AbschnittBriefe"/>
        <w:rPr>
          <w:sz w:val="20"/>
          <w:szCs w:val="20"/>
        </w:rPr>
      </w:pPr>
    </w:p>
    <w:p w14:paraId="497D4A7C" w14:textId="731483DC" w:rsidR="002A4F00" w:rsidRPr="002A4F00" w:rsidRDefault="002A4F00" w:rsidP="000451A9">
      <w:pPr>
        <w:pStyle w:val="AbschnittBriefe"/>
        <w:spacing w:after="120"/>
        <w:rPr>
          <w:sz w:val="20"/>
          <w:szCs w:val="20"/>
        </w:rPr>
      </w:pPr>
      <w:r w:rsidRPr="002A4F00">
        <w:rPr>
          <w:sz w:val="20"/>
          <w:szCs w:val="20"/>
        </w:rPr>
        <w:t>Monseigneur,</w:t>
      </w:r>
    </w:p>
    <w:p w14:paraId="2CCA263D" w14:textId="59BDC17C" w:rsidR="008C34EC" w:rsidRDefault="002A4F00" w:rsidP="000451A9">
      <w:pPr>
        <w:pStyle w:val="AbschnittBriefe"/>
        <w:spacing w:after="120"/>
        <w:rPr>
          <w:sz w:val="20"/>
          <w:szCs w:val="20"/>
        </w:rPr>
      </w:pPr>
      <w:r w:rsidRPr="000451A9">
        <w:rPr>
          <w:sz w:val="20"/>
          <w:szCs w:val="20"/>
        </w:rPr>
        <w:t>Je vous écris car le sort de Abduljalil al Singace me préoccupe beaucoup</w:t>
      </w:r>
      <w:r w:rsidR="00305497">
        <w:rPr>
          <w:sz w:val="20"/>
          <w:szCs w:val="20"/>
        </w:rPr>
        <w:t xml:space="preserve">. </w:t>
      </w:r>
      <w:r w:rsidRPr="002A4F00">
        <w:rPr>
          <w:sz w:val="20"/>
          <w:szCs w:val="20"/>
        </w:rPr>
        <w:t>Cet homme</w:t>
      </w:r>
      <w:r>
        <w:rPr>
          <w:sz w:val="20"/>
          <w:szCs w:val="20"/>
        </w:rPr>
        <w:t>, âgé de 60 ans,</w:t>
      </w:r>
      <w:r w:rsidRPr="002A4F00">
        <w:rPr>
          <w:sz w:val="20"/>
          <w:szCs w:val="20"/>
        </w:rPr>
        <w:t xml:space="preserve"> </w:t>
      </w:r>
      <w:r w:rsidR="008C34EC" w:rsidRPr="002A4F00">
        <w:rPr>
          <w:sz w:val="20"/>
          <w:szCs w:val="20"/>
        </w:rPr>
        <w:t>purge une peine de réclusion à perpétuité pour avoir participé</w:t>
      </w:r>
      <w:r w:rsidR="008C34EC">
        <w:rPr>
          <w:sz w:val="20"/>
          <w:szCs w:val="20"/>
        </w:rPr>
        <w:t xml:space="preserve"> </w:t>
      </w:r>
      <w:r w:rsidR="008C34EC" w:rsidRPr="002A4F00">
        <w:rPr>
          <w:sz w:val="20"/>
          <w:szCs w:val="20"/>
        </w:rPr>
        <w:t>de manière pacifique</w:t>
      </w:r>
      <w:r w:rsidR="008C34EC">
        <w:rPr>
          <w:sz w:val="20"/>
          <w:szCs w:val="20"/>
        </w:rPr>
        <w:t xml:space="preserve"> </w:t>
      </w:r>
      <w:r w:rsidR="008C34EC" w:rsidRPr="002A4F00">
        <w:rPr>
          <w:sz w:val="20"/>
          <w:szCs w:val="20"/>
        </w:rPr>
        <w:t>au soulèvement de 2011</w:t>
      </w:r>
      <w:r w:rsidR="008C34EC">
        <w:rPr>
          <w:sz w:val="20"/>
          <w:szCs w:val="20"/>
        </w:rPr>
        <w:t>. Depuis, il est</w:t>
      </w:r>
      <w:r w:rsidRPr="002A4F00">
        <w:rPr>
          <w:sz w:val="20"/>
          <w:szCs w:val="20"/>
        </w:rPr>
        <w:t xml:space="preserve"> emprisonné parce qu’il a exercé ses droits à la liberté d’expression et de réunion pacifique. </w:t>
      </w:r>
    </w:p>
    <w:p w14:paraId="0696212B" w14:textId="602EA578" w:rsidR="002A4F00" w:rsidRPr="002A4F00" w:rsidRDefault="002A4F00" w:rsidP="000451A9">
      <w:pPr>
        <w:pStyle w:val="AbschnittBriefe"/>
        <w:spacing w:after="120"/>
        <w:rPr>
          <w:sz w:val="20"/>
          <w:szCs w:val="20"/>
        </w:rPr>
      </w:pPr>
      <w:r w:rsidRPr="002A4F00">
        <w:rPr>
          <w:sz w:val="20"/>
          <w:szCs w:val="20"/>
        </w:rPr>
        <w:t>Abduljalil al Singace</w:t>
      </w:r>
      <w:r w:rsidR="000451A9">
        <w:rPr>
          <w:sz w:val="20"/>
          <w:szCs w:val="20"/>
        </w:rPr>
        <w:t xml:space="preserve">, qui </w:t>
      </w:r>
      <w:r w:rsidR="000451A9">
        <w:t>souffre de nombreux problèmes de santé,</w:t>
      </w:r>
      <w:r w:rsidRPr="002A4F00">
        <w:rPr>
          <w:sz w:val="20"/>
          <w:szCs w:val="20"/>
        </w:rPr>
        <w:t xml:space="preserve"> mène une grève de la faim depuis le 8 juillet 2021</w:t>
      </w:r>
      <w:r w:rsidR="00305497">
        <w:rPr>
          <w:sz w:val="20"/>
          <w:szCs w:val="20"/>
        </w:rPr>
        <w:t>.</w:t>
      </w:r>
      <w:r w:rsidR="008C34EC">
        <w:rPr>
          <w:sz w:val="20"/>
          <w:szCs w:val="20"/>
        </w:rPr>
        <w:t xml:space="preserve"> </w:t>
      </w:r>
      <w:r w:rsidR="00305497">
        <w:rPr>
          <w:sz w:val="20"/>
          <w:szCs w:val="20"/>
        </w:rPr>
        <w:t>L</w:t>
      </w:r>
      <w:r w:rsidR="008C34EC">
        <w:rPr>
          <w:sz w:val="20"/>
          <w:szCs w:val="20"/>
        </w:rPr>
        <w:t>e 29 juin, il</w:t>
      </w:r>
      <w:r w:rsidRPr="002A4F00">
        <w:rPr>
          <w:sz w:val="20"/>
          <w:szCs w:val="20"/>
        </w:rPr>
        <w:t xml:space="preserve"> a annoncé qu’il allait également cesser de prendre la solution saline qui permet de stabiliser son état de santé pendant qu’il se prive de nourriture, afin de protester contre le fait que les autorités ne lui donnent pas les médicaments qui lui sont prescrits et dont il a besoin rapidement et quotidiennement</w:t>
      </w:r>
      <w:r w:rsidR="008C34EC">
        <w:rPr>
          <w:sz w:val="20"/>
          <w:szCs w:val="20"/>
        </w:rPr>
        <w:t>.</w:t>
      </w:r>
    </w:p>
    <w:p w14:paraId="6C46ADA7" w14:textId="4EF85EC8" w:rsidR="002A4F00" w:rsidRPr="002A4F00" w:rsidRDefault="002A4F00" w:rsidP="000451A9">
      <w:pPr>
        <w:pStyle w:val="AbschnittBriefe"/>
        <w:spacing w:after="120"/>
        <w:rPr>
          <w:sz w:val="20"/>
          <w:szCs w:val="20"/>
        </w:rPr>
      </w:pPr>
      <w:r w:rsidRPr="002A4F00">
        <w:rPr>
          <w:sz w:val="20"/>
          <w:szCs w:val="20"/>
        </w:rPr>
        <w:t>Il y a un an, Abduljalil al Singace a entamé une grève de la faim</w:t>
      </w:r>
      <w:r w:rsidR="000451A9">
        <w:rPr>
          <w:sz w:val="20"/>
          <w:szCs w:val="20"/>
        </w:rPr>
        <w:t xml:space="preserve"> </w:t>
      </w:r>
      <w:r w:rsidRPr="002A4F00">
        <w:rPr>
          <w:sz w:val="20"/>
          <w:szCs w:val="20"/>
        </w:rPr>
        <w:t>afin de protester contre la confiscation par les autorités du livre sur les dialectes bahreïnites qui lui a demandé quatre années de recherches et d’écriture. Le 18 juillet 2021, le médiateur du ministère de l'Intérieur de Bahreïn a déclaré que le livre d’Abduljalil al Singace ne pourrait être remis à sa famille que lorsqu’une «décision de justice» aurait été prise. En novembre 2021, la justice a rendu une décision précisant que cet ouvrage était de nature apolitique. Pourtant, il n’a toujours pas été restitué. En mars 2022, un représentant du bureau du médiateur a rendu visite à Abduljalil al Singace et lui a demandé de modifier son ouvrage et de le soumettre de nouveau aux autorités pour qu’elles l’examinent, l’avertissant des «conséquences juridiques» qu’il encourrait s’il le publiait sans autorisation.</w:t>
      </w:r>
    </w:p>
    <w:p w14:paraId="503B63C0" w14:textId="0F2648AF" w:rsidR="002A4F00" w:rsidRPr="000451A9" w:rsidRDefault="002A4F00" w:rsidP="000451A9">
      <w:pPr>
        <w:pStyle w:val="AbschnittBriefe"/>
        <w:spacing w:after="120"/>
        <w:rPr>
          <w:b/>
          <w:bCs/>
          <w:sz w:val="20"/>
          <w:szCs w:val="20"/>
        </w:rPr>
      </w:pPr>
      <w:r w:rsidRPr="002A4F00">
        <w:rPr>
          <w:b/>
          <w:bCs/>
          <w:sz w:val="20"/>
          <w:szCs w:val="20"/>
        </w:rPr>
        <w:t>Nous demandons à Votre Altesse de libérer Abduljalil al Singace immédiatement et sans condition. Dans l’attente de sa libération, nous vous demandons de veiller à ce qu’il reçoive ses médicaments sans délai, à ce qu’il ait accès à des soins de santé adéquats, conformément à l’éthique médicale, notamment dans le respect des principes de confidentialité, d’autonomie et de consentement éclairé, et à ce qu’il ne subisse plus d’actes de torture ni d’autres formes mauvais traitements. J’appelle également Votre Altesse à veiller à ce que son ouvrage soit immédiatement remis à sa famille.</w:t>
      </w:r>
    </w:p>
    <w:p w14:paraId="2B929EB5" w14:textId="77777777" w:rsidR="00305497" w:rsidRDefault="00305497" w:rsidP="000451A9">
      <w:pPr>
        <w:pStyle w:val="AbschnittBriefe"/>
        <w:spacing w:after="120"/>
        <w:rPr>
          <w:sz w:val="20"/>
          <w:szCs w:val="20"/>
        </w:rPr>
      </w:pPr>
    </w:p>
    <w:p w14:paraId="4FF64D11" w14:textId="5FB48657" w:rsidR="002A4F00" w:rsidRPr="002A4F00" w:rsidRDefault="002A4F00" w:rsidP="000451A9">
      <w:pPr>
        <w:pStyle w:val="AbschnittBriefe"/>
        <w:spacing w:after="120"/>
        <w:rPr>
          <w:sz w:val="20"/>
          <w:szCs w:val="20"/>
        </w:rPr>
      </w:pPr>
      <w:r w:rsidRPr="002A4F00">
        <w:rPr>
          <w:sz w:val="20"/>
          <w:szCs w:val="20"/>
        </w:rPr>
        <w:t xml:space="preserve">Dans cette attente, je vous prie de croire, Votre Altesse, à l’expression de ma haute considération. </w:t>
      </w:r>
    </w:p>
    <w:p w14:paraId="3FD5B650" w14:textId="77777777" w:rsidR="008A5FB4" w:rsidRPr="00546764" w:rsidRDefault="008A5FB4" w:rsidP="008A5FB4">
      <w:pPr>
        <w:pStyle w:val="AbschnittBriefe"/>
        <w:rPr>
          <w:sz w:val="20"/>
          <w:szCs w:val="20"/>
        </w:rPr>
      </w:pPr>
    </w:p>
    <w:p w14:paraId="076BE5F7" w14:textId="49D6AF12" w:rsidR="00546764" w:rsidRPr="004D3E2A" w:rsidRDefault="00546764" w:rsidP="004D3E2A">
      <w:pPr>
        <w:pStyle w:val="AbschnittBriefe"/>
        <w:rPr>
          <w:sz w:val="20"/>
          <w:szCs w:val="20"/>
        </w:rPr>
      </w:pPr>
    </w:p>
    <w:sectPr w:rsidR="00546764" w:rsidRPr="004D3E2A"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16C2" w14:textId="77777777" w:rsidR="00F40149" w:rsidRPr="008702FA" w:rsidRDefault="00F40149" w:rsidP="00553907">
      <w:r w:rsidRPr="008702FA">
        <w:separator/>
      </w:r>
    </w:p>
  </w:endnote>
  <w:endnote w:type="continuationSeparator" w:id="0">
    <w:p w14:paraId="4B8EFF6E" w14:textId="77777777" w:rsidR="00F40149" w:rsidRPr="008702FA" w:rsidRDefault="00F4014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CDAA"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0BC1A87A" wp14:editId="1F690B71">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C887D" w14:textId="77777777" w:rsidR="002F0468" w:rsidRDefault="00FE36BF" w:rsidP="00BA3141">
                          <w:r>
                            <w:rPr>
                              <w:rFonts w:ascii="Amnesty Trade Gothic" w:hAnsi="Amnesty Trade Gothic"/>
                              <w:noProof/>
                              <w:sz w:val="36"/>
                              <w:lang w:val="de-CH" w:eastAsia="de-CH"/>
                            </w:rPr>
                            <w:drawing>
                              <wp:inline distT="0" distB="0" distL="0" distR="0" wp14:anchorId="01EE36E3" wp14:editId="2ABC5977">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1A87A" id="_x0000_t202" coordsize="21600,21600" o:spt="202" path="m,l,21600r21600,l21600,xe">
              <v:stroke joinstyle="miter"/>
              <v:path gradientshapeok="t" o:connecttype="rect"/>
            </v:shapetype>
            <v:shape id="Text Box 34" o:spid="_x0000_s1031"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0CC887D" w14:textId="77777777" w:rsidR="002F0468" w:rsidRDefault="00FE36BF" w:rsidP="00BA3141">
                    <w:r>
                      <w:rPr>
                        <w:rFonts w:ascii="Amnesty Trade Gothic" w:hAnsi="Amnesty Trade Gothic"/>
                        <w:noProof/>
                        <w:sz w:val="36"/>
                        <w:lang w:val="de-CH" w:eastAsia="de-CH"/>
                      </w:rPr>
                      <w:drawing>
                        <wp:inline distT="0" distB="0" distL="0" distR="0" wp14:anchorId="01EE36E3" wp14:editId="2ABC5977">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E32AEC6"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1BE8AD98" wp14:editId="485854E5">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2E2C"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30E9" w14:textId="77777777" w:rsidR="002F0468" w:rsidRPr="00AE4BD1" w:rsidRDefault="005944A1" w:rsidP="005944A1">
    <w:pPr>
      <w:pStyle w:val="Fuzeile"/>
    </w:pPr>
    <w:r w:rsidRPr="00AE4BD1">
      <w:t xml:space="preserve">Kopie an: </w:t>
    </w:r>
  </w:p>
  <w:p w14:paraId="7B962B0A"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6C3A" w14:textId="77777777" w:rsidR="00F40149" w:rsidRPr="008702FA" w:rsidRDefault="00F40149" w:rsidP="00553907">
      <w:r w:rsidRPr="008702FA">
        <w:separator/>
      </w:r>
    </w:p>
  </w:footnote>
  <w:footnote w:type="continuationSeparator" w:id="0">
    <w:p w14:paraId="2F0B49EE" w14:textId="77777777" w:rsidR="00F40149" w:rsidRPr="008702FA" w:rsidRDefault="00F4014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4C28"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65ED903E"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8586" w14:textId="05B9758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separate"/>
    </w:r>
    <w:r w:rsidR="00CE42A9">
      <w:rPr>
        <w:rStyle w:val="Seitenzahl"/>
        <w:noProof/>
      </w:rPr>
      <w:t>3</w:t>
    </w:r>
    <w:r>
      <w:rPr>
        <w:rStyle w:val="Seitenzahl"/>
      </w:rPr>
      <w:fldChar w:fldCharType="end"/>
    </w:r>
  </w:p>
  <w:p w14:paraId="5A7911E3"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B5E4"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5590"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FBDA343" wp14:editId="292D4BE2">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AA8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9C4F165" wp14:editId="236D96CB">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4EC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E3EC130" wp14:editId="0886274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AD7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4431"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D9E9F26" wp14:editId="694C370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C933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69EE319"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BE86A5A" wp14:editId="0E44D1D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9B6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133FCF5" wp14:editId="427BE52C">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9CB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87ADAA6"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49"/>
    <w:rsid w:val="00025C14"/>
    <w:rsid w:val="00040CB3"/>
    <w:rsid w:val="000451A9"/>
    <w:rsid w:val="00052667"/>
    <w:rsid w:val="000574C5"/>
    <w:rsid w:val="00057E0D"/>
    <w:rsid w:val="000A33C9"/>
    <w:rsid w:val="000A52DC"/>
    <w:rsid w:val="000C203D"/>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1E5391"/>
    <w:rsid w:val="0020441A"/>
    <w:rsid w:val="00224644"/>
    <w:rsid w:val="00241ED9"/>
    <w:rsid w:val="00256D0B"/>
    <w:rsid w:val="002609C7"/>
    <w:rsid w:val="00262EEF"/>
    <w:rsid w:val="002713BA"/>
    <w:rsid w:val="00275983"/>
    <w:rsid w:val="00276417"/>
    <w:rsid w:val="0027660D"/>
    <w:rsid w:val="0028076B"/>
    <w:rsid w:val="002954BA"/>
    <w:rsid w:val="002A4F00"/>
    <w:rsid w:val="002C3D08"/>
    <w:rsid w:val="002E751E"/>
    <w:rsid w:val="002F0468"/>
    <w:rsid w:val="00305497"/>
    <w:rsid w:val="00320343"/>
    <w:rsid w:val="00321C4E"/>
    <w:rsid w:val="00322AAD"/>
    <w:rsid w:val="003300EB"/>
    <w:rsid w:val="00367A23"/>
    <w:rsid w:val="00370680"/>
    <w:rsid w:val="00387FE5"/>
    <w:rsid w:val="00396E52"/>
    <w:rsid w:val="003A54D8"/>
    <w:rsid w:val="003B48C0"/>
    <w:rsid w:val="003C09E1"/>
    <w:rsid w:val="003E3899"/>
    <w:rsid w:val="003E5A5A"/>
    <w:rsid w:val="003E6FFE"/>
    <w:rsid w:val="003E77CB"/>
    <w:rsid w:val="003F2034"/>
    <w:rsid w:val="004003E1"/>
    <w:rsid w:val="0040134F"/>
    <w:rsid w:val="0041222D"/>
    <w:rsid w:val="00422305"/>
    <w:rsid w:val="00424B20"/>
    <w:rsid w:val="00435431"/>
    <w:rsid w:val="00446E7B"/>
    <w:rsid w:val="00452095"/>
    <w:rsid w:val="00452C2E"/>
    <w:rsid w:val="00477E1F"/>
    <w:rsid w:val="00495EA2"/>
    <w:rsid w:val="004B15D3"/>
    <w:rsid w:val="004B2C97"/>
    <w:rsid w:val="004B7173"/>
    <w:rsid w:val="004C1E0D"/>
    <w:rsid w:val="004D1148"/>
    <w:rsid w:val="004D3E2A"/>
    <w:rsid w:val="004D3F70"/>
    <w:rsid w:val="004E301A"/>
    <w:rsid w:val="004F05CC"/>
    <w:rsid w:val="004F3441"/>
    <w:rsid w:val="004F55AD"/>
    <w:rsid w:val="004F6ED0"/>
    <w:rsid w:val="0050504D"/>
    <w:rsid w:val="00506E6C"/>
    <w:rsid w:val="00507E9C"/>
    <w:rsid w:val="00510A02"/>
    <w:rsid w:val="00510FEC"/>
    <w:rsid w:val="00521BA8"/>
    <w:rsid w:val="0052649A"/>
    <w:rsid w:val="00526988"/>
    <w:rsid w:val="005274CE"/>
    <w:rsid w:val="00527D2D"/>
    <w:rsid w:val="00534AE5"/>
    <w:rsid w:val="00540269"/>
    <w:rsid w:val="00546764"/>
    <w:rsid w:val="00552E5F"/>
    <w:rsid w:val="00553907"/>
    <w:rsid w:val="005662F6"/>
    <w:rsid w:val="005828C2"/>
    <w:rsid w:val="005864A0"/>
    <w:rsid w:val="00594154"/>
    <w:rsid w:val="005944A1"/>
    <w:rsid w:val="00594C6B"/>
    <w:rsid w:val="00595256"/>
    <w:rsid w:val="005C0044"/>
    <w:rsid w:val="005D6620"/>
    <w:rsid w:val="005E2A56"/>
    <w:rsid w:val="005E49AB"/>
    <w:rsid w:val="005E584A"/>
    <w:rsid w:val="005F2FB2"/>
    <w:rsid w:val="00600B0C"/>
    <w:rsid w:val="006058AB"/>
    <w:rsid w:val="00631B61"/>
    <w:rsid w:val="00631DC2"/>
    <w:rsid w:val="00641F77"/>
    <w:rsid w:val="00655930"/>
    <w:rsid w:val="006634A1"/>
    <w:rsid w:val="006672F2"/>
    <w:rsid w:val="00673C40"/>
    <w:rsid w:val="0067489B"/>
    <w:rsid w:val="0067639B"/>
    <w:rsid w:val="006973E5"/>
    <w:rsid w:val="006B566F"/>
    <w:rsid w:val="006B7A40"/>
    <w:rsid w:val="006C4A39"/>
    <w:rsid w:val="006D0165"/>
    <w:rsid w:val="006E16CA"/>
    <w:rsid w:val="006F04E8"/>
    <w:rsid w:val="006F5C8D"/>
    <w:rsid w:val="0070253A"/>
    <w:rsid w:val="00720F40"/>
    <w:rsid w:val="007210EC"/>
    <w:rsid w:val="00723B23"/>
    <w:rsid w:val="00725314"/>
    <w:rsid w:val="0072555D"/>
    <w:rsid w:val="00725708"/>
    <w:rsid w:val="00735E44"/>
    <w:rsid w:val="00742534"/>
    <w:rsid w:val="00744757"/>
    <w:rsid w:val="0076311A"/>
    <w:rsid w:val="00763418"/>
    <w:rsid w:val="00781539"/>
    <w:rsid w:val="00791E4A"/>
    <w:rsid w:val="007A3A48"/>
    <w:rsid w:val="007A6568"/>
    <w:rsid w:val="007B16EB"/>
    <w:rsid w:val="007B481D"/>
    <w:rsid w:val="007C0588"/>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4EC"/>
    <w:rsid w:val="008C3926"/>
    <w:rsid w:val="008D1C31"/>
    <w:rsid w:val="008D67A4"/>
    <w:rsid w:val="008E6C86"/>
    <w:rsid w:val="008E7DB5"/>
    <w:rsid w:val="009229F2"/>
    <w:rsid w:val="0092363B"/>
    <w:rsid w:val="009267EB"/>
    <w:rsid w:val="00927CA1"/>
    <w:rsid w:val="00935696"/>
    <w:rsid w:val="009421DF"/>
    <w:rsid w:val="00943146"/>
    <w:rsid w:val="00947320"/>
    <w:rsid w:val="00953FA4"/>
    <w:rsid w:val="00954785"/>
    <w:rsid w:val="00960361"/>
    <w:rsid w:val="00961DE3"/>
    <w:rsid w:val="0097357F"/>
    <w:rsid w:val="009742BE"/>
    <w:rsid w:val="00975687"/>
    <w:rsid w:val="00976CEE"/>
    <w:rsid w:val="0098582C"/>
    <w:rsid w:val="00991877"/>
    <w:rsid w:val="0099311C"/>
    <w:rsid w:val="009969FF"/>
    <w:rsid w:val="009A20A2"/>
    <w:rsid w:val="009B27B5"/>
    <w:rsid w:val="009B6BDE"/>
    <w:rsid w:val="009C61B1"/>
    <w:rsid w:val="009E43B3"/>
    <w:rsid w:val="009E645F"/>
    <w:rsid w:val="009F3A50"/>
    <w:rsid w:val="009F71F4"/>
    <w:rsid w:val="00A1547F"/>
    <w:rsid w:val="00A2298E"/>
    <w:rsid w:val="00A25A0F"/>
    <w:rsid w:val="00A30605"/>
    <w:rsid w:val="00A310E4"/>
    <w:rsid w:val="00A32AB7"/>
    <w:rsid w:val="00A3454C"/>
    <w:rsid w:val="00A403DD"/>
    <w:rsid w:val="00A417C8"/>
    <w:rsid w:val="00A466D4"/>
    <w:rsid w:val="00A473A9"/>
    <w:rsid w:val="00A654B9"/>
    <w:rsid w:val="00A84C25"/>
    <w:rsid w:val="00AB2CFC"/>
    <w:rsid w:val="00AC6D60"/>
    <w:rsid w:val="00AD1369"/>
    <w:rsid w:val="00AD2920"/>
    <w:rsid w:val="00AD78E5"/>
    <w:rsid w:val="00AE2629"/>
    <w:rsid w:val="00AE7279"/>
    <w:rsid w:val="00B01A70"/>
    <w:rsid w:val="00B044C4"/>
    <w:rsid w:val="00B07E14"/>
    <w:rsid w:val="00B1338E"/>
    <w:rsid w:val="00B1349E"/>
    <w:rsid w:val="00B15F8E"/>
    <w:rsid w:val="00B2036D"/>
    <w:rsid w:val="00B240C6"/>
    <w:rsid w:val="00B2506E"/>
    <w:rsid w:val="00B27E64"/>
    <w:rsid w:val="00B55F5A"/>
    <w:rsid w:val="00B65B99"/>
    <w:rsid w:val="00B6623D"/>
    <w:rsid w:val="00B67586"/>
    <w:rsid w:val="00B711F1"/>
    <w:rsid w:val="00B71CB1"/>
    <w:rsid w:val="00B71F74"/>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B13D8"/>
    <w:rsid w:val="00CC49E1"/>
    <w:rsid w:val="00CC6921"/>
    <w:rsid w:val="00CE0936"/>
    <w:rsid w:val="00CE42A9"/>
    <w:rsid w:val="00CE4855"/>
    <w:rsid w:val="00CF102A"/>
    <w:rsid w:val="00CF5765"/>
    <w:rsid w:val="00CF7638"/>
    <w:rsid w:val="00D045EB"/>
    <w:rsid w:val="00D12673"/>
    <w:rsid w:val="00D1445A"/>
    <w:rsid w:val="00D16E83"/>
    <w:rsid w:val="00D2055E"/>
    <w:rsid w:val="00D26ECA"/>
    <w:rsid w:val="00D37A73"/>
    <w:rsid w:val="00D44BDF"/>
    <w:rsid w:val="00D51088"/>
    <w:rsid w:val="00D655CE"/>
    <w:rsid w:val="00D72DA4"/>
    <w:rsid w:val="00DA40D0"/>
    <w:rsid w:val="00DA539D"/>
    <w:rsid w:val="00DA604D"/>
    <w:rsid w:val="00DD21D2"/>
    <w:rsid w:val="00DD2C87"/>
    <w:rsid w:val="00DE3A70"/>
    <w:rsid w:val="00DF5E3F"/>
    <w:rsid w:val="00DF632B"/>
    <w:rsid w:val="00E05602"/>
    <w:rsid w:val="00E210BF"/>
    <w:rsid w:val="00E5703F"/>
    <w:rsid w:val="00E61FCC"/>
    <w:rsid w:val="00E66C2C"/>
    <w:rsid w:val="00E71267"/>
    <w:rsid w:val="00E714F5"/>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3E27"/>
    <w:rsid w:val="00EF4B31"/>
    <w:rsid w:val="00F03744"/>
    <w:rsid w:val="00F042CE"/>
    <w:rsid w:val="00F33C3D"/>
    <w:rsid w:val="00F357B1"/>
    <w:rsid w:val="00F40149"/>
    <w:rsid w:val="00F46009"/>
    <w:rsid w:val="00F50585"/>
    <w:rsid w:val="00F53CBA"/>
    <w:rsid w:val="00F760BE"/>
    <w:rsid w:val="00F9051E"/>
    <w:rsid w:val="00FA3D2D"/>
    <w:rsid w:val="00FA57FD"/>
    <w:rsid w:val="00FB0EE9"/>
    <w:rsid w:val="00FB1255"/>
    <w:rsid w:val="00FC0DE3"/>
    <w:rsid w:val="00FC1AF5"/>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37BF7"/>
  <w15:docId w15:val="{D26070F3-C8B7-420A-A626-B8560289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504785913">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acho@presidencia.gob.cu" TargetMode="External"/><Relationship Id="rId13" Type="http://schemas.openxmlformats.org/officeDocument/2006/relationships/hyperlink" Target="https://www.amnesty.ch/fr/pays/moyen-orient-afrique-du-nord/bahrein/docs/2022/action-lettre-pour-un-defenseur-des-droits-humains-en-priso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fr/pays/ameriques/cuba/docs/2022/action-lettre-pour-un-militant-en-prison" TargetMode="External"/><Relationship Id="rId12" Type="http://schemas.openxmlformats.org/officeDocument/2006/relationships/hyperlink" Target="http://www.crownprince.bh/en/contac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bacuba.berna@bluewin.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1926</Words>
  <Characters>11101</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25</cp:revision>
  <cp:lastPrinted>1899-12-31T23:00:00Z</cp:lastPrinted>
  <dcterms:created xsi:type="dcterms:W3CDTF">2022-08-18T14:30:00Z</dcterms:created>
  <dcterms:modified xsi:type="dcterms:W3CDTF">2022-08-26T13:16:00Z</dcterms:modified>
</cp:coreProperties>
</file>