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EA" w:rsidRDefault="009704EA" w:rsidP="009704EA">
      <w:pPr>
        <w:autoSpaceDE w:val="0"/>
        <w:autoSpaceDN w:val="0"/>
        <w:adjustRightInd w:val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Hong Kong Alliance in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Patriotic</w:t>
      </w:r>
      <w:proofErr w:type="spellEnd"/>
      <w:r>
        <w:t xml:space="preserve"> Democratic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China </w:t>
      </w:r>
      <w:proofErr w:type="spellStart"/>
      <w:r>
        <w:t>and</w:t>
      </w:r>
      <w:proofErr w:type="spellEnd"/>
      <w:r>
        <w:t xml:space="preserve"> </w:t>
      </w:r>
      <w:hyperlink r:id="rId5" w:history="1">
        <w:r>
          <w:rPr>
            <w:rStyle w:val="Collegamentoipertestuale"/>
          </w:rPr>
          <w:t>64memo.org</w:t>
        </w:r>
      </w:hyperlink>
    </w:p>
    <w:p w:rsidR="009704EA" w:rsidRDefault="009704EA" w:rsidP="00042226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9704EA" w:rsidRDefault="009704EA" w:rsidP="00042226">
      <w:pPr>
        <w:rPr>
          <w:rFonts w:ascii="Arial" w:hAnsi="Arial" w:cs="Arial"/>
          <w:color w:val="1F497D"/>
          <w:sz w:val="20"/>
          <w:szCs w:val="20"/>
        </w:rPr>
      </w:pPr>
    </w:p>
    <w:p w:rsidR="009704EA" w:rsidRDefault="009704EA" w:rsidP="00042226">
      <w:pPr>
        <w:rPr>
          <w:rFonts w:ascii="Arial" w:hAnsi="Arial" w:cs="Arial"/>
          <w:color w:val="1F497D"/>
          <w:sz w:val="20"/>
          <w:szCs w:val="20"/>
        </w:rPr>
      </w:pPr>
    </w:p>
    <w:p w:rsidR="00042226" w:rsidRDefault="00042226" w:rsidP="0004222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T:\Kampagnen\04_Campaigning_Länder\02_Länderaktionen und Dokumente\China\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Tianamen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\2014\TAM photos_26May-11June.zip </w:t>
      </w:r>
    </w:p>
    <w:p w:rsidR="005748DE" w:rsidRDefault="005748DE" w:rsidP="00E05F54"/>
    <w:p w:rsidR="009704EA" w:rsidRPr="00E05F54" w:rsidRDefault="009704EA" w:rsidP="00E05F54">
      <w:r w:rsidRPr="009704EA">
        <w:rPr>
          <w:noProof/>
        </w:rPr>
        <w:drawing>
          <wp:inline distT="0" distB="0" distL="0" distR="0">
            <wp:extent cx="5760085" cy="4208062"/>
            <wp:effectExtent l="0" t="0" r="0" b="2540"/>
            <wp:docPr id="1" name="Immagine 1" descr="T:\Kampagnen\04_Campaigning_Länder\02_Länderaktionen und Dokumente\China\Tianamen\2014\TAM photos_26May-11June\5June_AI Tank man poster_twe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mpagnen\04_Campaigning_Länder\02_Länderaktionen und Dokumente\China\Tianamen\2014\TAM photos_26May-11June\5June_AI Tank man poster_twee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4EA" w:rsidRPr="00E05F54" w:rsidSect="003541D6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468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2C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76D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0E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C84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A6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6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EE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0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66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06CB6"/>
    <w:multiLevelType w:val="hybridMultilevel"/>
    <w:tmpl w:val="F0A21AF0"/>
    <w:lvl w:ilvl="0" w:tplc="722471C8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851F4"/>
    <w:multiLevelType w:val="multilevel"/>
    <w:tmpl w:val="8A30E56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49E4E29"/>
    <w:multiLevelType w:val="hybridMultilevel"/>
    <w:tmpl w:val="A39E5A2A"/>
    <w:lvl w:ilvl="0" w:tplc="FED4DA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3">
    <w:nsid w:val="379F0374"/>
    <w:multiLevelType w:val="multilevel"/>
    <w:tmpl w:val="ADDEC508"/>
    <w:lvl w:ilvl="0">
      <w:start w:val="1"/>
      <w:numFmt w:val="decimal"/>
      <w:lvlText w:val="%1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7B7875E6"/>
    <w:multiLevelType w:val="hybridMultilevel"/>
    <w:tmpl w:val="1AA44BA2"/>
    <w:lvl w:ilvl="0" w:tplc="2CCAC654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6"/>
    <w:rsid w:val="000205DE"/>
    <w:rsid w:val="00022711"/>
    <w:rsid w:val="00042226"/>
    <w:rsid w:val="00127E2C"/>
    <w:rsid w:val="001748FD"/>
    <w:rsid w:val="002B0E48"/>
    <w:rsid w:val="002B56A9"/>
    <w:rsid w:val="003541D6"/>
    <w:rsid w:val="003801A9"/>
    <w:rsid w:val="004D5466"/>
    <w:rsid w:val="00540CC0"/>
    <w:rsid w:val="005748DE"/>
    <w:rsid w:val="006621F9"/>
    <w:rsid w:val="00663323"/>
    <w:rsid w:val="006D4371"/>
    <w:rsid w:val="007A7F0D"/>
    <w:rsid w:val="00821B66"/>
    <w:rsid w:val="00843970"/>
    <w:rsid w:val="008878F5"/>
    <w:rsid w:val="00887BBC"/>
    <w:rsid w:val="009704EA"/>
    <w:rsid w:val="00A20316"/>
    <w:rsid w:val="00A42E4F"/>
    <w:rsid w:val="00C02FA8"/>
    <w:rsid w:val="00CE67B3"/>
    <w:rsid w:val="00CE70AB"/>
    <w:rsid w:val="00D27973"/>
    <w:rsid w:val="00DA77E2"/>
    <w:rsid w:val="00E05F54"/>
    <w:rsid w:val="00E73D2E"/>
    <w:rsid w:val="00E83BF9"/>
    <w:rsid w:val="00F10A24"/>
    <w:rsid w:val="00F24381"/>
    <w:rsid w:val="00F415EA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CD2B-258C-4AAB-81CE-88F983D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226"/>
    <w:rPr>
      <w:rFonts w:eastAsiaTheme="minorHAnsi"/>
      <w:sz w:val="24"/>
      <w:szCs w:val="24"/>
    </w:rPr>
  </w:style>
  <w:style w:type="paragraph" w:styleId="Titolo1">
    <w:name w:val="heading 1"/>
    <w:basedOn w:val="Normale"/>
    <w:next w:val="Normale"/>
    <w:qFormat/>
    <w:rsid w:val="0054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67B3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styleId="Intestazione">
    <w:name w:val="header"/>
    <w:basedOn w:val="Normale"/>
    <w:rsid w:val="00E05F54"/>
    <w:pPr>
      <w:tabs>
        <w:tab w:val="center" w:pos="4320"/>
        <w:tab w:val="right" w:pos="8640"/>
      </w:tabs>
    </w:pPr>
    <w:rPr>
      <w:color w:val="999999"/>
    </w:rPr>
  </w:style>
  <w:style w:type="paragraph" w:customStyle="1" w:styleId="AIStandardlauftext">
    <w:name w:val="AI_Standardlauftext"/>
    <w:basedOn w:val="Normale"/>
    <w:rsid w:val="00E05F54"/>
  </w:style>
  <w:style w:type="paragraph" w:customStyle="1" w:styleId="AIAufzhlung1Ebene">
    <w:name w:val="AI_Aufzählung_1.Ebene"/>
    <w:basedOn w:val="Normale"/>
    <w:rsid w:val="00CE67B3"/>
    <w:pPr>
      <w:spacing w:after="80"/>
    </w:pPr>
  </w:style>
  <w:style w:type="paragraph" w:customStyle="1" w:styleId="AIAufzhlung2Ebene">
    <w:name w:val="AI_Aufzählung_2.Ebene"/>
    <w:basedOn w:val="Normale"/>
    <w:rsid w:val="00CE67B3"/>
    <w:pPr>
      <w:spacing w:after="80"/>
    </w:pPr>
  </w:style>
  <w:style w:type="paragraph" w:customStyle="1" w:styleId="AIAufzhlung3Ebene">
    <w:name w:val="AI_Aufzählung_3.Ebene"/>
    <w:basedOn w:val="Normale"/>
    <w:rsid w:val="00CE67B3"/>
    <w:pPr>
      <w:tabs>
        <w:tab w:val="left" w:pos="680"/>
      </w:tabs>
      <w:spacing w:after="80"/>
    </w:pPr>
  </w:style>
  <w:style w:type="paragraph" w:customStyle="1" w:styleId="AIAufzhlungZiffern">
    <w:name w:val="AI_Aufzählung_Ziffern"/>
    <w:basedOn w:val="Normale"/>
    <w:rsid w:val="00CE67B3"/>
    <w:pPr>
      <w:spacing w:after="80"/>
    </w:pPr>
  </w:style>
  <w:style w:type="paragraph" w:customStyle="1" w:styleId="AIAufzhlungZiffernGliederung">
    <w:name w:val="AI_Aufzählung_Ziffern_Gliederung"/>
    <w:basedOn w:val="Normale"/>
    <w:rsid w:val="00CE67B3"/>
    <w:pPr>
      <w:spacing w:after="80"/>
    </w:pPr>
  </w:style>
  <w:style w:type="paragraph" w:customStyle="1" w:styleId="AIFliesstext">
    <w:name w:val="AI_Fliesstext"/>
    <w:basedOn w:val="Normale"/>
    <w:rsid w:val="00CE67B3"/>
    <w:pPr>
      <w:spacing w:after="200"/>
    </w:pPr>
  </w:style>
  <w:style w:type="paragraph" w:customStyle="1" w:styleId="AIHeadline">
    <w:name w:val="AI_Headline"/>
    <w:basedOn w:val="Normale"/>
    <w:next w:val="Normale"/>
    <w:rsid w:val="00CE67B3"/>
    <w:pPr>
      <w:spacing w:before="100" w:after="440" w:line="88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Normale"/>
    <w:next w:val="AIFliesstext"/>
    <w:rsid w:val="00CE67B3"/>
    <w:pPr>
      <w:spacing w:before="100" w:after="440" w:line="480" w:lineRule="exact"/>
    </w:pPr>
    <w:rPr>
      <w:rFonts w:ascii="Amnesty Trade Gothic Cn" w:hAnsi="Amnesty Trade Gothic Cn"/>
      <w:b/>
      <w:caps/>
      <w:sz w:val="40"/>
    </w:rPr>
  </w:style>
  <w:style w:type="paragraph" w:customStyle="1" w:styleId="AIZwischentitelStufe1">
    <w:name w:val="AI_Zwischentitel_Stufe_1"/>
    <w:basedOn w:val="AISubheadline"/>
    <w:next w:val="AIFliesstext"/>
    <w:rsid w:val="00CE67B3"/>
    <w:pPr>
      <w:spacing w:after="100"/>
    </w:pPr>
    <w:rPr>
      <w:szCs w:val="40"/>
    </w:rPr>
  </w:style>
  <w:style w:type="paragraph" w:customStyle="1" w:styleId="AIZWISCHENTITELStufe2">
    <w:name w:val="AI_ZWISCHENTITEL_Stufe_2"/>
    <w:basedOn w:val="Normale"/>
    <w:next w:val="AIFliesstext"/>
    <w:rsid w:val="00CE67B3"/>
    <w:pPr>
      <w:spacing w:before="100" w:after="100"/>
    </w:pPr>
    <w:rPr>
      <w:rFonts w:ascii="Amnesty Trade Gothic Cn" w:hAnsi="Amnesty Trade Gothic Cn"/>
      <w:b/>
      <w:caps/>
    </w:rPr>
  </w:style>
  <w:style w:type="paragraph" w:styleId="Testonotaapidipagina">
    <w:name w:val="footnote text"/>
    <w:basedOn w:val="Normale"/>
    <w:rsid w:val="00CE67B3"/>
    <w:pPr>
      <w:spacing w:line="220" w:lineRule="exact"/>
    </w:pPr>
    <w:rPr>
      <w:sz w:val="16"/>
      <w:szCs w:val="20"/>
      <w:lang w:val="fr-CH"/>
    </w:rPr>
  </w:style>
  <w:style w:type="character" w:styleId="Rimandonotaapidipagina">
    <w:name w:val="footnote reference"/>
    <w:basedOn w:val="Carpredefinitoparagrafo"/>
    <w:semiHidden/>
    <w:rsid w:val="00CE67B3"/>
    <w:rPr>
      <w:vertAlign w:val="superscript"/>
    </w:rPr>
  </w:style>
  <w:style w:type="character" w:styleId="Collegamentoipertestuale">
    <w:name w:val="Hyperlink"/>
    <w:basedOn w:val="Carpredefinitoparagrafo"/>
    <w:semiHidden/>
    <w:unhideWhenUsed/>
    <w:rsid w:val="0097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64me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5BEEC699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AI_Normal.dot</vt:lpstr>
    </vt:vector>
  </TitlesOfParts>
  <Company>Amnesty International Schweizer Sektion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AI_Normal.dot</dc:title>
  <dc:subject/>
  <dc:creator>Ludovica Domenichelli-Generali</dc:creator>
  <cp:keywords/>
  <dc:description/>
  <cp:lastModifiedBy>Ludovica Domenichelli-Generali</cp:lastModifiedBy>
  <cp:revision>2</cp:revision>
  <dcterms:created xsi:type="dcterms:W3CDTF">2014-05-27T10:40:00Z</dcterms:created>
  <dcterms:modified xsi:type="dcterms:W3CDTF">2014-05-27T11:17:00Z</dcterms:modified>
</cp:coreProperties>
</file>